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A2707" w:rsidRPr="00884111" w:rsidRDefault="007A2707" w:rsidP="007A2707">
      <w:pPr>
        <w:jc w:val="center"/>
        <w:rPr>
          <w:b/>
          <w:bCs/>
          <w:sz w:val="28"/>
          <w:szCs w:val="28"/>
        </w:rPr>
      </w:pPr>
      <w:r w:rsidRPr="00884111">
        <w:rPr>
          <w:b/>
          <w:bCs/>
          <w:sz w:val="28"/>
          <w:szCs w:val="28"/>
        </w:rPr>
        <w:t>Департамент внутренней и кадровой политики Белгородской области</w:t>
      </w:r>
    </w:p>
    <w:p w:rsidR="007A2707" w:rsidRPr="00884111" w:rsidRDefault="007A2707" w:rsidP="007A2707">
      <w:pPr>
        <w:jc w:val="center"/>
        <w:rPr>
          <w:sz w:val="28"/>
          <w:szCs w:val="28"/>
        </w:rPr>
      </w:pPr>
      <w:r w:rsidRPr="00884111">
        <w:rPr>
          <w:b/>
          <w:bCs/>
          <w:sz w:val="28"/>
          <w:szCs w:val="28"/>
        </w:rPr>
        <w:t>Областное государственное автономное профессиональное образовательное учреждение</w:t>
      </w:r>
    </w:p>
    <w:p w:rsidR="007A2707" w:rsidRDefault="007A2707" w:rsidP="007A2707">
      <w:pPr>
        <w:jc w:val="center"/>
        <w:rPr>
          <w:b/>
          <w:bCs/>
          <w:sz w:val="32"/>
        </w:rPr>
      </w:pPr>
      <w:r>
        <w:rPr>
          <w:b/>
          <w:bCs/>
          <w:sz w:val="32"/>
        </w:rPr>
        <w:t>“</w:t>
      </w:r>
      <w:proofErr w:type="spellStart"/>
      <w:r>
        <w:rPr>
          <w:b/>
          <w:bCs/>
          <w:sz w:val="32"/>
        </w:rPr>
        <w:t>Губкинский</w:t>
      </w:r>
      <w:proofErr w:type="spellEnd"/>
      <w:r>
        <w:rPr>
          <w:b/>
          <w:bCs/>
          <w:sz w:val="32"/>
        </w:rPr>
        <w:t xml:space="preserve"> горно-политехнический колледж”</w:t>
      </w:r>
    </w:p>
    <w:p w:rsidR="007A2707" w:rsidRPr="00D01E60" w:rsidRDefault="007A2707" w:rsidP="007A2707">
      <w:pPr>
        <w:jc w:val="center"/>
        <w:rPr>
          <w:b/>
          <w:sz w:val="28"/>
          <w:szCs w:val="28"/>
        </w:rPr>
      </w:pPr>
    </w:p>
    <w:p w:rsidR="007A2707" w:rsidRPr="00D01E60" w:rsidRDefault="007A2707" w:rsidP="007A2707">
      <w:pPr>
        <w:jc w:val="center"/>
        <w:rPr>
          <w:b/>
          <w:sz w:val="28"/>
          <w:szCs w:val="28"/>
        </w:rPr>
      </w:pPr>
    </w:p>
    <w:p w:rsidR="007A2707" w:rsidRPr="00B51B4E" w:rsidRDefault="007A2707" w:rsidP="007A2707">
      <w:pPr>
        <w:jc w:val="center"/>
        <w:rPr>
          <w:b/>
        </w:rPr>
      </w:pPr>
    </w:p>
    <w:p w:rsidR="007A2707" w:rsidRPr="00B51B4E" w:rsidRDefault="007A2707" w:rsidP="007A2707">
      <w:pPr>
        <w:widowControl/>
        <w:autoSpaceDE/>
        <w:autoSpaceDN/>
        <w:adjustRightInd/>
        <w:spacing w:after="200" w:line="276" w:lineRule="auto"/>
        <w:rPr>
          <w:b/>
        </w:rPr>
      </w:pPr>
    </w:p>
    <w:p w:rsidR="007A2707" w:rsidRPr="00B51B4E" w:rsidRDefault="007A2707" w:rsidP="007A2707">
      <w:pPr>
        <w:widowControl/>
        <w:autoSpaceDE/>
        <w:autoSpaceDN/>
        <w:adjustRightInd/>
        <w:spacing w:after="200" w:line="276" w:lineRule="auto"/>
        <w:rPr>
          <w:b/>
        </w:rPr>
      </w:pPr>
    </w:p>
    <w:p w:rsidR="007A2707" w:rsidRPr="00FB09BD" w:rsidRDefault="007A2707" w:rsidP="007A2707">
      <w:pPr>
        <w:jc w:val="right"/>
        <w:rPr>
          <w:sz w:val="28"/>
          <w:szCs w:val="28"/>
        </w:rPr>
      </w:pPr>
      <w:r w:rsidRPr="00FB09BD">
        <w:rPr>
          <w:sz w:val="28"/>
          <w:szCs w:val="28"/>
        </w:rPr>
        <w:t>УТВЕРЖДАЮ»</w:t>
      </w:r>
    </w:p>
    <w:p w:rsidR="007A2707" w:rsidRPr="00FB09BD" w:rsidRDefault="007A2707" w:rsidP="007A2707">
      <w:pPr>
        <w:jc w:val="center"/>
        <w:rPr>
          <w:sz w:val="28"/>
          <w:szCs w:val="28"/>
        </w:rPr>
      </w:pPr>
      <w:r w:rsidRPr="00FB09BD">
        <w:rPr>
          <w:bCs/>
          <w:sz w:val="28"/>
          <w:szCs w:val="28"/>
        </w:rPr>
        <w:t xml:space="preserve">                                                                                </w:t>
      </w:r>
      <w:r w:rsidRPr="00FB09BD">
        <w:rPr>
          <w:sz w:val="28"/>
          <w:szCs w:val="28"/>
        </w:rPr>
        <w:t xml:space="preserve">заместитель директора </w:t>
      </w:r>
      <w:proofErr w:type="gramStart"/>
      <w:r w:rsidRPr="00FB09BD">
        <w:rPr>
          <w:sz w:val="28"/>
          <w:szCs w:val="28"/>
        </w:rPr>
        <w:t>по</w:t>
      </w:r>
      <w:proofErr w:type="gramEnd"/>
    </w:p>
    <w:p w:rsidR="007A2707" w:rsidRPr="00FB09BD" w:rsidRDefault="007A2707" w:rsidP="007A2707">
      <w:pPr>
        <w:jc w:val="center"/>
        <w:rPr>
          <w:sz w:val="28"/>
          <w:szCs w:val="28"/>
        </w:rPr>
      </w:pPr>
      <w:r w:rsidRPr="00FB09BD">
        <w:rPr>
          <w:sz w:val="28"/>
          <w:szCs w:val="28"/>
        </w:rPr>
        <w:t xml:space="preserve">                                                                                 учебно-методической работе</w:t>
      </w:r>
    </w:p>
    <w:p w:rsidR="007A2707" w:rsidRPr="00FB09BD" w:rsidRDefault="007A2707" w:rsidP="007A2707">
      <w:pPr>
        <w:jc w:val="center"/>
        <w:rPr>
          <w:sz w:val="28"/>
          <w:szCs w:val="28"/>
        </w:rPr>
      </w:pPr>
      <w:r w:rsidRPr="00FB09BD">
        <w:rPr>
          <w:sz w:val="28"/>
          <w:szCs w:val="28"/>
        </w:rPr>
        <w:t xml:space="preserve">                                                                             _______________ Л.А.Морозова</w:t>
      </w:r>
    </w:p>
    <w:p w:rsidR="007A2707" w:rsidRPr="00FB09BD" w:rsidRDefault="007A2707" w:rsidP="007A2707">
      <w:pPr>
        <w:jc w:val="center"/>
        <w:rPr>
          <w:sz w:val="28"/>
          <w:szCs w:val="28"/>
        </w:rPr>
      </w:pPr>
      <w:r w:rsidRPr="00FB09BD">
        <w:rPr>
          <w:sz w:val="28"/>
          <w:szCs w:val="28"/>
        </w:rPr>
        <w:t xml:space="preserve">                                                                             «______» _____________20___ г</w:t>
      </w:r>
    </w:p>
    <w:p w:rsidR="007A2707" w:rsidRPr="001B66A2" w:rsidRDefault="007A2707" w:rsidP="007A2707">
      <w:pPr>
        <w:jc w:val="center"/>
        <w:rPr>
          <w:b/>
          <w:sz w:val="28"/>
          <w:szCs w:val="28"/>
        </w:rPr>
      </w:pPr>
    </w:p>
    <w:p w:rsidR="007A2707" w:rsidRPr="00B51B4E" w:rsidRDefault="007A2707" w:rsidP="007A2707">
      <w:pPr>
        <w:widowControl/>
        <w:autoSpaceDE/>
        <w:autoSpaceDN/>
        <w:adjustRightInd/>
        <w:spacing w:after="200" w:line="276" w:lineRule="auto"/>
        <w:rPr>
          <w:b/>
        </w:rPr>
      </w:pPr>
    </w:p>
    <w:p w:rsidR="007A2707" w:rsidRDefault="007A2707" w:rsidP="007A2707">
      <w:pPr>
        <w:tabs>
          <w:tab w:val="left" w:pos="3938"/>
        </w:tabs>
        <w:jc w:val="center"/>
        <w:rPr>
          <w:b/>
          <w:shadow/>
          <w:sz w:val="36"/>
          <w:szCs w:val="36"/>
        </w:rPr>
      </w:pPr>
      <w:r w:rsidRPr="00EE6F8E">
        <w:rPr>
          <w:b/>
          <w:shadow/>
          <w:sz w:val="36"/>
          <w:szCs w:val="36"/>
        </w:rPr>
        <w:t>Методические указания по выполнению</w:t>
      </w:r>
    </w:p>
    <w:p w:rsidR="007A2707" w:rsidRDefault="007A2707" w:rsidP="007A2707">
      <w:pPr>
        <w:tabs>
          <w:tab w:val="left" w:pos="3938"/>
        </w:tabs>
        <w:jc w:val="center"/>
        <w:rPr>
          <w:b/>
          <w:shadow/>
          <w:sz w:val="36"/>
          <w:szCs w:val="36"/>
        </w:rPr>
      </w:pPr>
      <w:r>
        <w:rPr>
          <w:b/>
          <w:shadow/>
          <w:sz w:val="36"/>
          <w:szCs w:val="36"/>
        </w:rPr>
        <w:t xml:space="preserve"> практических </w:t>
      </w:r>
      <w:r w:rsidRPr="00EE6F8E">
        <w:rPr>
          <w:b/>
          <w:shadow/>
          <w:sz w:val="36"/>
          <w:szCs w:val="36"/>
        </w:rPr>
        <w:t xml:space="preserve"> работ</w:t>
      </w:r>
      <w:r>
        <w:rPr>
          <w:b/>
          <w:shadow/>
          <w:sz w:val="36"/>
          <w:szCs w:val="36"/>
        </w:rPr>
        <w:t xml:space="preserve"> </w:t>
      </w:r>
    </w:p>
    <w:p w:rsidR="007A2707" w:rsidRDefault="007A2707" w:rsidP="007A2707">
      <w:pPr>
        <w:tabs>
          <w:tab w:val="left" w:pos="3938"/>
        </w:tabs>
        <w:jc w:val="center"/>
        <w:rPr>
          <w:b/>
          <w:shadow/>
          <w:sz w:val="36"/>
          <w:szCs w:val="36"/>
        </w:rPr>
      </w:pPr>
      <w:r>
        <w:rPr>
          <w:b/>
          <w:shadow/>
          <w:sz w:val="36"/>
          <w:szCs w:val="36"/>
        </w:rPr>
        <w:t>по дисциплине «Электротехника»</w:t>
      </w:r>
    </w:p>
    <w:p w:rsidR="007A2707" w:rsidRPr="00FE10BD" w:rsidRDefault="007A2707" w:rsidP="007A27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360" w:lineRule="auto"/>
        <w:jc w:val="both"/>
        <w:rPr>
          <w:b/>
          <w:shadow/>
          <w:sz w:val="28"/>
          <w:szCs w:val="28"/>
        </w:rPr>
      </w:pPr>
      <w:r w:rsidRPr="00884111">
        <w:rPr>
          <w:shadow/>
          <w:sz w:val="36"/>
          <w:szCs w:val="36"/>
        </w:rPr>
        <w:t xml:space="preserve">по </w:t>
      </w:r>
      <w:r>
        <w:rPr>
          <w:shadow/>
          <w:sz w:val="36"/>
          <w:szCs w:val="36"/>
        </w:rPr>
        <w:t>профессии</w:t>
      </w:r>
      <w:r>
        <w:rPr>
          <w:b/>
          <w:shadow/>
          <w:sz w:val="36"/>
          <w:szCs w:val="36"/>
        </w:rPr>
        <w:t xml:space="preserve"> </w:t>
      </w:r>
      <w:r>
        <w:rPr>
          <w:sz w:val="32"/>
          <w:szCs w:val="32"/>
        </w:rPr>
        <w:t>210108</w:t>
      </w:r>
      <w:r w:rsidRPr="00E93CD7">
        <w:rPr>
          <w:sz w:val="32"/>
          <w:szCs w:val="32"/>
        </w:rPr>
        <w:t xml:space="preserve"> </w:t>
      </w:r>
      <w:r>
        <w:rPr>
          <w:sz w:val="32"/>
          <w:szCs w:val="32"/>
        </w:rPr>
        <w:t>Машинист на открытых горных работах</w:t>
      </w:r>
    </w:p>
    <w:p w:rsidR="007A2707" w:rsidRDefault="007A2707" w:rsidP="007A2707">
      <w:pPr>
        <w:pStyle w:val="2"/>
        <w:spacing w:before="0" w:after="0"/>
        <w:rPr>
          <w:rFonts w:ascii="Times New Roman" w:hAnsi="Times New Roman" w:cs="Times New Roman"/>
          <w:bCs w:val="0"/>
          <w:i w:val="0"/>
          <w:iCs w:val="0"/>
        </w:rPr>
      </w:pPr>
    </w:p>
    <w:p w:rsidR="007A2707" w:rsidRDefault="007A2707" w:rsidP="007A2707">
      <w:pPr>
        <w:pStyle w:val="2"/>
        <w:spacing w:before="0" w:after="0"/>
        <w:rPr>
          <w:rFonts w:ascii="Times New Roman" w:hAnsi="Times New Roman" w:cs="Times New Roman"/>
          <w:bCs w:val="0"/>
          <w:i w:val="0"/>
          <w:iCs w:val="0"/>
        </w:rPr>
      </w:pPr>
    </w:p>
    <w:p w:rsidR="007A2707" w:rsidRDefault="007A2707" w:rsidP="007A2707">
      <w:pPr>
        <w:pStyle w:val="2"/>
        <w:spacing w:before="0" w:after="0"/>
        <w:rPr>
          <w:rFonts w:ascii="Times New Roman" w:hAnsi="Times New Roman" w:cs="Times New Roman"/>
          <w:bCs w:val="0"/>
          <w:i w:val="0"/>
          <w:iCs w:val="0"/>
        </w:rPr>
      </w:pPr>
    </w:p>
    <w:p w:rsidR="007A2707" w:rsidRDefault="007A2707" w:rsidP="007A2707">
      <w:pPr>
        <w:pStyle w:val="2"/>
        <w:spacing w:before="0" w:after="0"/>
        <w:rPr>
          <w:rFonts w:ascii="Times New Roman" w:hAnsi="Times New Roman" w:cs="Times New Roman"/>
          <w:bCs w:val="0"/>
          <w:i w:val="0"/>
          <w:iCs w:val="0"/>
        </w:rPr>
      </w:pPr>
    </w:p>
    <w:p w:rsidR="007A2707" w:rsidRDefault="007A2707" w:rsidP="007A2707">
      <w:pPr>
        <w:pStyle w:val="2"/>
        <w:spacing w:before="0" w:after="0"/>
        <w:rPr>
          <w:rFonts w:ascii="Times New Roman" w:hAnsi="Times New Roman" w:cs="Times New Roman"/>
          <w:bCs w:val="0"/>
          <w:i w:val="0"/>
          <w:iCs w:val="0"/>
        </w:rPr>
      </w:pPr>
    </w:p>
    <w:p w:rsidR="007A2707" w:rsidRPr="00FB09BD" w:rsidRDefault="007A2707" w:rsidP="007A2707">
      <w:pPr>
        <w:pStyle w:val="2"/>
        <w:spacing w:before="0" w:after="0"/>
        <w:rPr>
          <w:rFonts w:ascii="Times New Roman" w:eastAsia="Arial Unicode MS" w:hAnsi="Times New Roman" w:cs="Times New Roman"/>
          <w:bCs w:val="0"/>
          <w:i w:val="0"/>
          <w:iCs w:val="0"/>
        </w:rPr>
      </w:pPr>
      <w:r w:rsidRPr="00FB09BD">
        <w:rPr>
          <w:rFonts w:ascii="Times New Roman" w:hAnsi="Times New Roman" w:cs="Times New Roman"/>
          <w:bCs w:val="0"/>
          <w:i w:val="0"/>
          <w:iCs w:val="0"/>
        </w:rPr>
        <w:t>Разработал преподаватель</w:t>
      </w:r>
      <w:r w:rsidRPr="00FB09BD">
        <w:rPr>
          <w:rFonts w:ascii="Times New Roman" w:hAnsi="Times New Roman" w:cs="Times New Roman"/>
          <w:bCs w:val="0"/>
          <w:i w:val="0"/>
          <w:iCs w:val="0"/>
        </w:rPr>
        <w:tab/>
        <w:t xml:space="preserve"> </w:t>
      </w:r>
      <w:r w:rsidRPr="00FB09BD">
        <w:rPr>
          <w:rFonts w:ascii="Times New Roman" w:hAnsi="Times New Roman" w:cs="Times New Roman"/>
          <w:bCs w:val="0"/>
          <w:i w:val="0"/>
          <w:iCs w:val="0"/>
        </w:rPr>
        <w:tab/>
        <w:t xml:space="preserve">       </w:t>
      </w:r>
      <w:r>
        <w:rPr>
          <w:rFonts w:ascii="Times New Roman" w:hAnsi="Times New Roman" w:cs="Times New Roman"/>
          <w:bCs w:val="0"/>
          <w:i w:val="0"/>
          <w:iCs w:val="0"/>
        </w:rPr>
        <w:t xml:space="preserve">    </w:t>
      </w:r>
      <w:r w:rsidRPr="00FB09BD">
        <w:rPr>
          <w:rFonts w:ascii="Times New Roman" w:hAnsi="Times New Roman" w:cs="Times New Roman"/>
          <w:bCs w:val="0"/>
          <w:i w:val="0"/>
          <w:iCs w:val="0"/>
        </w:rPr>
        <w:t xml:space="preserve"> Е.А. Проскурина</w:t>
      </w:r>
      <w:r w:rsidRPr="00FB09BD">
        <w:rPr>
          <w:rFonts w:ascii="Times New Roman" w:hAnsi="Times New Roman" w:cs="Times New Roman"/>
          <w:bCs w:val="0"/>
          <w:i w:val="0"/>
          <w:iCs w:val="0"/>
        </w:rPr>
        <w:tab/>
      </w:r>
      <w:r w:rsidRPr="00FB09BD">
        <w:rPr>
          <w:rFonts w:ascii="Times New Roman" w:hAnsi="Times New Roman" w:cs="Times New Roman"/>
          <w:bCs w:val="0"/>
          <w:i w:val="0"/>
          <w:iCs w:val="0"/>
        </w:rPr>
        <w:tab/>
      </w:r>
      <w:r w:rsidRPr="00FB09BD">
        <w:rPr>
          <w:rFonts w:ascii="Times New Roman" w:hAnsi="Times New Roman" w:cs="Times New Roman"/>
          <w:bCs w:val="0"/>
          <w:i w:val="0"/>
          <w:iCs w:val="0"/>
        </w:rPr>
        <w:tab/>
      </w:r>
      <w:r w:rsidRPr="00FB09BD">
        <w:rPr>
          <w:rFonts w:ascii="Times New Roman" w:hAnsi="Times New Roman" w:cs="Times New Roman"/>
          <w:bCs w:val="0"/>
          <w:i w:val="0"/>
          <w:iCs w:val="0"/>
        </w:rPr>
        <w:tab/>
      </w:r>
      <w:r w:rsidRPr="00FB09BD">
        <w:rPr>
          <w:rFonts w:ascii="Times New Roman" w:hAnsi="Times New Roman" w:cs="Times New Roman"/>
          <w:bCs w:val="0"/>
          <w:i w:val="0"/>
          <w:iCs w:val="0"/>
        </w:rPr>
        <w:tab/>
      </w:r>
    </w:p>
    <w:p w:rsidR="007A2707" w:rsidRPr="00FB09BD" w:rsidRDefault="007A2707" w:rsidP="007A2707">
      <w:pPr>
        <w:pStyle w:val="7"/>
        <w:rPr>
          <w:rFonts w:ascii="Times New Roman" w:hAnsi="Times New Roman"/>
          <w:b/>
          <w:i w:val="0"/>
          <w:iCs w:val="0"/>
          <w:sz w:val="28"/>
        </w:rPr>
      </w:pPr>
      <w:r w:rsidRPr="00FB09BD">
        <w:rPr>
          <w:rFonts w:ascii="Times New Roman" w:hAnsi="Times New Roman"/>
          <w:b/>
          <w:i w:val="0"/>
          <w:iCs w:val="0"/>
          <w:sz w:val="28"/>
        </w:rPr>
        <w:tab/>
      </w:r>
      <w:r w:rsidRPr="00FB09BD">
        <w:rPr>
          <w:rFonts w:ascii="Times New Roman" w:hAnsi="Times New Roman"/>
          <w:b/>
          <w:i w:val="0"/>
          <w:iCs w:val="0"/>
          <w:sz w:val="28"/>
        </w:rPr>
        <w:tab/>
      </w:r>
      <w:r w:rsidRPr="00FB09BD">
        <w:rPr>
          <w:rFonts w:ascii="Times New Roman" w:hAnsi="Times New Roman"/>
          <w:b/>
          <w:i w:val="0"/>
          <w:iCs w:val="0"/>
          <w:sz w:val="28"/>
        </w:rPr>
        <w:tab/>
      </w:r>
      <w:r w:rsidRPr="00FB09BD">
        <w:rPr>
          <w:rFonts w:ascii="Times New Roman" w:hAnsi="Times New Roman"/>
          <w:b/>
          <w:i w:val="0"/>
          <w:iCs w:val="0"/>
          <w:sz w:val="28"/>
        </w:rPr>
        <w:tab/>
      </w:r>
      <w:r w:rsidRPr="00FB09BD">
        <w:rPr>
          <w:rFonts w:ascii="Times New Roman" w:hAnsi="Times New Roman"/>
          <w:b/>
          <w:i w:val="0"/>
          <w:iCs w:val="0"/>
          <w:sz w:val="28"/>
        </w:rPr>
        <w:tab/>
      </w:r>
      <w:r w:rsidRPr="00FB09BD">
        <w:rPr>
          <w:rFonts w:ascii="Times New Roman" w:hAnsi="Times New Roman"/>
          <w:b/>
          <w:i w:val="0"/>
          <w:iCs w:val="0"/>
          <w:sz w:val="28"/>
        </w:rPr>
        <w:tab/>
      </w:r>
    </w:p>
    <w:p w:rsidR="007A2707" w:rsidRPr="00FB09BD" w:rsidRDefault="007A2707" w:rsidP="007A2707">
      <w:pPr>
        <w:pStyle w:val="2"/>
        <w:spacing w:before="0" w:after="0"/>
        <w:rPr>
          <w:rFonts w:ascii="Times New Roman" w:eastAsia="Arial Unicode MS" w:hAnsi="Times New Roman" w:cs="Times New Roman"/>
          <w:bCs w:val="0"/>
          <w:i w:val="0"/>
          <w:iCs w:val="0"/>
        </w:rPr>
      </w:pPr>
      <w:r w:rsidRPr="00FB09BD">
        <w:rPr>
          <w:rFonts w:ascii="Times New Roman" w:hAnsi="Times New Roman" w:cs="Times New Roman"/>
          <w:bCs w:val="0"/>
          <w:i w:val="0"/>
          <w:iCs w:val="0"/>
        </w:rPr>
        <w:t xml:space="preserve">Рассмотрено и одобрено ПЦК </w:t>
      </w:r>
      <w:r>
        <w:rPr>
          <w:rFonts w:ascii="Times New Roman" w:hAnsi="Times New Roman" w:cs="Times New Roman"/>
          <w:bCs w:val="0"/>
          <w:i w:val="0"/>
          <w:iCs w:val="0"/>
        </w:rPr>
        <w:t>в сфере электроэнергетики и машиностроения</w:t>
      </w:r>
    </w:p>
    <w:p w:rsidR="007A2707" w:rsidRPr="00FB09BD" w:rsidRDefault="007A2707" w:rsidP="007A2707">
      <w:pPr>
        <w:jc w:val="center"/>
        <w:rPr>
          <w:b/>
          <w:sz w:val="28"/>
        </w:rPr>
      </w:pPr>
      <w:r w:rsidRPr="00FB09BD">
        <w:rPr>
          <w:b/>
          <w:sz w:val="28"/>
        </w:rPr>
        <w:t>«_</w:t>
      </w:r>
      <w:r>
        <w:rPr>
          <w:b/>
          <w:sz w:val="28"/>
        </w:rPr>
        <w:t xml:space="preserve">___»_____________20_____г.   </w:t>
      </w:r>
      <w:r>
        <w:rPr>
          <w:b/>
          <w:sz w:val="28"/>
        </w:rPr>
        <w:tab/>
      </w:r>
      <w:r w:rsidRPr="00FB09BD">
        <w:rPr>
          <w:b/>
          <w:sz w:val="28"/>
        </w:rPr>
        <w:t>Протокол  №</w:t>
      </w:r>
    </w:p>
    <w:p w:rsidR="007A2707" w:rsidRPr="007A2707" w:rsidRDefault="007A2707" w:rsidP="007A2707">
      <w:pPr>
        <w:pStyle w:val="7"/>
        <w:rPr>
          <w:rFonts w:ascii="Monotype Corsiva" w:hAnsi="Monotype Corsiva"/>
          <w:b/>
          <w:color w:val="auto"/>
          <w:sz w:val="28"/>
          <w:szCs w:val="28"/>
        </w:rPr>
      </w:pPr>
      <w:r w:rsidRPr="007A2707">
        <w:rPr>
          <w:rFonts w:ascii="Times New Roman" w:hAnsi="Times New Roman"/>
          <w:b/>
          <w:i w:val="0"/>
          <w:iCs w:val="0"/>
          <w:color w:val="auto"/>
          <w:sz w:val="28"/>
        </w:rPr>
        <w:t xml:space="preserve">Председатель комиссии </w:t>
      </w:r>
      <w:r w:rsidRPr="007A2707">
        <w:rPr>
          <w:rFonts w:ascii="Times New Roman" w:hAnsi="Times New Roman"/>
          <w:b/>
          <w:i w:val="0"/>
          <w:iCs w:val="0"/>
          <w:color w:val="auto"/>
          <w:sz w:val="28"/>
        </w:rPr>
        <w:tab/>
      </w:r>
      <w:r w:rsidRPr="007A2707">
        <w:rPr>
          <w:rFonts w:ascii="Times New Roman" w:hAnsi="Times New Roman"/>
          <w:b/>
          <w:i w:val="0"/>
          <w:iCs w:val="0"/>
          <w:color w:val="auto"/>
          <w:sz w:val="28"/>
        </w:rPr>
        <w:tab/>
        <w:t xml:space="preserve">            </w:t>
      </w:r>
      <w:r w:rsidRPr="007A2707">
        <w:rPr>
          <w:rFonts w:ascii="Times New Roman" w:hAnsi="Times New Roman"/>
          <w:b/>
          <w:i w:val="0"/>
          <w:iCs w:val="0"/>
          <w:color w:val="auto"/>
          <w:sz w:val="28"/>
          <w:u w:val="single"/>
        </w:rPr>
        <w:t>Марченко И.В.</w:t>
      </w:r>
    </w:p>
    <w:p w:rsidR="007A2707" w:rsidRPr="00E61FEE" w:rsidRDefault="007A2707" w:rsidP="007A2707">
      <w:pPr>
        <w:jc w:val="center"/>
        <w:rPr>
          <w:b/>
        </w:rPr>
      </w:pPr>
    </w:p>
    <w:p w:rsidR="007A2707" w:rsidRPr="00E61FEE" w:rsidRDefault="007A2707" w:rsidP="007A2707">
      <w:pPr>
        <w:jc w:val="center"/>
        <w:rPr>
          <w:b/>
        </w:rPr>
      </w:pPr>
    </w:p>
    <w:p w:rsidR="007A2707" w:rsidRPr="00B51B4E" w:rsidRDefault="007A2707" w:rsidP="007A2707">
      <w:pPr>
        <w:rPr>
          <w:b/>
          <w:bCs/>
        </w:rPr>
      </w:pPr>
    </w:p>
    <w:p w:rsidR="007A2707" w:rsidRPr="00B51B4E" w:rsidRDefault="007A2707" w:rsidP="007A2707">
      <w:pPr>
        <w:rPr>
          <w:b/>
          <w:bCs/>
        </w:rPr>
      </w:pPr>
    </w:p>
    <w:p w:rsidR="007A2707" w:rsidRPr="00B51B4E" w:rsidRDefault="007A2707" w:rsidP="007A2707">
      <w:pPr>
        <w:rPr>
          <w:b/>
          <w:bCs/>
        </w:rPr>
      </w:pPr>
    </w:p>
    <w:p w:rsidR="007A2707" w:rsidRPr="00B51B4E" w:rsidRDefault="007A2707" w:rsidP="007A2707">
      <w:pPr>
        <w:rPr>
          <w:b/>
          <w:bCs/>
        </w:rPr>
      </w:pPr>
    </w:p>
    <w:p w:rsidR="007A2707" w:rsidRDefault="007A2707" w:rsidP="007A2707">
      <w:pPr>
        <w:jc w:val="center"/>
        <w:rPr>
          <w:b/>
          <w:sz w:val="28"/>
          <w:szCs w:val="28"/>
        </w:rPr>
      </w:pPr>
    </w:p>
    <w:p w:rsidR="007A2707" w:rsidRDefault="007A2707" w:rsidP="007A2707">
      <w:pPr>
        <w:jc w:val="center"/>
        <w:rPr>
          <w:b/>
          <w:sz w:val="28"/>
          <w:szCs w:val="28"/>
        </w:rPr>
      </w:pPr>
      <w:r>
        <w:rPr>
          <w:b/>
          <w:sz w:val="28"/>
          <w:szCs w:val="28"/>
        </w:rPr>
        <w:t>2018</w:t>
      </w:r>
    </w:p>
    <w:p w:rsidR="007A2707" w:rsidRDefault="007A2707" w:rsidP="007A2707">
      <w:pPr>
        <w:jc w:val="center"/>
        <w:rPr>
          <w:b/>
          <w:sz w:val="28"/>
          <w:szCs w:val="28"/>
        </w:rPr>
      </w:pPr>
    </w:p>
    <w:p w:rsidR="007A2707" w:rsidRDefault="007A2707" w:rsidP="007A2707">
      <w:pPr>
        <w:jc w:val="center"/>
        <w:rPr>
          <w:b/>
          <w:sz w:val="28"/>
          <w:szCs w:val="28"/>
        </w:rPr>
      </w:pPr>
    </w:p>
    <w:p w:rsidR="007A2707" w:rsidRDefault="007A2707" w:rsidP="007A2707">
      <w:pPr>
        <w:jc w:val="center"/>
        <w:rPr>
          <w:b/>
          <w:sz w:val="28"/>
          <w:szCs w:val="28"/>
        </w:rPr>
      </w:pPr>
    </w:p>
    <w:p w:rsidR="007A2707" w:rsidRPr="00F97618" w:rsidRDefault="007A2707" w:rsidP="00404B72">
      <w:pPr>
        <w:spacing w:line="360" w:lineRule="auto"/>
        <w:jc w:val="center"/>
        <w:rPr>
          <w:b/>
          <w:sz w:val="28"/>
          <w:szCs w:val="28"/>
        </w:rPr>
      </w:pPr>
      <w:r w:rsidRPr="00F97618">
        <w:rPr>
          <w:b/>
          <w:sz w:val="28"/>
          <w:szCs w:val="28"/>
        </w:rPr>
        <w:t>СОДЕРЖАНИЕ.</w:t>
      </w:r>
    </w:p>
    <w:p w:rsidR="007A2707" w:rsidRPr="00CD7C22" w:rsidRDefault="007A2707" w:rsidP="00404B72">
      <w:pPr>
        <w:spacing w:line="360" w:lineRule="auto"/>
        <w:rPr>
          <w:sz w:val="28"/>
          <w:szCs w:val="28"/>
        </w:rPr>
      </w:pPr>
      <w:r w:rsidRPr="00CD7C22">
        <w:rPr>
          <w:sz w:val="28"/>
          <w:szCs w:val="28"/>
        </w:rPr>
        <w:t>Введение</w:t>
      </w:r>
    </w:p>
    <w:p w:rsidR="007A2707" w:rsidRPr="00032042" w:rsidRDefault="00404B72" w:rsidP="00404B72">
      <w:pPr>
        <w:spacing w:line="360" w:lineRule="auto"/>
        <w:rPr>
          <w:sz w:val="28"/>
          <w:szCs w:val="28"/>
        </w:rPr>
      </w:pPr>
      <w:r>
        <w:rPr>
          <w:sz w:val="28"/>
          <w:szCs w:val="28"/>
        </w:rPr>
        <w:t xml:space="preserve">Правила выполнения </w:t>
      </w:r>
      <w:r w:rsidR="007A2707">
        <w:rPr>
          <w:sz w:val="28"/>
          <w:szCs w:val="28"/>
        </w:rPr>
        <w:t>практических  работ</w:t>
      </w:r>
    </w:p>
    <w:p w:rsidR="007A2707" w:rsidRDefault="00404B72" w:rsidP="00404B72">
      <w:pPr>
        <w:pStyle w:val="22"/>
        <w:keepNext/>
        <w:keepLines/>
        <w:numPr>
          <w:ilvl w:val="0"/>
          <w:numId w:val="23"/>
        </w:numPr>
        <w:shd w:val="clear" w:color="auto" w:fill="auto"/>
        <w:spacing w:before="0" w:after="0" w:line="360" w:lineRule="auto"/>
        <w:ind w:left="0"/>
        <w:jc w:val="left"/>
        <w:rPr>
          <w:rStyle w:val="23"/>
          <w:rFonts w:ascii="Times New Roman" w:hAnsi="Times New Roman"/>
          <w:sz w:val="28"/>
          <w:szCs w:val="28"/>
        </w:rPr>
      </w:pPr>
      <w:r>
        <w:rPr>
          <w:rFonts w:ascii="Times New Roman" w:hAnsi="Times New Roman" w:cs="Times New Roman"/>
          <w:b w:val="0"/>
          <w:sz w:val="28"/>
          <w:szCs w:val="28"/>
        </w:rPr>
        <w:t xml:space="preserve"> </w:t>
      </w:r>
      <w:r w:rsidRPr="00404B72">
        <w:rPr>
          <w:rFonts w:ascii="Times New Roman" w:hAnsi="Times New Roman" w:cs="Times New Roman"/>
          <w:b w:val="0"/>
          <w:sz w:val="28"/>
          <w:szCs w:val="28"/>
        </w:rPr>
        <w:t>Соединение конденсаторов</w:t>
      </w:r>
    </w:p>
    <w:p w:rsidR="00404B72" w:rsidRPr="007335FE" w:rsidRDefault="00404B72" w:rsidP="00EE3591">
      <w:pPr>
        <w:pStyle w:val="a6"/>
        <w:keepNext/>
        <w:keepLines/>
        <w:numPr>
          <w:ilvl w:val="0"/>
          <w:numId w:val="23"/>
        </w:numPr>
        <w:spacing w:line="360" w:lineRule="auto"/>
        <w:ind w:left="0" w:hanging="357"/>
        <w:rPr>
          <w:sz w:val="28"/>
          <w:szCs w:val="28"/>
        </w:rPr>
      </w:pPr>
      <w:r w:rsidRPr="007335FE">
        <w:rPr>
          <w:sz w:val="28"/>
          <w:szCs w:val="28"/>
        </w:rPr>
        <w:t xml:space="preserve">Изучение зависимости сопротивления проводников </w:t>
      </w:r>
    </w:p>
    <w:p w:rsidR="00EE3591" w:rsidRPr="00EE3591" w:rsidRDefault="007A2707" w:rsidP="00EE3591">
      <w:pPr>
        <w:pStyle w:val="22"/>
        <w:keepNext/>
        <w:keepLines/>
        <w:numPr>
          <w:ilvl w:val="0"/>
          <w:numId w:val="23"/>
        </w:numPr>
        <w:shd w:val="clear" w:color="auto" w:fill="auto"/>
        <w:spacing w:before="0" w:after="0" w:line="360" w:lineRule="auto"/>
        <w:ind w:left="0" w:hanging="357"/>
        <w:jc w:val="left"/>
        <w:rPr>
          <w:rFonts w:ascii="Times New Roman" w:hAnsi="Times New Roman" w:cs="Times New Roman"/>
          <w:b w:val="0"/>
          <w:iCs/>
          <w:sz w:val="28"/>
          <w:szCs w:val="28"/>
          <w:shd w:val="clear" w:color="auto" w:fill="FFFFFF"/>
        </w:rPr>
      </w:pPr>
      <w:r w:rsidRPr="007335FE">
        <w:rPr>
          <w:rFonts w:ascii="Times New Roman" w:hAnsi="Times New Roman" w:cs="Times New Roman"/>
          <w:b w:val="0"/>
          <w:sz w:val="28"/>
          <w:szCs w:val="28"/>
        </w:rPr>
        <w:t xml:space="preserve"> Расчет эквивалентного сопротивления электрической цеп</w:t>
      </w:r>
      <w:r w:rsidR="003F5083" w:rsidRPr="007335FE">
        <w:rPr>
          <w:rFonts w:ascii="Times New Roman" w:hAnsi="Times New Roman" w:cs="Times New Roman"/>
          <w:b w:val="0"/>
          <w:iCs/>
          <w:sz w:val="28"/>
          <w:szCs w:val="28"/>
          <w:shd w:val="clear" w:color="auto" w:fill="FFFFFF"/>
        </w:rPr>
        <w:t>и</w:t>
      </w:r>
    </w:p>
    <w:p w:rsidR="003F5083" w:rsidRPr="00EE3591" w:rsidRDefault="007A2707" w:rsidP="00EE3591">
      <w:pPr>
        <w:pStyle w:val="22"/>
        <w:keepNext/>
        <w:keepLines/>
        <w:numPr>
          <w:ilvl w:val="0"/>
          <w:numId w:val="23"/>
        </w:numPr>
        <w:shd w:val="clear" w:color="auto" w:fill="auto"/>
        <w:spacing w:before="0" w:after="0" w:line="360" w:lineRule="auto"/>
        <w:ind w:left="0" w:hanging="357"/>
        <w:jc w:val="left"/>
        <w:rPr>
          <w:rFonts w:ascii="Times New Roman" w:hAnsi="Times New Roman" w:cs="Times New Roman"/>
          <w:b w:val="0"/>
          <w:iCs/>
          <w:sz w:val="28"/>
          <w:szCs w:val="28"/>
          <w:shd w:val="clear" w:color="auto" w:fill="FFFFFF"/>
        </w:rPr>
      </w:pPr>
      <w:r w:rsidRPr="00EE3591">
        <w:rPr>
          <w:rFonts w:ascii="Times New Roman" w:hAnsi="Times New Roman" w:cs="Times New Roman"/>
          <w:b w:val="0"/>
          <w:sz w:val="28"/>
          <w:szCs w:val="28"/>
        </w:rPr>
        <w:t>Расчет цепей постоянного тока методом узловых и контурных уравнений</w:t>
      </w:r>
    </w:p>
    <w:p w:rsidR="00B05006" w:rsidRPr="00B05006" w:rsidRDefault="003F5083" w:rsidP="00B05006">
      <w:pPr>
        <w:pStyle w:val="22"/>
        <w:keepNext/>
        <w:keepLines/>
        <w:numPr>
          <w:ilvl w:val="0"/>
          <w:numId w:val="23"/>
        </w:numPr>
        <w:shd w:val="clear" w:color="auto" w:fill="auto"/>
        <w:spacing w:before="0" w:after="0" w:line="360" w:lineRule="auto"/>
        <w:ind w:left="0" w:hanging="357"/>
        <w:jc w:val="left"/>
        <w:rPr>
          <w:rFonts w:ascii="Times New Roman" w:hAnsi="Times New Roman" w:cs="Times New Roman"/>
          <w:b w:val="0"/>
          <w:iCs/>
          <w:sz w:val="28"/>
          <w:szCs w:val="28"/>
          <w:shd w:val="clear" w:color="auto" w:fill="FFFFFF"/>
        </w:rPr>
      </w:pPr>
      <w:r w:rsidRPr="00EE3591">
        <w:rPr>
          <w:rFonts w:ascii="Times New Roman" w:hAnsi="Times New Roman" w:cs="Times New Roman"/>
          <w:b w:val="0"/>
          <w:sz w:val="28"/>
          <w:szCs w:val="28"/>
        </w:rPr>
        <w:t>Расчет неразветвленной цепи переменного тока</w:t>
      </w:r>
    </w:p>
    <w:p w:rsidR="00B05006" w:rsidRPr="00B05006" w:rsidRDefault="00B05006" w:rsidP="00B05006">
      <w:pPr>
        <w:pStyle w:val="22"/>
        <w:keepNext/>
        <w:keepLines/>
        <w:numPr>
          <w:ilvl w:val="0"/>
          <w:numId w:val="23"/>
        </w:numPr>
        <w:shd w:val="clear" w:color="auto" w:fill="auto"/>
        <w:spacing w:before="0" w:after="0" w:line="360" w:lineRule="auto"/>
        <w:ind w:left="0" w:hanging="357"/>
        <w:jc w:val="left"/>
        <w:rPr>
          <w:rFonts w:ascii="Times New Roman" w:hAnsi="Times New Roman" w:cs="Times New Roman"/>
          <w:b w:val="0"/>
          <w:iCs/>
          <w:sz w:val="28"/>
          <w:szCs w:val="28"/>
          <w:shd w:val="clear" w:color="auto" w:fill="FFFFFF"/>
        </w:rPr>
      </w:pPr>
      <w:r w:rsidRPr="00B05006">
        <w:rPr>
          <w:rFonts w:ascii="Times New Roman" w:eastAsia="Calibri" w:hAnsi="Times New Roman" w:cs="Times New Roman"/>
          <w:b w:val="0"/>
          <w:sz w:val="28"/>
          <w:szCs w:val="28"/>
        </w:rPr>
        <w:t>Метрологические показатели средств измерений</w:t>
      </w:r>
    </w:p>
    <w:p w:rsidR="003F5083" w:rsidRPr="00B05006" w:rsidRDefault="003F5083" w:rsidP="00B05006">
      <w:pPr>
        <w:pStyle w:val="22"/>
        <w:keepNext/>
        <w:keepLines/>
        <w:numPr>
          <w:ilvl w:val="0"/>
          <w:numId w:val="23"/>
        </w:numPr>
        <w:shd w:val="clear" w:color="auto" w:fill="auto"/>
        <w:spacing w:before="0" w:after="0" w:line="360" w:lineRule="auto"/>
        <w:ind w:left="0" w:hanging="357"/>
        <w:jc w:val="left"/>
        <w:rPr>
          <w:rFonts w:ascii="Times New Roman" w:hAnsi="Times New Roman" w:cs="Times New Roman"/>
          <w:b w:val="0"/>
          <w:iCs/>
          <w:sz w:val="28"/>
          <w:szCs w:val="28"/>
          <w:shd w:val="clear" w:color="auto" w:fill="FFFFFF"/>
        </w:rPr>
      </w:pPr>
      <w:r w:rsidRPr="00B05006">
        <w:rPr>
          <w:rFonts w:ascii="Times New Roman" w:hAnsi="Times New Roman" w:cs="Times New Roman"/>
          <w:b w:val="0"/>
          <w:sz w:val="28"/>
          <w:szCs w:val="28"/>
        </w:rPr>
        <w:t>Устройство и принцип действия электромагнитного реле</w:t>
      </w:r>
    </w:p>
    <w:p w:rsidR="00EE3591" w:rsidRPr="00EE3591" w:rsidRDefault="003F5083" w:rsidP="00EE3591">
      <w:pPr>
        <w:pStyle w:val="22"/>
        <w:keepNext/>
        <w:keepLines/>
        <w:numPr>
          <w:ilvl w:val="0"/>
          <w:numId w:val="23"/>
        </w:numPr>
        <w:shd w:val="clear" w:color="auto" w:fill="auto"/>
        <w:spacing w:before="0" w:after="0" w:line="360" w:lineRule="auto"/>
        <w:ind w:left="0" w:hanging="357"/>
        <w:jc w:val="left"/>
        <w:rPr>
          <w:rFonts w:ascii="Times New Roman" w:hAnsi="Times New Roman" w:cs="Times New Roman"/>
          <w:b w:val="0"/>
          <w:iCs/>
          <w:sz w:val="28"/>
          <w:szCs w:val="28"/>
          <w:shd w:val="clear" w:color="auto" w:fill="FFFFFF"/>
        </w:rPr>
      </w:pPr>
      <w:r w:rsidRPr="003F5083">
        <w:rPr>
          <w:rFonts w:ascii="Times New Roman" w:hAnsi="Times New Roman" w:cs="Times New Roman"/>
          <w:b w:val="0"/>
          <w:sz w:val="28"/>
          <w:szCs w:val="28"/>
        </w:rPr>
        <w:t>Устройство и принцип действия теплового реле</w:t>
      </w:r>
    </w:p>
    <w:p w:rsidR="00B05006" w:rsidRPr="00B05006" w:rsidRDefault="00EE3591" w:rsidP="00B05006">
      <w:pPr>
        <w:pStyle w:val="22"/>
        <w:keepNext/>
        <w:keepLines/>
        <w:numPr>
          <w:ilvl w:val="0"/>
          <w:numId w:val="23"/>
        </w:numPr>
        <w:shd w:val="clear" w:color="auto" w:fill="auto"/>
        <w:spacing w:before="0" w:after="0" w:line="360" w:lineRule="auto"/>
        <w:ind w:left="0" w:hanging="357"/>
        <w:jc w:val="left"/>
        <w:rPr>
          <w:rFonts w:ascii="Times New Roman" w:hAnsi="Times New Roman" w:cs="Times New Roman"/>
          <w:b w:val="0"/>
          <w:iCs/>
          <w:sz w:val="28"/>
          <w:szCs w:val="28"/>
          <w:shd w:val="clear" w:color="auto" w:fill="FFFFFF"/>
        </w:rPr>
      </w:pPr>
      <w:r w:rsidRPr="00B05006">
        <w:rPr>
          <w:rFonts w:ascii="Times New Roman" w:hAnsi="Times New Roman" w:cs="Times New Roman"/>
          <w:b w:val="0"/>
          <w:color w:val="000000"/>
          <w:sz w:val="28"/>
          <w:szCs w:val="28"/>
        </w:rPr>
        <w:t>Исследование конструкции машины постоянного тока</w:t>
      </w:r>
      <w:r w:rsidRPr="00B05006">
        <w:rPr>
          <w:rFonts w:ascii="Times New Roman" w:hAnsi="Times New Roman" w:cs="Times New Roman"/>
          <w:b w:val="0"/>
          <w:sz w:val="28"/>
          <w:szCs w:val="28"/>
        </w:rPr>
        <w:t xml:space="preserve"> </w:t>
      </w:r>
    </w:p>
    <w:p w:rsidR="00B05006" w:rsidRPr="00B05006" w:rsidRDefault="00B05006" w:rsidP="00B05006">
      <w:pPr>
        <w:pStyle w:val="22"/>
        <w:keepNext/>
        <w:keepLines/>
        <w:numPr>
          <w:ilvl w:val="0"/>
          <w:numId w:val="23"/>
        </w:numPr>
        <w:shd w:val="clear" w:color="auto" w:fill="auto"/>
        <w:spacing w:before="0" w:after="0" w:line="360" w:lineRule="auto"/>
        <w:ind w:left="0" w:hanging="357"/>
        <w:jc w:val="left"/>
        <w:rPr>
          <w:rFonts w:ascii="Times New Roman" w:hAnsi="Times New Roman" w:cs="Times New Roman"/>
          <w:b w:val="0"/>
          <w:iCs/>
          <w:sz w:val="28"/>
          <w:szCs w:val="28"/>
          <w:shd w:val="clear" w:color="auto" w:fill="FFFFFF"/>
        </w:rPr>
      </w:pPr>
      <w:r w:rsidRPr="00B05006">
        <w:rPr>
          <w:rFonts w:ascii="Times New Roman" w:hAnsi="Times New Roman" w:cs="Times New Roman"/>
          <w:b w:val="0"/>
          <w:color w:val="000000"/>
          <w:sz w:val="28"/>
          <w:szCs w:val="28"/>
        </w:rPr>
        <w:t>Изучение конструкции рубильников, пакетных выключателей и кнопок</w:t>
      </w:r>
    </w:p>
    <w:p w:rsidR="00B05006" w:rsidRPr="00B05006" w:rsidRDefault="00B05006" w:rsidP="00B05006">
      <w:pPr>
        <w:pStyle w:val="22"/>
        <w:keepNext/>
        <w:keepLines/>
        <w:numPr>
          <w:ilvl w:val="0"/>
          <w:numId w:val="23"/>
        </w:numPr>
        <w:shd w:val="clear" w:color="auto" w:fill="auto"/>
        <w:spacing w:before="0" w:after="0" w:line="360" w:lineRule="auto"/>
        <w:ind w:left="0" w:hanging="357"/>
        <w:jc w:val="left"/>
        <w:rPr>
          <w:rFonts w:ascii="Times New Roman" w:hAnsi="Times New Roman" w:cs="Times New Roman"/>
          <w:b w:val="0"/>
          <w:iCs/>
          <w:sz w:val="28"/>
          <w:szCs w:val="28"/>
          <w:shd w:val="clear" w:color="auto" w:fill="FFFFFF"/>
        </w:rPr>
      </w:pPr>
      <w:r w:rsidRPr="00B05006">
        <w:rPr>
          <w:rFonts w:ascii="Times New Roman" w:hAnsi="Times New Roman" w:cs="Times New Roman"/>
          <w:b w:val="0"/>
          <w:sz w:val="28"/>
          <w:szCs w:val="28"/>
        </w:rPr>
        <w:t>Устройство,  принцип действия  электромагнитных контакторов типа КТ</w:t>
      </w:r>
    </w:p>
    <w:p w:rsidR="00B05006" w:rsidRPr="00B05006" w:rsidRDefault="00B05006" w:rsidP="00B05006">
      <w:pPr>
        <w:pStyle w:val="22"/>
        <w:keepNext/>
        <w:keepLines/>
        <w:numPr>
          <w:ilvl w:val="0"/>
          <w:numId w:val="23"/>
        </w:numPr>
        <w:shd w:val="clear" w:color="auto" w:fill="auto"/>
        <w:spacing w:before="0" w:after="0" w:line="360" w:lineRule="auto"/>
        <w:ind w:left="0" w:hanging="357"/>
        <w:jc w:val="left"/>
        <w:rPr>
          <w:rFonts w:ascii="Times New Roman" w:hAnsi="Times New Roman" w:cs="Times New Roman"/>
          <w:b w:val="0"/>
          <w:iCs/>
          <w:sz w:val="28"/>
          <w:szCs w:val="28"/>
          <w:shd w:val="clear" w:color="auto" w:fill="FFFFFF"/>
        </w:rPr>
      </w:pPr>
      <w:r w:rsidRPr="00B05006">
        <w:rPr>
          <w:rFonts w:ascii="Times New Roman" w:hAnsi="Times New Roman" w:cs="Times New Roman"/>
          <w:b w:val="0"/>
          <w:sz w:val="28"/>
          <w:szCs w:val="28"/>
        </w:rPr>
        <w:t>Запуск асинхронных двигателей</w:t>
      </w:r>
    </w:p>
    <w:p w:rsidR="003F5083" w:rsidRPr="003F5083" w:rsidRDefault="003F5083" w:rsidP="00B05006">
      <w:pPr>
        <w:pStyle w:val="22"/>
        <w:keepNext/>
        <w:keepLines/>
        <w:shd w:val="clear" w:color="auto" w:fill="auto"/>
        <w:spacing w:before="0" w:after="0" w:line="360" w:lineRule="auto"/>
        <w:jc w:val="left"/>
        <w:rPr>
          <w:rStyle w:val="31"/>
          <w:rFonts w:ascii="Times New Roman" w:hAnsi="Times New Roman" w:cs="Times New Roman"/>
          <w:i w:val="0"/>
          <w:sz w:val="28"/>
          <w:szCs w:val="28"/>
        </w:rPr>
      </w:pPr>
    </w:p>
    <w:p w:rsidR="007A2707" w:rsidRDefault="007A2707" w:rsidP="007A2707">
      <w:pPr>
        <w:ind w:firstLine="709"/>
        <w:jc w:val="center"/>
        <w:rPr>
          <w:b/>
          <w:sz w:val="28"/>
          <w:szCs w:val="28"/>
        </w:rPr>
      </w:pPr>
    </w:p>
    <w:p w:rsidR="007A2707" w:rsidRDefault="007A2707" w:rsidP="007A2707">
      <w:pPr>
        <w:ind w:firstLine="709"/>
        <w:jc w:val="center"/>
        <w:rPr>
          <w:b/>
          <w:sz w:val="28"/>
          <w:szCs w:val="28"/>
        </w:rPr>
      </w:pPr>
    </w:p>
    <w:p w:rsidR="007A2707" w:rsidRDefault="007A2707" w:rsidP="007A2707">
      <w:pPr>
        <w:ind w:firstLine="709"/>
        <w:jc w:val="center"/>
        <w:rPr>
          <w:b/>
          <w:sz w:val="28"/>
          <w:szCs w:val="28"/>
        </w:rPr>
      </w:pPr>
    </w:p>
    <w:p w:rsidR="007A2707" w:rsidRDefault="007A2707" w:rsidP="007A2707">
      <w:pPr>
        <w:ind w:firstLine="709"/>
        <w:jc w:val="center"/>
        <w:rPr>
          <w:b/>
          <w:sz w:val="28"/>
          <w:szCs w:val="28"/>
        </w:rPr>
      </w:pPr>
    </w:p>
    <w:p w:rsidR="007A2707" w:rsidRDefault="007A2707" w:rsidP="007A2707">
      <w:pPr>
        <w:ind w:firstLine="709"/>
        <w:jc w:val="center"/>
        <w:rPr>
          <w:b/>
          <w:sz w:val="28"/>
          <w:szCs w:val="28"/>
        </w:rPr>
      </w:pPr>
    </w:p>
    <w:p w:rsidR="007A2707" w:rsidRDefault="007A2707" w:rsidP="007A2707">
      <w:pPr>
        <w:ind w:firstLine="709"/>
        <w:jc w:val="center"/>
        <w:rPr>
          <w:b/>
          <w:sz w:val="28"/>
          <w:szCs w:val="28"/>
        </w:rPr>
      </w:pPr>
    </w:p>
    <w:p w:rsidR="007A2707" w:rsidRDefault="007A2707" w:rsidP="007A2707">
      <w:pPr>
        <w:ind w:firstLine="709"/>
        <w:jc w:val="center"/>
        <w:rPr>
          <w:b/>
          <w:sz w:val="28"/>
          <w:szCs w:val="28"/>
        </w:rPr>
      </w:pPr>
    </w:p>
    <w:p w:rsidR="007A2707" w:rsidRDefault="007A2707" w:rsidP="007A2707">
      <w:pPr>
        <w:ind w:firstLine="709"/>
        <w:jc w:val="center"/>
        <w:rPr>
          <w:b/>
          <w:sz w:val="28"/>
          <w:szCs w:val="28"/>
        </w:rPr>
      </w:pPr>
    </w:p>
    <w:p w:rsidR="007A2707" w:rsidRDefault="007A2707" w:rsidP="007A2707">
      <w:pPr>
        <w:ind w:firstLine="709"/>
        <w:jc w:val="center"/>
        <w:rPr>
          <w:b/>
          <w:sz w:val="28"/>
          <w:szCs w:val="28"/>
        </w:rPr>
      </w:pPr>
    </w:p>
    <w:p w:rsidR="007A2707" w:rsidRDefault="007A2707" w:rsidP="007A2707">
      <w:pPr>
        <w:ind w:firstLine="709"/>
        <w:jc w:val="center"/>
        <w:rPr>
          <w:b/>
          <w:sz w:val="28"/>
          <w:szCs w:val="28"/>
        </w:rPr>
      </w:pPr>
    </w:p>
    <w:p w:rsidR="007A2707" w:rsidRDefault="007A2707" w:rsidP="007A2707">
      <w:pPr>
        <w:ind w:firstLine="709"/>
        <w:jc w:val="center"/>
        <w:rPr>
          <w:b/>
          <w:sz w:val="28"/>
          <w:szCs w:val="28"/>
        </w:rPr>
      </w:pPr>
    </w:p>
    <w:p w:rsidR="007A2707" w:rsidRDefault="007A2707" w:rsidP="007A2707">
      <w:pPr>
        <w:ind w:firstLine="709"/>
        <w:jc w:val="center"/>
        <w:rPr>
          <w:b/>
          <w:sz w:val="28"/>
          <w:szCs w:val="28"/>
        </w:rPr>
      </w:pPr>
    </w:p>
    <w:p w:rsidR="007A2707" w:rsidRDefault="007A2707" w:rsidP="007A2707">
      <w:pPr>
        <w:ind w:firstLine="709"/>
        <w:jc w:val="center"/>
        <w:rPr>
          <w:b/>
          <w:sz w:val="28"/>
          <w:szCs w:val="28"/>
        </w:rPr>
      </w:pPr>
    </w:p>
    <w:p w:rsidR="007A2707" w:rsidRDefault="007A2707" w:rsidP="007A2707">
      <w:pPr>
        <w:ind w:firstLine="709"/>
        <w:jc w:val="center"/>
        <w:rPr>
          <w:b/>
          <w:sz w:val="28"/>
          <w:szCs w:val="28"/>
        </w:rPr>
      </w:pPr>
    </w:p>
    <w:p w:rsidR="007A2707" w:rsidRDefault="007A2707" w:rsidP="007A2707">
      <w:pPr>
        <w:ind w:firstLine="709"/>
        <w:jc w:val="center"/>
        <w:rPr>
          <w:b/>
          <w:sz w:val="28"/>
          <w:szCs w:val="28"/>
        </w:rPr>
      </w:pPr>
    </w:p>
    <w:p w:rsidR="007A2707" w:rsidRDefault="007A2707" w:rsidP="007A2707">
      <w:pPr>
        <w:ind w:firstLine="709"/>
        <w:jc w:val="center"/>
        <w:rPr>
          <w:b/>
          <w:sz w:val="28"/>
          <w:szCs w:val="28"/>
        </w:rPr>
      </w:pPr>
    </w:p>
    <w:p w:rsidR="007A2707" w:rsidRDefault="007A2707" w:rsidP="007A2707">
      <w:pPr>
        <w:ind w:firstLine="709"/>
        <w:jc w:val="center"/>
        <w:rPr>
          <w:b/>
          <w:sz w:val="28"/>
          <w:szCs w:val="28"/>
        </w:rPr>
      </w:pPr>
    </w:p>
    <w:p w:rsidR="007A2707" w:rsidRDefault="007A2707" w:rsidP="007A2707">
      <w:pPr>
        <w:ind w:firstLine="709"/>
        <w:jc w:val="center"/>
        <w:rPr>
          <w:b/>
          <w:sz w:val="28"/>
          <w:szCs w:val="28"/>
        </w:rPr>
      </w:pPr>
    </w:p>
    <w:p w:rsidR="007A2707" w:rsidRPr="003F5083" w:rsidRDefault="003F5083" w:rsidP="00EA003F">
      <w:pPr>
        <w:jc w:val="center"/>
        <w:rPr>
          <w:sz w:val="28"/>
          <w:szCs w:val="28"/>
        </w:rPr>
      </w:pPr>
      <w:r w:rsidRPr="003F5083">
        <w:rPr>
          <w:sz w:val="28"/>
          <w:szCs w:val="28"/>
        </w:rPr>
        <w:t>Введение</w:t>
      </w:r>
    </w:p>
    <w:p w:rsidR="007A2707" w:rsidRDefault="007A2707" w:rsidP="007A2707">
      <w:pPr>
        <w:ind w:firstLine="709"/>
        <w:jc w:val="both"/>
        <w:rPr>
          <w:sz w:val="28"/>
          <w:szCs w:val="28"/>
        </w:rPr>
      </w:pPr>
      <w:r w:rsidRPr="006008AF">
        <w:rPr>
          <w:sz w:val="28"/>
          <w:szCs w:val="28"/>
        </w:rPr>
        <w:t xml:space="preserve">  К основным видам учебных занятий наряду с другими отнесены </w:t>
      </w:r>
      <w:r w:rsidR="00404B72">
        <w:rPr>
          <w:sz w:val="28"/>
          <w:szCs w:val="28"/>
        </w:rPr>
        <w:lastRenderedPageBreak/>
        <w:t xml:space="preserve">практические  </w:t>
      </w:r>
      <w:r>
        <w:rPr>
          <w:sz w:val="28"/>
          <w:szCs w:val="28"/>
        </w:rPr>
        <w:t xml:space="preserve"> </w:t>
      </w:r>
      <w:r w:rsidRPr="006008AF">
        <w:rPr>
          <w:sz w:val="28"/>
          <w:szCs w:val="28"/>
        </w:rPr>
        <w:t xml:space="preserve">работы. </w:t>
      </w:r>
      <w:proofErr w:type="gramStart"/>
      <w:r w:rsidRPr="006008AF">
        <w:rPr>
          <w:sz w:val="28"/>
          <w:szCs w:val="28"/>
        </w:rPr>
        <w:t>Направленные на экспериментальное подтверждение теоретических положений и формирование учебных и профессиональных практических умений</w:t>
      </w:r>
      <w:r>
        <w:rPr>
          <w:sz w:val="28"/>
          <w:szCs w:val="28"/>
        </w:rPr>
        <w:t xml:space="preserve">, </w:t>
      </w:r>
      <w:r w:rsidRPr="006008AF">
        <w:rPr>
          <w:sz w:val="28"/>
          <w:szCs w:val="28"/>
        </w:rPr>
        <w:t xml:space="preserve"> они составляют важную часть теоретической и профессиональной практической подготовки </w:t>
      </w:r>
      <w:r>
        <w:rPr>
          <w:sz w:val="28"/>
          <w:szCs w:val="28"/>
        </w:rPr>
        <w:t>обучающихся.</w:t>
      </w:r>
      <w:proofErr w:type="gramEnd"/>
    </w:p>
    <w:p w:rsidR="007A2707" w:rsidRPr="006008AF" w:rsidRDefault="007A2707" w:rsidP="007A2707">
      <w:pPr>
        <w:ind w:firstLine="709"/>
        <w:jc w:val="both"/>
        <w:rPr>
          <w:sz w:val="28"/>
          <w:szCs w:val="28"/>
        </w:rPr>
      </w:pPr>
      <w:r w:rsidRPr="006008AF">
        <w:rPr>
          <w:sz w:val="28"/>
          <w:szCs w:val="28"/>
        </w:rPr>
        <w:t xml:space="preserve">Выполнение </w:t>
      </w:r>
      <w:r>
        <w:rPr>
          <w:sz w:val="28"/>
          <w:szCs w:val="28"/>
        </w:rPr>
        <w:t xml:space="preserve">лабораторных и </w:t>
      </w:r>
      <w:r w:rsidRPr="006008AF">
        <w:rPr>
          <w:sz w:val="28"/>
          <w:szCs w:val="28"/>
        </w:rPr>
        <w:t xml:space="preserve">практических работ направлено </w:t>
      </w:r>
      <w:proofErr w:type="gramStart"/>
      <w:r w:rsidRPr="006008AF">
        <w:rPr>
          <w:sz w:val="28"/>
          <w:szCs w:val="28"/>
        </w:rPr>
        <w:t>на</w:t>
      </w:r>
      <w:proofErr w:type="gramEnd"/>
      <w:r w:rsidRPr="006008AF">
        <w:rPr>
          <w:sz w:val="28"/>
          <w:szCs w:val="28"/>
        </w:rPr>
        <w:t>:</w:t>
      </w:r>
    </w:p>
    <w:p w:rsidR="007A2707" w:rsidRPr="006008AF" w:rsidRDefault="007A2707" w:rsidP="007A2707">
      <w:pPr>
        <w:pStyle w:val="a6"/>
        <w:numPr>
          <w:ilvl w:val="0"/>
          <w:numId w:val="22"/>
        </w:numPr>
        <w:autoSpaceDE w:val="0"/>
        <w:autoSpaceDN w:val="0"/>
        <w:adjustRightInd w:val="0"/>
        <w:jc w:val="both"/>
        <w:rPr>
          <w:sz w:val="28"/>
          <w:szCs w:val="28"/>
        </w:rPr>
      </w:pPr>
      <w:r w:rsidRPr="006008AF">
        <w:rPr>
          <w:sz w:val="28"/>
          <w:szCs w:val="28"/>
        </w:rPr>
        <w:t xml:space="preserve">обобщение, систематизацию, углубление, закрепление полученных теоретических знаний по конкретным темам </w:t>
      </w:r>
      <w:r>
        <w:rPr>
          <w:sz w:val="28"/>
          <w:szCs w:val="28"/>
        </w:rPr>
        <w:t>дисциплины «Электротехника».</w:t>
      </w:r>
    </w:p>
    <w:p w:rsidR="007A2707" w:rsidRPr="006008AF" w:rsidRDefault="007A2707" w:rsidP="007A2707">
      <w:pPr>
        <w:pStyle w:val="a6"/>
        <w:numPr>
          <w:ilvl w:val="0"/>
          <w:numId w:val="22"/>
        </w:numPr>
        <w:autoSpaceDE w:val="0"/>
        <w:autoSpaceDN w:val="0"/>
        <w:adjustRightInd w:val="0"/>
        <w:jc w:val="both"/>
        <w:rPr>
          <w:sz w:val="28"/>
          <w:szCs w:val="28"/>
        </w:rPr>
      </w:pPr>
      <w:r w:rsidRPr="006008AF">
        <w:rPr>
          <w:sz w:val="28"/>
          <w:szCs w:val="28"/>
        </w:rPr>
        <w:t>формирование умений применять полученные знания на практике, реализацию единства интеллектуальной и практической деятельности;</w:t>
      </w:r>
    </w:p>
    <w:p w:rsidR="007A2707" w:rsidRPr="006008AF" w:rsidRDefault="007A2707" w:rsidP="007A2707">
      <w:pPr>
        <w:pStyle w:val="a6"/>
        <w:numPr>
          <w:ilvl w:val="0"/>
          <w:numId w:val="22"/>
        </w:numPr>
        <w:autoSpaceDE w:val="0"/>
        <w:autoSpaceDN w:val="0"/>
        <w:adjustRightInd w:val="0"/>
        <w:jc w:val="both"/>
        <w:rPr>
          <w:sz w:val="28"/>
          <w:szCs w:val="28"/>
        </w:rPr>
      </w:pPr>
      <w:r w:rsidRPr="006008AF">
        <w:rPr>
          <w:sz w:val="28"/>
          <w:szCs w:val="28"/>
        </w:rPr>
        <w:t>р</w:t>
      </w:r>
      <w:r>
        <w:rPr>
          <w:sz w:val="28"/>
          <w:szCs w:val="28"/>
        </w:rPr>
        <w:t>азвитие интеллектуальных умений</w:t>
      </w:r>
      <w:r w:rsidRPr="006008AF">
        <w:rPr>
          <w:sz w:val="28"/>
          <w:szCs w:val="28"/>
        </w:rPr>
        <w:t>: аналитических, проектировочных; конструктивных и др.;</w:t>
      </w:r>
    </w:p>
    <w:p w:rsidR="007A2707" w:rsidRDefault="007A2707" w:rsidP="007A2707">
      <w:pPr>
        <w:pStyle w:val="a6"/>
        <w:numPr>
          <w:ilvl w:val="0"/>
          <w:numId w:val="22"/>
        </w:numPr>
        <w:autoSpaceDE w:val="0"/>
        <w:autoSpaceDN w:val="0"/>
        <w:adjustRightInd w:val="0"/>
        <w:jc w:val="both"/>
        <w:rPr>
          <w:sz w:val="28"/>
          <w:szCs w:val="28"/>
        </w:rPr>
      </w:pPr>
      <w:r w:rsidRPr="006008AF">
        <w:rPr>
          <w:sz w:val="28"/>
          <w:szCs w:val="28"/>
        </w:rPr>
        <w:t>выработку при решении поставленных задач таких, как самостоятельность, ответственность, точность, творческая инициатива.</w:t>
      </w:r>
    </w:p>
    <w:p w:rsidR="007A2707" w:rsidRPr="00EB3EA7" w:rsidRDefault="007A2707" w:rsidP="007A2707">
      <w:pPr>
        <w:jc w:val="both"/>
        <w:rPr>
          <w:sz w:val="28"/>
          <w:szCs w:val="28"/>
        </w:rPr>
      </w:pPr>
      <w:r w:rsidRPr="00EB3EA7">
        <w:rPr>
          <w:sz w:val="28"/>
          <w:szCs w:val="28"/>
        </w:rPr>
        <w:t xml:space="preserve">  В ходе выполнения заданий у учащихся формируются практические умения и навыки обращения с различными приборами, установками, лабораторным оборудованием, аппаратурой, а также исследовательские умения (наблюдать, сравнивать, анализировать, устанавливать зависимости, делать выводы и обобщения, самостоятельно вести исследование, оформлять результаты).</w:t>
      </w:r>
    </w:p>
    <w:p w:rsidR="007A2707" w:rsidRPr="00EB3EA7" w:rsidRDefault="007A2707" w:rsidP="007A2707">
      <w:pPr>
        <w:jc w:val="both"/>
        <w:rPr>
          <w:sz w:val="28"/>
          <w:szCs w:val="28"/>
        </w:rPr>
      </w:pPr>
      <w:r w:rsidRPr="00EB3EA7">
        <w:rPr>
          <w:sz w:val="28"/>
          <w:szCs w:val="28"/>
        </w:rPr>
        <w:t xml:space="preserve">                  Наряду с формированием умений и навыков в процессе выполнения </w:t>
      </w:r>
      <w:r w:rsidR="00404B72">
        <w:rPr>
          <w:sz w:val="28"/>
          <w:szCs w:val="28"/>
        </w:rPr>
        <w:t>практических</w:t>
      </w:r>
      <w:r>
        <w:rPr>
          <w:sz w:val="28"/>
          <w:szCs w:val="28"/>
        </w:rPr>
        <w:t xml:space="preserve"> </w:t>
      </w:r>
      <w:r w:rsidRPr="00EB3EA7">
        <w:rPr>
          <w:sz w:val="28"/>
          <w:szCs w:val="28"/>
        </w:rPr>
        <w:t xml:space="preserve"> работ обобщаются, систематизируются, углубляются и конкретизируются теоретические знания, вырабатывается способность и готовность использовать теоретические знания на практике, развиваются интеллектуальные умения.</w:t>
      </w:r>
    </w:p>
    <w:p w:rsidR="007A2707" w:rsidRPr="00EB3EA7" w:rsidRDefault="007A2707" w:rsidP="007A2707">
      <w:pPr>
        <w:jc w:val="both"/>
        <w:rPr>
          <w:sz w:val="28"/>
          <w:szCs w:val="28"/>
        </w:rPr>
      </w:pPr>
      <w:r w:rsidRPr="00EB3EA7">
        <w:rPr>
          <w:sz w:val="28"/>
          <w:szCs w:val="28"/>
        </w:rPr>
        <w:t xml:space="preserve">                  Состав заданий для </w:t>
      </w:r>
      <w:r>
        <w:rPr>
          <w:sz w:val="28"/>
          <w:szCs w:val="28"/>
        </w:rPr>
        <w:t xml:space="preserve">практической </w:t>
      </w:r>
      <w:r w:rsidRPr="00EB3EA7">
        <w:rPr>
          <w:sz w:val="28"/>
          <w:szCs w:val="28"/>
        </w:rPr>
        <w:t xml:space="preserve"> работы спланирован с расчетом, чтобы за отведенное время они могли быть выполнены качественно большинством учащихся.</w:t>
      </w:r>
    </w:p>
    <w:p w:rsidR="007A2707" w:rsidRPr="00EB3EA7" w:rsidRDefault="007A2707" w:rsidP="007A2707">
      <w:pPr>
        <w:jc w:val="both"/>
        <w:rPr>
          <w:sz w:val="28"/>
          <w:szCs w:val="28"/>
        </w:rPr>
      </w:pPr>
      <w:r w:rsidRPr="00EB3EA7">
        <w:rPr>
          <w:sz w:val="28"/>
          <w:szCs w:val="28"/>
        </w:rPr>
        <w:t xml:space="preserve">                  Необходимыми струк</w:t>
      </w:r>
      <w:r w:rsidR="00404B72">
        <w:rPr>
          <w:sz w:val="28"/>
          <w:szCs w:val="28"/>
        </w:rPr>
        <w:t>турными элементами практической</w:t>
      </w:r>
      <w:r>
        <w:rPr>
          <w:sz w:val="28"/>
          <w:szCs w:val="28"/>
        </w:rPr>
        <w:t xml:space="preserve"> </w:t>
      </w:r>
      <w:r w:rsidRPr="00EB3EA7">
        <w:rPr>
          <w:sz w:val="28"/>
          <w:szCs w:val="28"/>
        </w:rPr>
        <w:t>работы, помимо самостоятельной деятельности обучаемых, являются инструктаж, проводимый преподавателем, а также анализ и оценка выполненных работ и степени овладения учащимися запланированными умениями.</w:t>
      </w:r>
    </w:p>
    <w:p w:rsidR="007A2707" w:rsidRPr="00EB3EA7" w:rsidRDefault="007A2707" w:rsidP="007A2707">
      <w:pPr>
        <w:jc w:val="both"/>
        <w:rPr>
          <w:sz w:val="28"/>
          <w:szCs w:val="28"/>
        </w:rPr>
      </w:pPr>
      <w:r w:rsidRPr="00EB3EA7">
        <w:rPr>
          <w:sz w:val="28"/>
          <w:szCs w:val="28"/>
        </w:rPr>
        <w:t xml:space="preserve">                  Выполнению </w:t>
      </w:r>
      <w:r w:rsidR="00404B72">
        <w:rPr>
          <w:sz w:val="28"/>
          <w:szCs w:val="28"/>
        </w:rPr>
        <w:t>практических</w:t>
      </w:r>
      <w:r>
        <w:rPr>
          <w:sz w:val="28"/>
          <w:szCs w:val="28"/>
        </w:rPr>
        <w:t xml:space="preserve"> </w:t>
      </w:r>
      <w:r w:rsidRPr="00EB3EA7">
        <w:rPr>
          <w:sz w:val="28"/>
          <w:szCs w:val="28"/>
        </w:rPr>
        <w:t>работ предшествует проверка знаний, их теоретическая готовность к выполнению задания, проведение с учащимися инструктажа по соблюдению требований техники безопасности.</w:t>
      </w:r>
    </w:p>
    <w:p w:rsidR="007A2707" w:rsidRDefault="007A2707" w:rsidP="007A2707"/>
    <w:p w:rsidR="007A2707" w:rsidRPr="00D575CC" w:rsidRDefault="007A2707" w:rsidP="007A2707">
      <w:pPr>
        <w:pStyle w:val="32"/>
        <w:shd w:val="clear" w:color="auto" w:fill="auto"/>
        <w:spacing w:before="0" w:line="360" w:lineRule="auto"/>
        <w:jc w:val="both"/>
        <w:rPr>
          <w:rFonts w:ascii="Times New Roman" w:hAnsi="Times New Roman" w:cs="Times New Roman"/>
          <w:b w:val="0"/>
          <w:i w:val="0"/>
          <w:sz w:val="28"/>
          <w:szCs w:val="28"/>
        </w:rPr>
      </w:pPr>
    </w:p>
    <w:p w:rsidR="007A2707" w:rsidRDefault="007A2707" w:rsidP="007A2707">
      <w:pPr>
        <w:pStyle w:val="Default"/>
        <w:ind w:firstLine="709"/>
        <w:jc w:val="both"/>
        <w:rPr>
          <w:b/>
          <w:sz w:val="28"/>
          <w:szCs w:val="28"/>
        </w:rPr>
      </w:pPr>
    </w:p>
    <w:p w:rsidR="007A2707" w:rsidRDefault="007A2707" w:rsidP="007A2707">
      <w:pPr>
        <w:pStyle w:val="Default"/>
        <w:ind w:firstLine="709"/>
        <w:jc w:val="both"/>
        <w:rPr>
          <w:b/>
          <w:sz w:val="28"/>
          <w:szCs w:val="28"/>
        </w:rPr>
      </w:pPr>
    </w:p>
    <w:p w:rsidR="007A2707" w:rsidRDefault="007A2707" w:rsidP="007A2707">
      <w:pPr>
        <w:pStyle w:val="Default"/>
        <w:ind w:firstLine="709"/>
        <w:jc w:val="both"/>
        <w:rPr>
          <w:b/>
          <w:sz w:val="28"/>
          <w:szCs w:val="28"/>
        </w:rPr>
      </w:pPr>
    </w:p>
    <w:p w:rsidR="00404B72" w:rsidRDefault="00404B72" w:rsidP="007A2707">
      <w:pPr>
        <w:pStyle w:val="Default"/>
        <w:ind w:firstLine="709"/>
        <w:jc w:val="both"/>
        <w:rPr>
          <w:b/>
          <w:sz w:val="28"/>
          <w:szCs w:val="28"/>
        </w:rPr>
      </w:pPr>
    </w:p>
    <w:p w:rsidR="007A2707" w:rsidRPr="00A44490" w:rsidRDefault="007A2707" w:rsidP="007A2707">
      <w:pPr>
        <w:pStyle w:val="Default"/>
        <w:ind w:firstLine="709"/>
        <w:jc w:val="both"/>
        <w:rPr>
          <w:b/>
          <w:sz w:val="28"/>
          <w:szCs w:val="28"/>
        </w:rPr>
      </w:pPr>
      <w:r w:rsidRPr="00A44490">
        <w:rPr>
          <w:b/>
          <w:sz w:val="28"/>
          <w:szCs w:val="28"/>
        </w:rPr>
        <w:t>П</w:t>
      </w:r>
      <w:r w:rsidR="00404B72">
        <w:rPr>
          <w:b/>
          <w:sz w:val="28"/>
          <w:szCs w:val="28"/>
        </w:rPr>
        <w:t xml:space="preserve">равила выполнения </w:t>
      </w:r>
      <w:r w:rsidRPr="00A44490">
        <w:rPr>
          <w:b/>
          <w:sz w:val="28"/>
          <w:szCs w:val="28"/>
        </w:rPr>
        <w:t xml:space="preserve"> практических работ.</w:t>
      </w:r>
    </w:p>
    <w:p w:rsidR="007A2707" w:rsidRPr="00081F71" w:rsidRDefault="00404B72" w:rsidP="007A2707">
      <w:pPr>
        <w:pStyle w:val="Default"/>
        <w:ind w:firstLine="709"/>
        <w:jc w:val="both"/>
        <w:rPr>
          <w:sz w:val="28"/>
          <w:szCs w:val="28"/>
        </w:rPr>
      </w:pPr>
      <w:r>
        <w:rPr>
          <w:sz w:val="28"/>
          <w:szCs w:val="28"/>
        </w:rPr>
        <w:lastRenderedPageBreak/>
        <w:t>П</w:t>
      </w:r>
      <w:r w:rsidR="007A2707" w:rsidRPr="00081F71">
        <w:rPr>
          <w:sz w:val="28"/>
          <w:szCs w:val="28"/>
        </w:rPr>
        <w:t xml:space="preserve">рактические работы проводятся после изучения </w:t>
      </w:r>
      <w:proofErr w:type="gramStart"/>
      <w:r w:rsidR="007A2707" w:rsidRPr="00081F71">
        <w:rPr>
          <w:sz w:val="28"/>
          <w:szCs w:val="28"/>
        </w:rPr>
        <w:t>обучающимися</w:t>
      </w:r>
      <w:proofErr w:type="gramEnd"/>
      <w:r w:rsidR="007A2707" w:rsidRPr="00081F71">
        <w:rPr>
          <w:sz w:val="28"/>
          <w:szCs w:val="28"/>
        </w:rPr>
        <w:t xml:space="preserve"> соответствующих тем теоретического курса и закрепления пройденного материала. </w:t>
      </w:r>
    </w:p>
    <w:p w:rsidR="007A2707" w:rsidRPr="00081F71" w:rsidRDefault="007A2707" w:rsidP="007A2707">
      <w:pPr>
        <w:pStyle w:val="Default"/>
        <w:ind w:firstLine="709"/>
        <w:jc w:val="both"/>
        <w:rPr>
          <w:sz w:val="28"/>
          <w:szCs w:val="28"/>
        </w:rPr>
      </w:pPr>
      <w:r w:rsidRPr="00081F71">
        <w:rPr>
          <w:sz w:val="28"/>
          <w:szCs w:val="28"/>
        </w:rPr>
        <w:t xml:space="preserve">Все работы выполняются в следующей последовательности: сначала обучающиеся знакомятся с общими сведениями, затем приступают к практической части работы, после этого составляют отчет и отвечают на контрольные вопросы (практическая работа). </w:t>
      </w:r>
    </w:p>
    <w:p w:rsidR="007A2707" w:rsidRPr="00081F71" w:rsidRDefault="007A2707" w:rsidP="007A2707">
      <w:pPr>
        <w:pStyle w:val="Default"/>
        <w:ind w:firstLine="709"/>
        <w:jc w:val="both"/>
        <w:rPr>
          <w:sz w:val="28"/>
          <w:szCs w:val="28"/>
        </w:rPr>
      </w:pPr>
      <w:r w:rsidRPr="00081F71">
        <w:rPr>
          <w:sz w:val="28"/>
          <w:szCs w:val="28"/>
        </w:rPr>
        <w:t>Отчет составляется в рабочей тетради. Отчет должен содержать номер и название работы, дату выполнения. Кроме того в отчете приводятся данные, которые обучаю</w:t>
      </w:r>
      <w:r w:rsidR="00404B72">
        <w:rPr>
          <w:sz w:val="28"/>
          <w:szCs w:val="28"/>
        </w:rPr>
        <w:t xml:space="preserve">щиеся получили на </w:t>
      </w:r>
      <w:r w:rsidRPr="00081F71">
        <w:rPr>
          <w:sz w:val="28"/>
          <w:szCs w:val="28"/>
        </w:rPr>
        <w:t xml:space="preserve">практической работе. Данные заносятся в таблицу. </w:t>
      </w:r>
    </w:p>
    <w:p w:rsidR="007A2707" w:rsidRPr="00081F71" w:rsidRDefault="007A2707" w:rsidP="007A2707">
      <w:pPr>
        <w:pStyle w:val="Default"/>
        <w:ind w:firstLine="709"/>
        <w:jc w:val="both"/>
        <w:rPr>
          <w:sz w:val="28"/>
          <w:szCs w:val="28"/>
        </w:rPr>
      </w:pPr>
      <w:r w:rsidRPr="00081F71">
        <w:rPr>
          <w:sz w:val="28"/>
          <w:szCs w:val="28"/>
        </w:rPr>
        <w:t xml:space="preserve">Текст, формулы в отчете выполняются одной пастой; рисунки, таблицы - карандашом с помощью чертежных принадлежностей. </w:t>
      </w:r>
    </w:p>
    <w:p w:rsidR="007A2707" w:rsidRPr="00081F71" w:rsidRDefault="007A2707" w:rsidP="007A2707">
      <w:pPr>
        <w:pStyle w:val="Default"/>
        <w:ind w:firstLine="709"/>
        <w:jc w:val="both"/>
        <w:rPr>
          <w:sz w:val="28"/>
          <w:szCs w:val="28"/>
        </w:rPr>
      </w:pPr>
      <w:r w:rsidRPr="00081F71">
        <w:rPr>
          <w:sz w:val="28"/>
          <w:szCs w:val="28"/>
        </w:rPr>
        <w:t xml:space="preserve">В заключение отчета обучающиеся, на основании полученных результатов, делают краткие выводы. </w:t>
      </w:r>
    </w:p>
    <w:p w:rsidR="007A2707" w:rsidRDefault="007A2707" w:rsidP="007A2707">
      <w:pPr>
        <w:ind w:firstLine="709"/>
        <w:jc w:val="both"/>
        <w:rPr>
          <w:sz w:val="28"/>
          <w:szCs w:val="28"/>
        </w:rPr>
      </w:pPr>
      <w:r w:rsidRPr="00081F71">
        <w:rPr>
          <w:sz w:val="28"/>
          <w:szCs w:val="28"/>
        </w:rPr>
        <w:t>Полностью оформленный отчет предъявляется преподавателю. Для получения зачета необходимо предъявить правильно оформленный отчет с записями и ответами на контрольные вопросы.</w:t>
      </w:r>
    </w:p>
    <w:p w:rsidR="007A2707" w:rsidRDefault="007A2707" w:rsidP="007A2707">
      <w:pPr>
        <w:pStyle w:val="Default"/>
        <w:ind w:firstLine="709"/>
        <w:jc w:val="both"/>
        <w:rPr>
          <w:sz w:val="28"/>
          <w:szCs w:val="28"/>
        </w:rPr>
      </w:pPr>
      <w:r>
        <w:rPr>
          <w:sz w:val="28"/>
          <w:szCs w:val="28"/>
        </w:rPr>
        <w:t xml:space="preserve">Основными </w:t>
      </w:r>
      <w:r w:rsidR="00404B72">
        <w:rPr>
          <w:sz w:val="28"/>
          <w:szCs w:val="28"/>
        </w:rPr>
        <w:t>критериями оценки</w:t>
      </w:r>
      <w:r>
        <w:rPr>
          <w:sz w:val="28"/>
          <w:szCs w:val="28"/>
        </w:rPr>
        <w:t xml:space="preserve"> практических работ являются: </w:t>
      </w:r>
    </w:p>
    <w:p w:rsidR="007A2707" w:rsidRDefault="007A2707" w:rsidP="007A2707">
      <w:pPr>
        <w:pStyle w:val="Default"/>
        <w:ind w:firstLine="709"/>
        <w:jc w:val="both"/>
        <w:rPr>
          <w:sz w:val="28"/>
          <w:szCs w:val="28"/>
        </w:rPr>
      </w:pPr>
      <w:r>
        <w:rPr>
          <w:sz w:val="28"/>
          <w:szCs w:val="28"/>
        </w:rPr>
        <w:t xml:space="preserve">1. Выполнение работы в полном объеме и в отведенное время. </w:t>
      </w:r>
    </w:p>
    <w:p w:rsidR="007A2707" w:rsidRDefault="007A2707" w:rsidP="007A2707">
      <w:pPr>
        <w:pStyle w:val="Default"/>
        <w:ind w:firstLine="709"/>
        <w:jc w:val="both"/>
        <w:rPr>
          <w:sz w:val="28"/>
          <w:szCs w:val="28"/>
        </w:rPr>
      </w:pPr>
      <w:r>
        <w:rPr>
          <w:sz w:val="28"/>
          <w:szCs w:val="28"/>
        </w:rPr>
        <w:t xml:space="preserve">2. Аккуратность и соблюдение режима. </w:t>
      </w:r>
    </w:p>
    <w:p w:rsidR="007A2707" w:rsidRDefault="007A2707" w:rsidP="007A2707">
      <w:pPr>
        <w:pStyle w:val="Default"/>
        <w:ind w:firstLine="709"/>
        <w:jc w:val="both"/>
        <w:rPr>
          <w:sz w:val="28"/>
          <w:szCs w:val="28"/>
        </w:rPr>
      </w:pPr>
      <w:r>
        <w:rPr>
          <w:sz w:val="28"/>
          <w:szCs w:val="28"/>
        </w:rPr>
        <w:t xml:space="preserve">3. Умение пользоваться всем  оборудованием, используемым при проведении работы. </w:t>
      </w:r>
    </w:p>
    <w:p w:rsidR="007A2707" w:rsidRDefault="007A2707" w:rsidP="007A2707">
      <w:pPr>
        <w:pStyle w:val="Default"/>
        <w:ind w:firstLine="709"/>
        <w:jc w:val="both"/>
        <w:rPr>
          <w:sz w:val="28"/>
          <w:szCs w:val="28"/>
        </w:rPr>
      </w:pPr>
      <w:r>
        <w:rPr>
          <w:sz w:val="28"/>
          <w:szCs w:val="28"/>
        </w:rPr>
        <w:t xml:space="preserve">4. Самостоятельность и активность при выполнении работы. </w:t>
      </w:r>
    </w:p>
    <w:p w:rsidR="007A2707" w:rsidRPr="00081F71" w:rsidRDefault="007A2707" w:rsidP="007A2707">
      <w:pPr>
        <w:pStyle w:val="Default"/>
        <w:ind w:firstLine="709"/>
        <w:jc w:val="both"/>
        <w:rPr>
          <w:sz w:val="28"/>
          <w:szCs w:val="28"/>
        </w:rPr>
      </w:pPr>
      <w:r w:rsidRPr="00081F71">
        <w:rPr>
          <w:sz w:val="28"/>
          <w:szCs w:val="28"/>
        </w:rPr>
        <w:t xml:space="preserve">5. Техническая грамотность в оформлении работы. </w:t>
      </w:r>
    </w:p>
    <w:p w:rsidR="007A2707" w:rsidRPr="00081F71" w:rsidRDefault="007A2707" w:rsidP="007A2707">
      <w:pPr>
        <w:pStyle w:val="Default"/>
        <w:ind w:firstLine="709"/>
        <w:jc w:val="both"/>
        <w:rPr>
          <w:sz w:val="28"/>
          <w:szCs w:val="28"/>
        </w:rPr>
      </w:pPr>
      <w:r w:rsidRPr="00081F71">
        <w:rPr>
          <w:sz w:val="28"/>
          <w:szCs w:val="28"/>
        </w:rPr>
        <w:t xml:space="preserve">6. Правильные ответы на контрольные вопросы. </w:t>
      </w:r>
    </w:p>
    <w:p w:rsidR="007A2707" w:rsidRPr="00081F71" w:rsidRDefault="007A2707" w:rsidP="007A2707">
      <w:pPr>
        <w:pStyle w:val="Default"/>
        <w:ind w:firstLine="709"/>
        <w:jc w:val="both"/>
        <w:rPr>
          <w:sz w:val="28"/>
          <w:szCs w:val="28"/>
        </w:rPr>
      </w:pPr>
    </w:p>
    <w:p w:rsidR="007A2707" w:rsidRDefault="007A2707" w:rsidP="007A2707">
      <w:pPr>
        <w:jc w:val="center"/>
      </w:pPr>
    </w:p>
    <w:p w:rsidR="007A2707" w:rsidRDefault="007A2707" w:rsidP="007A2707">
      <w:pPr>
        <w:jc w:val="center"/>
      </w:pPr>
    </w:p>
    <w:p w:rsidR="007A2707" w:rsidRDefault="007A2707" w:rsidP="007A2707">
      <w:pPr>
        <w:jc w:val="center"/>
      </w:pPr>
    </w:p>
    <w:p w:rsidR="007A2707" w:rsidRDefault="007A2707" w:rsidP="007A2707">
      <w:pPr>
        <w:jc w:val="center"/>
      </w:pPr>
    </w:p>
    <w:p w:rsidR="007A2707" w:rsidRDefault="007A2707" w:rsidP="007A2707">
      <w:pPr>
        <w:jc w:val="center"/>
      </w:pPr>
    </w:p>
    <w:p w:rsidR="007A2707" w:rsidRDefault="007A2707" w:rsidP="007A2707">
      <w:pPr>
        <w:jc w:val="center"/>
      </w:pPr>
    </w:p>
    <w:p w:rsidR="007A2707" w:rsidRDefault="007A2707" w:rsidP="007A2707">
      <w:pPr>
        <w:jc w:val="center"/>
      </w:pPr>
    </w:p>
    <w:p w:rsidR="007A2707" w:rsidRDefault="007A2707" w:rsidP="007A2707">
      <w:pPr>
        <w:jc w:val="center"/>
      </w:pPr>
    </w:p>
    <w:p w:rsidR="007A2707" w:rsidRDefault="007A2707" w:rsidP="007A2707">
      <w:pPr>
        <w:jc w:val="center"/>
      </w:pPr>
    </w:p>
    <w:p w:rsidR="007A2707" w:rsidRDefault="007A2707" w:rsidP="007A2707">
      <w:pPr>
        <w:jc w:val="center"/>
        <w:rPr>
          <w:b/>
          <w:bCs/>
          <w:sz w:val="28"/>
          <w:szCs w:val="28"/>
        </w:rPr>
      </w:pPr>
    </w:p>
    <w:p w:rsidR="007A2707" w:rsidRDefault="007A2707" w:rsidP="007A2707">
      <w:pPr>
        <w:jc w:val="center"/>
        <w:rPr>
          <w:b/>
          <w:bCs/>
          <w:sz w:val="28"/>
          <w:szCs w:val="28"/>
        </w:rPr>
      </w:pPr>
    </w:p>
    <w:p w:rsidR="007A2707" w:rsidRDefault="007A2707" w:rsidP="007A2707">
      <w:pPr>
        <w:jc w:val="center"/>
        <w:rPr>
          <w:b/>
          <w:bCs/>
          <w:sz w:val="28"/>
          <w:szCs w:val="28"/>
        </w:rPr>
      </w:pPr>
    </w:p>
    <w:p w:rsidR="007A2707" w:rsidRDefault="007A2707" w:rsidP="007A2707">
      <w:pPr>
        <w:jc w:val="center"/>
        <w:rPr>
          <w:b/>
          <w:bCs/>
          <w:sz w:val="28"/>
          <w:szCs w:val="28"/>
        </w:rPr>
      </w:pPr>
    </w:p>
    <w:p w:rsidR="007A2707" w:rsidRDefault="007A2707" w:rsidP="007A2707">
      <w:pPr>
        <w:jc w:val="center"/>
        <w:rPr>
          <w:b/>
          <w:bCs/>
          <w:sz w:val="28"/>
          <w:szCs w:val="28"/>
        </w:rPr>
      </w:pPr>
    </w:p>
    <w:p w:rsidR="007A2707" w:rsidRDefault="007A2707" w:rsidP="007A2707">
      <w:pPr>
        <w:jc w:val="center"/>
        <w:rPr>
          <w:b/>
          <w:bCs/>
          <w:sz w:val="28"/>
          <w:szCs w:val="28"/>
        </w:rPr>
      </w:pPr>
    </w:p>
    <w:p w:rsidR="007A2707" w:rsidRDefault="007A2707" w:rsidP="007A2707">
      <w:pPr>
        <w:jc w:val="center"/>
        <w:rPr>
          <w:b/>
          <w:bCs/>
          <w:sz w:val="28"/>
          <w:szCs w:val="28"/>
        </w:rPr>
      </w:pPr>
    </w:p>
    <w:p w:rsidR="007A2707" w:rsidRDefault="007A2707" w:rsidP="007A2707">
      <w:pPr>
        <w:jc w:val="center"/>
        <w:rPr>
          <w:b/>
          <w:bCs/>
          <w:sz w:val="28"/>
          <w:szCs w:val="28"/>
        </w:rPr>
      </w:pPr>
    </w:p>
    <w:p w:rsidR="007A2707" w:rsidRDefault="007A2707" w:rsidP="007A2707">
      <w:pPr>
        <w:jc w:val="center"/>
        <w:rPr>
          <w:b/>
          <w:bCs/>
          <w:sz w:val="28"/>
          <w:szCs w:val="28"/>
        </w:rPr>
      </w:pPr>
    </w:p>
    <w:p w:rsidR="007A2707" w:rsidRDefault="007A2707" w:rsidP="00D13A72">
      <w:pPr>
        <w:jc w:val="center"/>
        <w:rPr>
          <w:b/>
          <w:bCs/>
          <w:sz w:val="24"/>
          <w:szCs w:val="24"/>
        </w:rPr>
      </w:pPr>
    </w:p>
    <w:p w:rsidR="00404B72" w:rsidRDefault="00404B72" w:rsidP="00D13A72">
      <w:pPr>
        <w:jc w:val="center"/>
        <w:rPr>
          <w:b/>
          <w:bCs/>
          <w:sz w:val="24"/>
          <w:szCs w:val="24"/>
        </w:rPr>
      </w:pPr>
    </w:p>
    <w:p w:rsidR="00D13A72" w:rsidRPr="00782CD4" w:rsidRDefault="00D13A72" w:rsidP="00D13A72">
      <w:pPr>
        <w:jc w:val="center"/>
        <w:rPr>
          <w:b/>
          <w:bCs/>
          <w:sz w:val="24"/>
          <w:szCs w:val="24"/>
        </w:rPr>
      </w:pPr>
      <w:r w:rsidRPr="00782CD4">
        <w:rPr>
          <w:b/>
          <w:bCs/>
          <w:sz w:val="24"/>
          <w:szCs w:val="24"/>
        </w:rPr>
        <w:t>Практическая работа</w:t>
      </w:r>
      <w:r w:rsidR="000355FD">
        <w:rPr>
          <w:b/>
          <w:bCs/>
          <w:sz w:val="24"/>
          <w:szCs w:val="24"/>
        </w:rPr>
        <w:t xml:space="preserve"> 1</w:t>
      </w:r>
    </w:p>
    <w:p w:rsidR="00D13A72" w:rsidRPr="00F73924" w:rsidRDefault="00D13A72" w:rsidP="00D13A72">
      <w:pPr>
        <w:rPr>
          <w:sz w:val="24"/>
          <w:szCs w:val="24"/>
        </w:rPr>
      </w:pPr>
      <w:r w:rsidRPr="00F73924">
        <w:rPr>
          <w:bCs/>
          <w:sz w:val="24"/>
          <w:szCs w:val="24"/>
          <w:u w:val="single"/>
        </w:rPr>
        <w:lastRenderedPageBreak/>
        <w:t>Тема</w:t>
      </w:r>
      <w:r w:rsidRPr="00F73924">
        <w:rPr>
          <w:bCs/>
          <w:sz w:val="24"/>
          <w:szCs w:val="24"/>
        </w:rPr>
        <w:t>: «</w:t>
      </w:r>
      <w:r>
        <w:rPr>
          <w:bCs/>
          <w:sz w:val="24"/>
          <w:szCs w:val="24"/>
        </w:rPr>
        <w:t>С</w:t>
      </w:r>
      <w:r w:rsidRPr="00F73924">
        <w:rPr>
          <w:bCs/>
          <w:sz w:val="24"/>
          <w:szCs w:val="24"/>
        </w:rPr>
        <w:t>оединение конденсаторов».</w:t>
      </w:r>
    </w:p>
    <w:p w:rsidR="00D13A72" w:rsidRPr="00F73924" w:rsidRDefault="00D13A72" w:rsidP="00D13A72">
      <w:pPr>
        <w:rPr>
          <w:sz w:val="24"/>
          <w:szCs w:val="24"/>
        </w:rPr>
      </w:pPr>
      <w:r w:rsidRPr="00F73924">
        <w:rPr>
          <w:bCs/>
          <w:sz w:val="24"/>
          <w:szCs w:val="24"/>
          <w:u w:val="single"/>
        </w:rPr>
        <w:t xml:space="preserve">Цель работы: </w:t>
      </w:r>
      <w:r w:rsidRPr="00F73924">
        <w:rPr>
          <w:bCs/>
          <w:sz w:val="24"/>
          <w:szCs w:val="24"/>
        </w:rPr>
        <w:t>Научиться определять общую емкость конденсаторов при смешанном соединении</w:t>
      </w:r>
      <w:r w:rsidRPr="00F73924">
        <w:rPr>
          <w:sz w:val="24"/>
          <w:szCs w:val="24"/>
        </w:rPr>
        <w:t>.</w:t>
      </w:r>
    </w:p>
    <w:p w:rsidR="00D13A72" w:rsidRPr="00F73924" w:rsidRDefault="00D13A72" w:rsidP="00D13A72">
      <w:pPr>
        <w:jc w:val="center"/>
        <w:rPr>
          <w:sz w:val="24"/>
          <w:szCs w:val="24"/>
        </w:rPr>
      </w:pPr>
      <w:r w:rsidRPr="00F73924">
        <w:rPr>
          <w:sz w:val="24"/>
          <w:szCs w:val="24"/>
        </w:rPr>
        <w:t>Теория</w:t>
      </w:r>
    </w:p>
    <w:p w:rsidR="00D13A72" w:rsidRPr="00F73924" w:rsidRDefault="00D13A72" w:rsidP="00D13A72">
      <w:pPr>
        <w:jc w:val="both"/>
        <w:rPr>
          <w:bCs/>
          <w:sz w:val="24"/>
          <w:szCs w:val="24"/>
        </w:rPr>
      </w:pPr>
      <w:r w:rsidRPr="00F73924">
        <w:rPr>
          <w:bCs/>
          <w:i/>
          <w:iCs/>
          <w:sz w:val="24"/>
          <w:szCs w:val="24"/>
        </w:rPr>
        <w:t>Конденсатор</w:t>
      </w:r>
      <w:r w:rsidRPr="00F73924">
        <w:rPr>
          <w:bCs/>
          <w:iCs/>
          <w:sz w:val="24"/>
          <w:szCs w:val="24"/>
        </w:rPr>
        <w:t xml:space="preserve"> </w:t>
      </w:r>
      <w:r w:rsidRPr="00F73924">
        <w:rPr>
          <w:sz w:val="24"/>
          <w:szCs w:val="24"/>
        </w:rPr>
        <w:t xml:space="preserve">– </w:t>
      </w:r>
      <w:r w:rsidRPr="00F73924">
        <w:rPr>
          <w:bCs/>
          <w:sz w:val="24"/>
          <w:szCs w:val="24"/>
        </w:rPr>
        <w:t xml:space="preserve">устройство, способное накапливать электрические заряды. </w:t>
      </w:r>
      <w:r w:rsidRPr="00F73924">
        <w:rPr>
          <w:bCs/>
          <w:iCs/>
          <w:sz w:val="24"/>
          <w:szCs w:val="24"/>
        </w:rPr>
        <w:t>Состоит из двух проводников, разделенных диэлектриком.</w:t>
      </w:r>
    </w:p>
    <w:p w:rsidR="00D13A72" w:rsidRPr="00F73924" w:rsidRDefault="00D13A72" w:rsidP="00D13A72">
      <w:pPr>
        <w:jc w:val="both"/>
        <w:rPr>
          <w:bCs/>
          <w:sz w:val="24"/>
          <w:szCs w:val="24"/>
        </w:rPr>
      </w:pPr>
      <w:r w:rsidRPr="00F73924">
        <w:rPr>
          <w:bCs/>
          <w:sz w:val="24"/>
          <w:szCs w:val="24"/>
        </w:rPr>
        <w:t>Конденсатор обладает электрической емкостью. Единица измерения  емкости – Ф (Фарад).</w:t>
      </w:r>
    </w:p>
    <w:p w:rsidR="00D13A72" w:rsidRPr="00F73924" w:rsidRDefault="00D13A72" w:rsidP="00D13A72">
      <w:pPr>
        <w:jc w:val="both"/>
        <w:rPr>
          <w:sz w:val="24"/>
          <w:szCs w:val="24"/>
        </w:rPr>
      </w:pPr>
      <w:r w:rsidRPr="00F73924">
        <w:rPr>
          <w:sz w:val="24"/>
          <w:szCs w:val="24"/>
        </w:rPr>
        <w:t>Конденсаторы соединяют параллельно, последовательно  и смешанно.</w:t>
      </w:r>
    </w:p>
    <w:p w:rsidR="00D13A72" w:rsidRPr="00F73924" w:rsidRDefault="00D13A72" w:rsidP="00D13A72">
      <w:pPr>
        <w:jc w:val="both"/>
        <w:rPr>
          <w:i/>
          <w:sz w:val="24"/>
          <w:szCs w:val="24"/>
        </w:rPr>
      </w:pPr>
      <w:r w:rsidRPr="00F73924">
        <w:rPr>
          <w:i/>
          <w:sz w:val="24"/>
          <w:szCs w:val="24"/>
        </w:rPr>
        <w:t>Параллельное соединение.</w:t>
      </w:r>
    </w:p>
    <w:p w:rsidR="00D13A72" w:rsidRPr="00F73924" w:rsidRDefault="00D13A72" w:rsidP="00D13A72">
      <w:pPr>
        <w:jc w:val="both"/>
        <w:rPr>
          <w:sz w:val="24"/>
          <w:szCs w:val="24"/>
        </w:rPr>
      </w:pPr>
      <w:r w:rsidRPr="00F73924">
        <w:rPr>
          <w:noProof/>
          <w:sz w:val="24"/>
          <w:szCs w:val="24"/>
        </w:rPr>
        <w:drawing>
          <wp:inline distT="0" distB="0" distL="0" distR="0">
            <wp:extent cx="3745865" cy="1950085"/>
            <wp:effectExtent l="19050" t="0" r="6985"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a:stretch>
                      <a:fillRect/>
                    </a:stretch>
                  </pic:blipFill>
                  <pic:spPr bwMode="auto">
                    <a:xfrm>
                      <a:off x="0" y="0"/>
                      <a:ext cx="3745865" cy="1950085"/>
                    </a:xfrm>
                    <a:prstGeom prst="rect">
                      <a:avLst/>
                    </a:prstGeom>
                    <a:noFill/>
                    <a:ln w="9525">
                      <a:noFill/>
                      <a:miter lim="800000"/>
                      <a:headEnd/>
                      <a:tailEnd/>
                    </a:ln>
                  </pic:spPr>
                </pic:pic>
              </a:graphicData>
            </a:graphic>
          </wp:inline>
        </w:drawing>
      </w:r>
    </w:p>
    <w:p w:rsidR="00D13A72" w:rsidRPr="00F73924" w:rsidRDefault="00D13A72" w:rsidP="00D13A72">
      <w:pPr>
        <w:rPr>
          <w:bCs/>
          <w:i/>
          <w:sz w:val="24"/>
          <w:szCs w:val="24"/>
        </w:rPr>
      </w:pPr>
      <w:r w:rsidRPr="00F73924">
        <w:rPr>
          <w:bCs/>
          <w:i/>
          <w:sz w:val="24"/>
          <w:szCs w:val="24"/>
        </w:rPr>
        <w:t>Последовательное соединение.</w:t>
      </w:r>
    </w:p>
    <w:p w:rsidR="00D13A72" w:rsidRPr="00F73924" w:rsidRDefault="00D13A72" w:rsidP="00D13A72">
      <w:pPr>
        <w:rPr>
          <w:bCs/>
          <w:sz w:val="24"/>
          <w:szCs w:val="24"/>
        </w:rPr>
      </w:pPr>
      <w:r w:rsidRPr="00F73924">
        <w:rPr>
          <w:bCs/>
          <w:noProof/>
          <w:sz w:val="24"/>
          <w:szCs w:val="24"/>
        </w:rPr>
        <w:drawing>
          <wp:inline distT="0" distB="0" distL="0" distR="0">
            <wp:extent cx="4472940" cy="2434590"/>
            <wp:effectExtent l="19050" t="0" r="3810" b="0"/>
            <wp:docPr id="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srcRect/>
                    <a:stretch>
                      <a:fillRect/>
                    </a:stretch>
                  </pic:blipFill>
                  <pic:spPr bwMode="auto">
                    <a:xfrm>
                      <a:off x="0" y="0"/>
                      <a:ext cx="4472940" cy="2434590"/>
                    </a:xfrm>
                    <a:prstGeom prst="rect">
                      <a:avLst/>
                    </a:prstGeom>
                    <a:noFill/>
                    <a:ln w="9525">
                      <a:noFill/>
                      <a:miter lim="800000"/>
                      <a:headEnd/>
                      <a:tailEnd/>
                    </a:ln>
                  </pic:spPr>
                </pic:pic>
              </a:graphicData>
            </a:graphic>
          </wp:inline>
        </w:drawing>
      </w:r>
    </w:p>
    <w:p w:rsidR="00D13A72" w:rsidRPr="00F73924" w:rsidRDefault="00D13A72" w:rsidP="00D13A72">
      <w:pPr>
        <w:rPr>
          <w:bCs/>
          <w:i/>
          <w:sz w:val="24"/>
          <w:szCs w:val="24"/>
        </w:rPr>
      </w:pPr>
      <w:r w:rsidRPr="00F73924">
        <w:rPr>
          <w:bCs/>
          <w:i/>
          <w:sz w:val="24"/>
          <w:szCs w:val="24"/>
        </w:rPr>
        <w:t>Смешанное соединение конденсаторов.</w:t>
      </w:r>
    </w:p>
    <w:p w:rsidR="00D13A72" w:rsidRPr="00F73924" w:rsidRDefault="00D13A72" w:rsidP="00D13A72">
      <w:pPr>
        <w:jc w:val="both"/>
        <w:rPr>
          <w:bCs/>
          <w:sz w:val="24"/>
          <w:szCs w:val="24"/>
        </w:rPr>
      </w:pPr>
      <w:r w:rsidRPr="00F73924">
        <w:rPr>
          <w:bCs/>
          <w:sz w:val="24"/>
          <w:szCs w:val="24"/>
        </w:rPr>
        <w:t xml:space="preserve">Есть участки параллельного и последовательного соединения. При смешанном соединении конденсаторов для участков с параллельным соединением применяются свойства параллельного соединения конденсаторов, а для участков с последовательным соединением - все свойства последовательного соединения конденсаторов. </w:t>
      </w:r>
    </w:p>
    <w:p w:rsidR="00D13A72" w:rsidRPr="00F73924" w:rsidRDefault="00D13A72" w:rsidP="00D13A72">
      <w:pPr>
        <w:rPr>
          <w:bCs/>
          <w:sz w:val="24"/>
          <w:szCs w:val="24"/>
        </w:rPr>
      </w:pPr>
      <w:proofErr w:type="gramStart"/>
      <w:r w:rsidRPr="00F73924">
        <w:rPr>
          <w:bCs/>
          <w:i/>
          <w:iCs/>
          <w:sz w:val="24"/>
          <w:szCs w:val="24"/>
        </w:rPr>
        <w:t>Всякое смешанное соединение конденсаторов путем упрощений может быть сведено либо к параллельному соединению, либо к последовательному.</w:t>
      </w:r>
      <w:r w:rsidRPr="00F73924">
        <w:rPr>
          <w:bCs/>
          <w:sz w:val="24"/>
          <w:szCs w:val="24"/>
        </w:rPr>
        <w:t xml:space="preserve"> </w:t>
      </w:r>
      <w:proofErr w:type="gramEnd"/>
    </w:p>
    <w:p w:rsidR="00D13A72" w:rsidRPr="00F73924" w:rsidRDefault="00D13A72" w:rsidP="00D13A72">
      <w:pPr>
        <w:rPr>
          <w:bCs/>
          <w:sz w:val="24"/>
          <w:szCs w:val="24"/>
        </w:rPr>
      </w:pPr>
      <w:r w:rsidRPr="00F73924">
        <w:rPr>
          <w:bCs/>
          <w:noProof/>
          <w:sz w:val="24"/>
          <w:szCs w:val="24"/>
        </w:rPr>
        <w:drawing>
          <wp:inline distT="0" distB="0" distL="0" distR="0">
            <wp:extent cx="3459874" cy="1533293"/>
            <wp:effectExtent l="19050" t="0" r="7226" b="0"/>
            <wp:docPr id="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srcRect/>
                    <a:stretch>
                      <a:fillRect/>
                    </a:stretch>
                  </pic:blipFill>
                  <pic:spPr bwMode="auto">
                    <a:xfrm>
                      <a:off x="0" y="0"/>
                      <a:ext cx="3466215" cy="1536103"/>
                    </a:xfrm>
                    <a:prstGeom prst="rect">
                      <a:avLst/>
                    </a:prstGeom>
                    <a:noFill/>
                    <a:ln w="9525">
                      <a:noFill/>
                      <a:miter lim="800000"/>
                      <a:headEnd/>
                      <a:tailEnd/>
                    </a:ln>
                  </pic:spPr>
                </pic:pic>
              </a:graphicData>
            </a:graphic>
          </wp:inline>
        </w:drawing>
      </w:r>
    </w:p>
    <w:p w:rsidR="00D13A72" w:rsidRPr="00F73924" w:rsidRDefault="00D13A72" w:rsidP="00D13A72">
      <w:pPr>
        <w:jc w:val="center"/>
        <w:rPr>
          <w:sz w:val="24"/>
          <w:szCs w:val="24"/>
        </w:rPr>
      </w:pPr>
      <w:r w:rsidRPr="00F73924">
        <w:rPr>
          <w:bCs/>
          <w:sz w:val="24"/>
          <w:szCs w:val="24"/>
        </w:rPr>
        <w:t>Задание</w:t>
      </w:r>
    </w:p>
    <w:p w:rsidR="00D13A72" w:rsidRPr="00F73924" w:rsidRDefault="00D13A72" w:rsidP="00D13A72">
      <w:pPr>
        <w:jc w:val="both"/>
        <w:rPr>
          <w:sz w:val="24"/>
          <w:szCs w:val="24"/>
        </w:rPr>
      </w:pPr>
      <w:r w:rsidRPr="00F73924">
        <w:rPr>
          <w:bCs/>
          <w:sz w:val="24"/>
          <w:szCs w:val="24"/>
        </w:rPr>
        <w:lastRenderedPageBreak/>
        <w:t>Составить электрическую схему, состоящую из 12 конденсаторов, соединенных смешанно и определить в общем виде (без значений) общую (эквивалентную) емкость. Схемы замещения рисовать.</w:t>
      </w:r>
    </w:p>
    <w:p w:rsidR="00D13A72" w:rsidRDefault="00D13A72" w:rsidP="00D13A72">
      <w:pPr>
        <w:jc w:val="both"/>
        <w:rPr>
          <w:bCs/>
          <w:sz w:val="24"/>
          <w:szCs w:val="24"/>
          <w:u w:val="single"/>
        </w:rPr>
      </w:pPr>
      <w:r w:rsidRPr="00F73924">
        <w:rPr>
          <w:bCs/>
          <w:sz w:val="24"/>
          <w:szCs w:val="24"/>
          <w:u w:val="single"/>
        </w:rPr>
        <w:t xml:space="preserve">Вывод. </w:t>
      </w:r>
    </w:p>
    <w:p w:rsidR="00D13A72" w:rsidRDefault="00D13A72" w:rsidP="00D13A72">
      <w:pPr>
        <w:jc w:val="both"/>
        <w:rPr>
          <w:bCs/>
          <w:sz w:val="24"/>
          <w:szCs w:val="24"/>
          <w:u w:val="single"/>
        </w:rPr>
      </w:pPr>
    </w:p>
    <w:p w:rsidR="00D13A72" w:rsidRPr="00782CD4" w:rsidRDefault="00D13A72" w:rsidP="00D13A72">
      <w:pPr>
        <w:jc w:val="center"/>
        <w:rPr>
          <w:b/>
          <w:sz w:val="24"/>
          <w:szCs w:val="24"/>
        </w:rPr>
      </w:pPr>
      <w:r w:rsidRPr="00782CD4">
        <w:rPr>
          <w:b/>
          <w:sz w:val="24"/>
          <w:szCs w:val="24"/>
        </w:rPr>
        <w:t>Практическая работа</w:t>
      </w:r>
      <w:r w:rsidR="000355FD">
        <w:rPr>
          <w:b/>
          <w:sz w:val="24"/>
          <w:szCs w:val="24"/>
        </w:rPr>
        <w:t xml:space="preserve"> 2</w:t>
      </w:r>
    </w:p>
    <w:p w:rsidR="00D13A72" w:rsidRPr="00F73924" w:rsidRDefault="00D13A72" w:rsidP="00D13A72">
      <w:pPr>
        <w:rPr>
          <w:sz w:val="24"/>
          <w:szCs w:val="24"/>
        </w:rPr>
      </w:pPr>
      <w:r w:rsidRPr="00F73924">
        <w:rPr>
          <w:sz w:val="24"/>
          <w:szCs w:val="24"/>
        </w:rPr>
        <w:t>Тема: Расчет эквивалентного  сопротивления  электрической  цепи.</w:t>
      </w:r>
    </w:p>
    <w:p w:rsidR="00D13A72" w:rsidRPr="00F73924" w:rsidRDefault="00D13A72" w:rsidP="00D13A72">
      <w:pPr>
        <w:pStyle w:val="Style10"/>
        <w:widowControl/>
        <w:tabs>
          <w:tab w:val="left" w:pos="426"/>
        </w:tabs>
        <w:spacing w:line="240" w:lineRule="auto"/>
        <w:ind w:firstLine="0"/>
        <w:jc w:val="left"/>
      </w:pPr>
      <w:r w:rsidRPr="00F73924">
        <w:t xml:space="preserve">Цель  работы: научиться  </w:t>
      </w:r>
      <w:r w:rsidRPr="00F73924">
        <w:rPr>
          <w:rStyle w:val="FontStyle18"/>
        </w:rPr>
        <w:t xml:space="preserve">рассчитывать  сопротивление  электрической  цепи  при  различных  способах  соединения  </w:t>
      </w:r>
      <w:proofErr w:type="spellStart"/>
      <w:r w:rsidRPr="00F73924">
        <w:rPr>
          <w:rStyle w:val="FontStyle18"/>
        </w:rPr>
        <w:t>электроприёмников</w:t>
      </w:r>
      <w:proofErr w:type="spellEnd"/>
      <w:r w:rsidRPr="00F73924">
        <w:rPr>
          <w:rStyle w:val="FontStyle18"/>
        </w:rPr>
        <w:t>.</w:t>
      </w:r>
    </w:p>
    <w:p w:rsidR="00D13A72" w:rsidRPr="00F73924" w:rsidRDefault="00D13A72" w:rsidP="00D13A72">
      <w:pPr>
        <w:tabs>
          <w:tab w:val="left" w:pos="426"/>
        </w:tabs>
        <w:jc w:val="center"/>
        <w:rPr>
          <w:sz w:val="24"/>
          <w:szCs w:val="24"/>
        </w:rPr>
      </w:pPr>
      <w:r w:rsidRPr="00F73924">
        <w:rPr>
          <w:sz w:val="24"/>
          <w:szCs w:val="24"/>
        </w:rPr>
        <w:t>Краткие  теоретические  сведения</w:t>
      </w:r>
    </w:p>
    <w:p w:rsidR="00D13A72" w:rsidRPr="00F73924" w:rsidRDefault="00D13A72" w:rsidP="00D13A72">
      <w:pPr>
        <w:jc w:val="both"/>
        <w:rPr>
          <w:rFonts w:eastAsia="HiddenHorzOCR"/>
          <w:sz w:val="24"/>
          <w:szCs w:val="24"/>
        </w:rPr>
      </w:pPr>
      <w:r w:rsidRPr="00F73924">
        <w:rPr>
          <w:rFonts w:eastAsia="HiddenHorzOCR"/>
          <w:sz w:val="24"/>
          <w:szCs w:val="24"/>
        </w:rPr>
        <w:t xml:space="preserve">Электрическое сопротивление характеризует способность элемента  поглощать электрическую энергию и преобразовывать ее  в другие виды энергии.  К распространённым элементам электрических цепей относятся резисторы. Резистор является  необратимым преобразователем электромагнитной энергии  в  </w:t>
      </w:r>
      <w:proofErr w:type="gramStart"/>
      <w:r w:rsidRPr="00F73924">
        <w:rPr>
          <w:rFonts w:eastAsia="HiddenHorzOCR"/>
          <w:sz w:val="24"/>
          <w:szCs w:val="24"/>
        </w:rPr>
        <w:t>тепловую</w:t>
      </w:r>
      <w:proofErr w:type="gramEnd"/>
      <w:r w:rsidRPr="00F73924">
        <w:rPr>
          <w:rFonts w:eastAsia="HiddenHorzOCR"/>
          <w:sz w:val="24"/>
          <w:szCs w:val="24"/>
        </w:rPr>
        <w:t>. Все проводящие электрический ток элементы обладают электрическим  сопротивлением. Для проволочных резисторов сопротивление  определяется по формуле</w:t>
      </w:r>
    </w:p>
    <w:p w:rsidR="00D13A72" w:rsidRPr="00F73924" w:rsidRDefault="00D13A72" w:rsidP="00D13A72">
      <w:pPr>
        <w:jc w:val="center"/>
        <w:rPr>
          <w:rFonts w:eastAsia="HiddenHorzOCR"/>
          <w:sz w:val="24"/>
          <w:szCs w:val="24"/>
        </w:rPr>
      </w:pPr>
      <w:r w:rsidRPr="00F73924">
        <w:rPr>
          <w:rFonts w:eastAsia="HiddenHorzOCR"/>
          <w:iCs/>
          <w:sz w:val="24"/>
          <w:szCs w:val="24"/>
        </w:rPr>
        <w:t xml:space="preserve">R </w:t>
      </w:r>
      <w:r w:rsidRPr="00F73924">
        <w:rPr>
          <w:rFonts w:eastAsia="HiddenHorzOCR"/>
          <w:sz w:val="24"/>
          <w:szCs w:val="24"/>
        </w:rPr>
        <w:t xml:space="preserve">= </w:t>
      </w:r>
      <w:proofErr w:type="spellStart"/>
      <w:r w:rsidRPr="00F73924">
        <w:rPr>
          <w:rFonts w:eastAsia="HiddenHorzOCR"/>
          <w:iCs/>
          <w:sz w:val="24"/>
          <w:szCs w:val="24"/>
        </w:rPr>
        <w:t>pl</w:t>
      </w:r>
      <w:proofErr w:type="spellEnd"/>
      <w:r w:rsidRPr="00F73924">
        <w:rPr>
          <w:rFonts w:eastAsia="HiddenHorzOCR"/>
          <w:iCs/>
          <w:sz w:val="24"/>
          <w:szCs w:val="24"/>
        </w:rPr>
        <w:t xml:space="preserve"> / </w:t>
      </w:r>
      <w:r w:rsidRPr="00F73924">
        <w:rPr>
          <w:rFonts w:eastAsia="HiddenHorzOCR"/>
          <w:sz w:val="24"/>
          <w:szCs w:val="24"/>
        </w:rPr>
        <w:t>S, где</w:t>
      </w:r>
    </w:p>
    <w:p w:rsidR="00D13A72" w:rsidRPr="00F73924" w:rsidRDefault="00D13A72" w:rsidP="00D13A72">
      <w:pPr>
        <w:rPr>
          <w:rFonts w:eastAsia="HiddenHorzOCR"/>
          <w:sz w:val="24"/>
          <w:szCs w:val="24"/>
        </w:rPr>
      </w:pPr>
      <w:proofErr w:type="spellStart"/>
      <w:proofErr w:type="gramStart"/>
      <w:r w:rsidRPr="00F73924">
        <w:rPr>
          <w:rFonts w:eastAsia="HiddenHorzOCR"/>
          <w:sz w:val="24"/>
          <w:szCs w:val="24"/>
        </w:rPr>
        <w:t>р</w:t>
      </w:r>
      <w:proofErr w:type="spellEnd"/>
      <w:proofErr w:type="gramEnd"/>
      <w:r w:rsidRPr="00F73924">
        <w:rPr>
          <w:rFonts w:eastAsia="HiddenHorzOCR"/>
          <w:sz w:val="24"/>
          <w:szCs w:val="24"/>
        </w:rPr>
        <w:t xml:space="preserve"> - удельное сопротивление, Ом· м; </w:t>
      </w:r>
    </w:p>
    <w:p w:rsidR="00D13A72" w:rsidRPr="00F73924" w:rsidRDefault="00D13A72" w:rsidP="00D13A72">
      <w:pPr>
        <w:rPr>
          <w:rFonts w:eastAsia="HiddenHorzOCR"/>
          <w:sz w:val="24"/>
          <w:szCs w:val="24"/>
        </w:rPr>
      </w:pPr>
      <w:r w:rsidRPr="00F73924">
        <w:rPr>
          <w:rFonts w:eastAsia="HiddenHorzOCR"/>
          <w:iCs/>
          <w:sz w:val="24"/>
          <w:szCs w:val="24"/>
          <w:lang w:val="en-US"/>
        </w:rPr>
        <w:t>l</w:t>
      </w:r>
      <w:r w:rsidRPr="00F73924">
        <w:rPr>
          <w:rFonts w:eastAsia="HiddenHorzOCR"/>
          <w:iCs/>
          <w:sz w:val="24"/>
          <w:szCs w:val="24"/>
        </w:rPr>
        <w:t xml:space="preserve"> </w:t>
      </w:r>
      <w:r w:rsidRPr="00F73924">
        <w:rPr>
          <w:rFonts w:eastAsia="HiddenHorzOCR"/>
          <w:sz w:val="24"/>
          <w:szCs w:val="24"/>
        </w:rPr>
        <w:t xml:space="preserve">- </w:t>
      </w:r>
      <w:proofErr w:type="gramStart"/>
      <w:r w:rsidRPr="00F73924">
        <w:rPr>
          <w:rFonts w:eastAsia="HiddenHorzOCR"/>
          <w:sz w:val="24"/>
          <w:szCs w:val="24"/>
        </w:rPr>
        <w:t>длина</w:t>
      </w:r>
      <w:proofErr w:type="gramEnd"/>
      <w:r w:rsidRPr="00F73924">
        <w:rPr>
          <w:rFonts w:eastAsia="HiddenHorzOCR"/>
          <w:sz w:val="24"/>
          <w:szCs w:val="24"/>
        </w:rPr>
        <w:t xml:space="preserve">, м; </w:t>
      </w:r>
    </w:p>
    <w:p w:rsidR="00D13A72" w:rsidRPr="00F73924" w:rsidRDefault="00D13A72" w:rsidP="00D13A72">
      <w:pPr>
        <w:rPr>
          <w:rFonts w:eastAsia="HiddenHorzOCR"/>
          <w:sz w:val="24"/>
          <w:szCs w:val="24"/>
        </w:rPr>
      </w:pPr>
      <w:r w:rsidRPr="00F73924">
        <w:rPr>
          <w:rFonts w:eastAsia="HiddenHorzOCR"/>
          <w:sz w:val="24"/>
          <w:szCs w:val="24"/>
        </w:rPr>
        <w:t>S - площадь</w:t>
      </w:r>
    </w:p>
    <w:p w:rsidR="00D13A72" w:rsidRPr="00F73924" w:rsidRDefault="00D13A72" w:rsidP="00D13A72">
      <w:pPr>
        <w:rPr>
          <w:rFonts w:eastAsia="HiddenHorzOCR"/>
          <w:sz w:val="24"/>
          <w:szCs w:val="24"/>
        </w:rPr>
      </w:pPr>
      <w:r w:rsidRPr="00F73924">
        <w:rPr>
          <w:rFonts w:eastAsia="HiddenHorzOCR"/>
          <w:sz w:val="24"/>
          <w:szCs w:val="24"/>
        </w:rPr>
        <w:t xml:space="preserve">поперечного сечения, </w:t>
      </w:r>
      <w:proofErr w:type="gramStart"/>
      <w:r w:rsidRPr="00F73924">
        <w:rPr>
          <w:rFonts w:eastAsia="HiddenHorzOCR"/>
          <w:sz w:val="24"/>
          <w:szCs w:val="24"/>
        </w:rPr>
        <w:t>м</w:t>
      </w:r>
      <w:proofErr w:type="gramEnd"/>
      <w:r w:rsidRPr="00F73924">
        <w:rPr>
          <w:rFonts w:eastAsia="HiddenHorzOCR"/>
          <w:sz w:val="24"/>
          <w:szCs w:val="24"/>
        </w:rPr>
        <w:t xml:space="preserve"> </w:t>
      </w:r>
      <w:r w:rsidRPr="00F73924">
        <w:rPr>
          <w:rFonts w:eastAsia="HiddenHorzOCR"/>
          <w:sz w:val="24"/>
          <w:szCs w:val="24"/>
          <w:vertAlign w:val="superscript"/>
        </w:rPr>
        <w:t>2</w:t>
      </w:r>
      <w:r w:rsidRPr="00F73924">
        <w:rPr>
          <w:rFonts w:eastAsia="HiddenHorzOCR"/>
          <w:sz w:val="24"/>
          <w:szCs w:val="24"/>
        </w:rPr>
        <w:t xml:space="preserve"> </w:t>
      </w:r>
    </w:p>
    <w:p w:rsidR="00D13A72" w:rsidRPr="00F73924" w:rsidRDefault="00D13A72" w:rsidP="00D13A72">
      <w:pPr>
        <w:jc w:val="both"/>
        <w:rPr>
          <w:rFonts w:eastAsia="HiddenHorzOCR"/>
          <w:sz w:val="24"/>
          <w:szCs w:val="24"/>
        </w:rPr>
      </w:pPr>
      <w:r w:rsidRPr="00F73924">
        <w:rPr>
          <w:rFonts w:eastAsia="HiddenHorzOCR"/>
          <w:sz w:val="24"/>
          <w:szCs w:val="24"/>
        </w:rPr>
        <w:t xml:space="preserve">Наиболее распространенные схемы включения резисторов – последовательное  и  параллельное  их  соединение.  </w:t>
      </w:r>
    </w:p>
    <w:p w:rsidR="00D13A72" w:rsidRPr="00F73924" w:rsidRDefault="00D13A72" w:rsidP="00D13A72">
      <w:pPr>
        <w:jc w:val="both"/>
        <w:rPr>
          <w:sz w:val="24"/>
          <w:szCs w:val="24"/>
        </w:rPr>
      </w:pPr>
      <w:r w:rsidRPr="00F73924">
        <w:rPr>
          <w:sz w:val="24"/>
          <w:szCs w:val="24"/>
        </w:rPr>
        <w:t xml:space="preserve">При  </w:t>
      </w:r>
      <w:r w:rsidRPr="00F73924">
        <w:rPr>
          <w:sz w:val="24"/>
          <w:szCs w:val="24"/>
          <w:u w:val="single"/>
        </w:rPr>
        <w:t>последовательном</w:t>
      </w:r>
      <w:r w:rsidRPr="00F73924">
        <w:rPr>
          <w:sz w:val="24"/>
          <w:szCs w:val="24"/>
        </w:rPr>
        <w:t xml:space="preserve">  соединении  по  всем  </w:t>
      </w:r>
      <w:proofErr w:type="spellStart"/>
      <w:r w:rsidRPr="00F73924">
        <w:rPr>
          <w:sz w:val="24"/>
          <w:szCs w:val="24"/>
        </w:rPr>
        <w:t>электроприёмникам</w:t>
      </w:r>
      <w:proofErr w:type="spellEnd"/>
      <w:r w:rsidRPr="00F73924">
        <w:rPr>
          <w:sz w:val="24"/>
          <w:szCs w:val="24"/>
        </w:rPr>
        <w:t xml:space="preserve">  протекает  одинаковый  </w:t>
      </w:r>
      <w:r w:rsidRPr="00F73924">
        <w:rPr>
          <w:sz w:val="24"/>
          <w:szCs w:val="24"/>
          <w:u w:val="single"/>
        </w:rPr>
        <w:t>ток</w:t>
      </w:r>
      <w:r w:rsidRPr="00F73924">
        <w:rPr>
          <w:sz w:val="24"/>
          <w:szCs w:val="24"/>
        </w:rPr>
        <w:t xml:space="preserve">.  </w:t>
      </w:r>
    </w:p>
    <w:p w:rsidR="00D13A72" w:rsidRPr="00F73924" w:rsidRDefault="00D13A72" w:rsidP="00D13A72">
      <w:pPr>
        <w:jc w:val="center"/>
        <w:rPr>
          <w:sz w:val="24"/>
          <w:szCs w:val="24"/>
          <w:lang w:val="en-US"/>
        </w:rPr>
      </w:pPr>
      <w:r w:rsidRPr="00F73924">
        <w:rPr>
          <w:noProof/>
          <w:sz w:val="24"/>
          <w:szCs w:val="24"/>
        </w:rPr>
        <w:drawing>
          <wp:inline distT="0" distB="0" distL="0" distR="0">
            <wp:extent cx="2623185" cy="816610"/>
            <wp:effectExtent l="19050" t="0" r="5715"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2623185" cy="816610"/>
                    </a:xfrm>
                    <a:prstGeom prst="rect">
                      <a:avLst/>
                    </a:prstGeom>
                    <a:noFill/>
                    <a:ln w="9525">
                      <a:noFill/>
                      <a:miter lim="800000"/>
                      <a:headEnd/>
                      <a:tailEnd/>
                    </a:ln>
                  </pic:spPr>
                </pic:pic>
              </a:graphicData>
            </a:graphic>
          </wp:inline>
        </w:drawing>
      </w:r>
    </w:p>
    <w:p w:rsidR="00D13A72" w:rsidRPr="00F73924" w:rsidRDefault="00D13A72" w:rsidP="00D13A72">
      <w:pPr>
        <w:widowControl/>
        <w:numPr>
          <w:ilvl w:val="0"/>
          <w:numId w:val="1"/>
        </w:numPr>
        <w:autoSpaceDE/>
        <w:autoSpaceDN/>
        <w:adjustRightInd/>
        <w:rPr>
          <w:sz w:val="24"/>
          <w:szCs w:val="24"/>
          <w:vertAlign w:val="subscript"/>
        </w:rPr>
      </w:pPr>
      <w:r w:rsidRPr="00F73924">
        <w:rPr>
          <w:sz w:val="24"/>
          <w:szCs w:val="24"/>
          <w:lang w:val="en-US"/>
        </w:rPr>
        <w:t>I</w:t>
      </w:r>
      <w:r w:rsidRPr="00F73924">
        <w:rPr>
          <w:sz w:val="24"/>
          <w:szCs w:val="24"/>
          <w:vertAlign w:val="subscript"/>
        </w:rPr>
        <w:t xml:space="preserve">общ </w:t>
      </w:r>
      <w:r w:rsidRPr="00F73924">
        <w:rPr>
          <w:sz w:val="24"/>
          <w:szCs w:val="24"/>
        </w:rPr>
        <w:t xml:space="preserve">= </w:t>
      </w:r>
      <w:r w:rsidRPr="00F73924">
        <w:rPr>
          <w:sz w:val="24"/>
          <w:szCs w:val="24"/>
          <w:lang w:val="en-US"/>
        </w:rPr>
        <w:t>I</w:t>
      </w:r>
      <w:r w:rsidRPr="00F73924">
        <w:rPr>
          <w:sz w:val="24"/>
          <w:szCs w:val="24"/>
          <w:vertAlign w:val="subscript"/>
        </w:rPr>
        <w:t xml:space="preserve">1 </w:t>
      </w:r>
      <w:r w:rsidRPr="00F73924">
        <w:rPr>
          <w:sz w:val="24"/>
          <w:szCs w:val="24"/>
        </w:rPr>
        <w:t xml:space="preserve">= </w:t>
      </w:r>
      <w:r w:rsidRPr="00F73924">
        <w:rPr>
          <w:sz w:val="24"/>
          <w:szCs w:val="24"/>
          <w:lang w:val="en-US"/>
        </w:rPr>
        <w:t>I</w:t>
      </w:r>
      <w:r w:rsidRPr="00F73924">
        <w:rPr>
          <w:sz w:val="24"/>
          <w:szCs w:val="24"/>
          <w:vertAlign w:val="subscript"/>
        </w:rPr>
        <w:t xml:space="preserve">2 </w:t>
      </w:r>
      <w:r w:rsidRPr="00F73924">
        <w:rPr>
          <w:sz w:val="24"/>
          <w:szCs w:val="24"/>
        </w:rPr>
        <w:t xml:space="preserve">= …. = </w:t>
      </w:r>
      <w:r w:rsidRPr="00F73924">
        <w:rPr>
          <w:sz w:val="24"/>
          <w:szCs w:val="24"/>
          <w:lang w:val="en-US"/>
        </w:rPr>
        <w:t>I</w:t>
      </w:r>
      <w:r w:rsidRPr="00F73924">
        <w:rPr>
          <w:sz w:val="24"/>
          <w:szCs w:val="24"/>
          <w:vertAlign w:val="subscript"/>
          <w:lang w:val="en-US"/>
        </w:rPr>
        <w:t>n</w:t>
      </w:r>
    </w:p>
    <w:p w:rsidR="00D13A72" w:rsidRPr="00F73924" w:rsidRDefault="00D13A72" w:rsidP="00D13A72">
      <w:pPr>
        <w:rPr>
          <w:sz w:val="24"/>
          <w:szCs w:val="24"/>
        </w:rPr>
      </w:pPr>
      <w:r w:rsidRPr="00F73924">
        <w:rPr>
          <w:sz w:val="24"/>
          <w:szCs w:val="24"/>
        </w:rPr>
        <w:t>Сила  тока,  протекающего  по  всем  элементам  цепи, одинакова (в соответствии  с  определением).</w:t>
      </w:r>
    </w:p>
    <w:p w:rsidR="00D13A72" w:rsidRPr="00F73924" w:rsidRDefault="00D13A72" w:rsidP="00D13A72">
      <w:pPr>
        <w:widowControl/>
        <w:numPr>
          <w:ilvl w:val="0"/>
          <w:numId w:val="1"/>
        </w:numPr>
        <w:autoSpaceDE/>
        <w:autoSpaceDN/>
        <w:adjustRightInd/>
        <w:rPr>
          <w:sz w:val="24"/>
          <w:szCs w:val="24"/>
          <w:vertAlign w:val="subscript"/>
        </w:rPr>
      </w:pPr>
      <w:r w:rsidRPr="00F73924">
        <w:rPr>
          <w:sz w:val="24"/>
          <w:szCs w:val="24"/>
          <w:lang w:val="en-US"/>
        </w:rPr>
        <w:t>U</w:t>
      </w:r>
      <w:r w:rsidRPr="00F73924">
        <w:rPr>
          <w:sz w:val="24"/>
          <w:szCs w:val="24"/>
          <w:vertAlign w:val="subscript"/>
        </w:rPr>
        <w:t xml:space="preserve">общ </w:t>
      </w:r>
      <w:r w:rsidRPr="00F73924">
        <w:rPr>
          <w:sz w:val="24"/>
          <w:szCs w:val="24"/>
        </w:rPr>
        <w:t xml:space="preserve">= </w:t>
      </w:r>
      <w:r w:rsidRPr="00F73924">
        <w:rPr>
          <w:sz w:val="24"/>
          <w:szCs w:val="24"/>
          <w:lang w:val="en-US"/>
        </w:rPr>
        <w:t>U</w:t>
      </w:r>
      <w:r w:rsidRPr="00F73924">
        <w:rPr>
          <w:sz w:val="24"/>
          <w:szCs w:val="24"/>
          <w:vertAlign w:val="subscript"/>
        </w:rPr>
        <w:t xml:space="preserve">1 </w:t>
      </w:r>
      <w:r w:rsidRPr="00F73924">
        <w:rPr>
          <w:sz w:val="24"/>
          <w:szCs w:val="24"/>
        </w:rPr>
        <w:t xml:space="preserve">+ </w:t>
      </w:r>
      <w:r w:rsidRPr="00F73924">
        <w:rPr>
          <w:sz w:val="24"/>
          <w:szCs w:val="24"/>
          <w:lang w:val="en-US"/>
        </w:rPr>
        <w:t>U</w:t>
      </w:r>
      <w:r w:rsidRPr="00F73924">
        <w:rPr>
          <w:sz w:val="24"/>
          <w:szCs w:val="24"/>
          <w:vertAlign w:val="subscript"/>
        </w:rPr>
        <w:t xml:space="preserve">2 </w:t>
      </w:r>
      <w:r w:rsidRPr="00F73924">
        <w:rPr>
          <w:sz w:val="24"/>
          <w:szCs w:val="24"/>
        </w:rPr>
        <w:t xml:space="preserve">+ …. + </w:t>
      </w:r>
      <w:r w:rsidRPr="00F73924">
        <w:rPr>
          <w:sz w:val="24"/>
          <w:szCs w:val="24"/>
          <w:lang w:val="en-US"/>
        </w:rPr>
        <w:t>U</w:t>
      </w:r>
      <w:r w:rsidRPr="00F73924">
        <w:rPr>
          <w:sz w:val="24"/>
          <w:szCs w:val="24"/>
          <w:vertAlign w:val="subscript"/>
          <w:lang w:val="en-US"/>
        </w:rPr>
        <w:t>n</w:t>
      </w:r>
    </w:p>
    <w:p w:rsidR="00D13A72" w:rsidRPr="00F73924" w:rsidRDefault="00D13A72" w:rsidP="00D13A72">
      <w:pPr>
        <w:rPr>
          <w:sz w:val="24"/>
          <w:szCs w:val="24"/>
        </w:rPr>
      </w:pPr>
      <w:r w:rsidRPr="00F73924">
        <w:rPr>
          <w:sz w:val="24"/>
          <w:szCs w:val="24"/>
        </w:rPr>
        <w:t xml:space="preserve">Падение напряжения  в  цепи  равно  сумме падений  напряжений  на  всех  элементах  этой  цепи  (в соответствии  со  </w:t>
      </w:r>
      <w:r w:rsidRPr="00F73924">
        <w:rPr>
          <w:sz w:val="24"/>
          <w:szCs w:val="24"/>
          <w:lang w:val="en-US"/>
        </w:rPr>
        <w:t>II</w:t>
      </w:r>
      <w:r w:rsidRPr="00F73924">
        <w:rPr>
          <w:sz w:val="24"/>
          <w:szCs w:val="24"/>
        </w:rPr>
        <w:t xml:space="preserve">  законом  Кирхгофа).</w:t>
      </w:r>
    </w:p>
    <w:p w:rsidR="00D13A72" w:rsidRPr="00F73924" w:rsidRDefault="00D13A72" w:rsidP="00D13A72">
      <w:pPr>
        <w:widowControl/>
        <w:numPr>
          <w:ilvl w:val="0"/>
          <w:numId w:val="1"/>
        </w:numPr>
        <w:autoSpaceDE/>
        <w:autoSpaceDN/>
        <w:adjustRightInd/>
        <w:rPr>
          <w:sz w:val="24"/>
          <w:szCs w:val="24"/>
          <w:vertAlign w:val="subscript"/>
        </w:rPr>
      </w:pPr>
      <w:r w:rsidRPr="00F73924">
        <w:rPr>
          <w:sz w:val="24"/>
          <w:szCs w:val="24"/>
          <w:lang w:val="en-US"/>
        </w:rPr>
        <w:t>R</w:t>
      </w:r>
      <w:r w:rsidRPr="00F73924">
        <w:rPr>
          <w:sz w:val="24"/>
          <w:szCs w:val="24"/>
          <w:vertAlign w:val="subscript"/>
        </w:rPr>
        <w:t xml:space="preserve">общ </w:t>
      </w:r>
      <w:r w:rsidRPr="00F73924">
        <w:rPr>
          <w:sz w:val="24"/>
          <w:szCs w:val="24"/>
        </w:rPr>
        <w:t xml:space="preserve">= </w:t>
      </w:r>
      <w:r w:rsidRPr="00F73924">
        <w:rPr>
          <w:sz w:val="24"/>
          <w:szCs w:val="24"/>
          <w:lang w:val="en-US"/>
        </w:rPr>
        <w:t>R</w:t>
      </w:r>
      <w:r w:rsidRPr="00F73924">
        <w:rPr>
          <w:sz w:val="24"/>
          <w:szCs w:val="24"/>
          <w:vertAlign w:val="subscript"/>
        </w:rPr>
        <w:t xml:space="preserve">1 </w:t>
      </w:r>
      <w:r w:rsidRPr="00F73924">
        <w:rPr>
          <w:sz w:val="24"/>
          <w:szCs w:val="24"/>
        </w:rPr>
        <w:t xml:space="preserve">+ </w:t>
      </w:r>
      <w:r w:rsidRPr="00F73924">
        <w:rPr>
          <w:sz w:val="24"/>
          <w:szCs w:val="24"/>
          <w:lang w:val="en-US"/>
        </w:rPr>
        <w:t>R</w:t>
      </w:r>
      <w:r w:rsidRPr="00F73924">
        <w:rPr>
          <w:sz w:val="24"/>
          <w:szCs w:val="24"/>
          <w:vertAlign w:val="subscript"/>
        </w:rPr>
        <w:t xml:space="preserve">2 </w:t>
      </w:r>
      <w:r w:rsidRPr="00F73924">
        <w:rPr>
          <w:sz w:val="24"/>
          <w:szCs w:val="24"/>
        </w:rPr>
        <w:t xml:space="preserve">+ …. + </w:t>
      </w:r>
      <w:proofErr w:type="spellStart"/>
      <w:r w:rsidRPr="00F73924">
        <w:rPr>
          <w:sz w:val="24"/>
          <w:szCs w:val="24"/>
          <w:lang w:val="en-US"/>
        </w:rPr>
        <w:t>R</w:t>
      </w:r>
      <w:r w:rsidRPr="00F73924">
        <w:rPr>
          <w:sz w:val="24"/>
          <w:szCs w:val="24"/>
          <w:vertAlign w:val="subscript"/>
          <w:lang w:val="en-US"/>
        </w:rPr>
        <w:t>n</w:t>
      </w:r>
      <w:proofErr w:type="spellEnd"/>
    </w:p>
    <w:p w:rsidR="00D13A72" w:rsidRPr="00F73924" w:rsidRDefault="00D13A72" w:rsidP="00D13A72">
      <w:pPr>
        <w:jc w:val="both"/>
        <w:rPr>
          <w:sz w:val="24"/>
          <w:szCs w:val="24"/>
        </w:rPr>
      </w:pPr>
      <w:r w:rsidRPr="00F73924">
        <w:rPr>
          <w:sz w:val="24"/>
          <w:szCs w:val="24"/>
        </w:rPr>
        <w:t xml:space="preserve">Общее  сопротивление  цепи  равно  сумме  сопротивлений  всех  </w:t>
      </w:r>
      <w:proofErr w:type="spellStart"/>
      <w:r w:rsidRPr="00F73924">
        <w:rPr>
          <w:sz w:val="24"/>
          <w:szCs w:val="24"/>
        </w:rPr>
        <w:t>электроприёмников</w:t>
      </w:r>
      <w:proofErr w:type="spellEnd"/>
      <w:r w:rsidRPr="00F73924">
        <w:rPr>
          <w:sz w:val="24"/>
          <w:szCs w:val="24"/>
        </w:rPr>
        <w:t>.</w:t>
      </w:r>
    </w:p>
    <w:p w:rsidR="00D13A72" w:rsidRPr="00F73924" w:rsidRDefault="00D13A72" w:rsidP="00D13A72">
      <w:pPr>
        <w:jc w:val="both"/>
        <w:rPr>
          <w:sz w:val="24"/>
          <w:szCs w:val="24"/>
        </w:rPr>
      </w:pPr>
      <w:r w:rsidRPr="00F73924">
        <w:rPr>
          <w:sz w:val="24"/>
          <w:szCs w:val="24"/>
        </w:rPr>
        <w:t xml:space="preserve">При  последовательном  соединении  общее  сопротивление  цепи  всегда  больше  сопротивления  любого  из  </w:t>
      </w:r>
      <w:proofErr w:type="spellStart"/>
      <w:r w:rsidRPr="00F73924">
        <w:rPr>
          <w:sz w:val="24"/>
          <w:szCs w:val="24"/>
        </w:rPr>
        <w:t>электроприёмников</w:t>
      </w:r>
      <w:proofErr w:type="spellEnd"/>
      <w:r w:rsidRPr="00F73924">
        <w:rPr>
          <w:sz w:val="24"/>
          <w:szCs w:val="24"/>
        </w:rPr>
        <w:t xml:space="preserve">,  </w:t>
      </w:r>
      <w:proofErr w:type="gramStart"/>
      <w:r w:rsidRPr="00F73924">
        <w:rPr>
          <w:sz w:val="24"/>
          <w:szCs w:val="24"/>
        </w:rPr>
        <w:t>включенных</w:t>
      </w:r>
      <w:proofErr w:type="gramEnd"/>
      <w:r w:rsidRPr="00F73924">
        <w:rPr>
          <w:sz w:val="24"/>
          <w:szCs w:val="24"/>
        </w:rPr>
        <w:t xml:space="preserve">  в  цепь.</w:t>
      </w:r>
    </w:p>
    <w:p w:rsidR="00D13A72" w:rsidRPr="00F73924" w:rsidRDefault="00D13A72" w:rsidP="00D13A72">
      <w:pPr>
        <w:jc w:val="both"/>
        <w:rPr>
          <w:sz w:val="24"/>
          <w:szCs w:val="24"/>
        </w:rPr>
      </w:pPr>
      <w:r w:rsidRPr="00F73924">
        <w:rPr>
          <w:sz w:val="24"/>
          <w:szCs w:val="24"/>
        </w:rPr>
        <w:t xml:space="preserve">При  </w:t>
      </w:r>
      <w:r w:rsidRPr="00F73924">
        <w:rPr>
          <w:sz w:val="24"/>
          <w:szCs w:val="24"/>
          <w:u w:val="single"/>
        </w:rPr>
        <w:t>параллельном</w:t>
      </w:r>
      <w:r w:rsidRPr="00F73924">
        <w:rPr>
          <w:sz w:val="24"/>
          <w:szCs w:val="24"/>
        </w:rPr>
        <w:t xml:space="preserve">  соединении  на  все  </w:t>
      </w:r>
      <w:proofErr w:type="spellStart"/>
      <w:r w:rsidRPr="00F73924">
        <w:rPr>
          <w:sz w:val="24"/>
          <w:szCs w:val="24"/>
        </w:rPr>
        <w:t>электроприёмники</w:t>
      </w:r>
      <w:proofErr w:type="spellEnd"/>
      <w:r w:rsidRPr="00F73924">
        <w:rPr>
          <w:sz w:val="24"/>
          <w:szCs w:val="24"/>
        </w:rPr>
        <w:t xml:space="preserve">  подаётся  одинаковое  </w:t>
      </w:r>
      <w:r w:rsidRPr="00F73924">
        <w:rPr>
          <w:sz w:val="24"/>
          <w:szCs w:val="24"/>
          <w:u w:val="single"/>
        </w:rPr>
        <w:t>напряжение</w:t>
      </w:r>
      <w:r w:rsidRPr="00F73924">
        <w:rPr>
          <w:sz w:val="24"/>
          <w:szCs w:val="24"/>
        </w:rPr>
        <w:t>.</w:t>
      </w:r>
    </w:p>
    <w:p w:rsidR="00D13A72" w:rsidRPr="00F73924" w:rsidRDefault="00D13A72" w:rsidP="00D13A72">
      <w:pPr>
        <w:widowControl/>
        <w:numPr>
          <w:ilvl w:val="0"/>
          <w:numId w:val="2"/>
        </w:numPr>
        <w:autoSpaceDE/>
        <w:autoSpaceDN/>
        <w:adjustRightInd/>
        <w:ind w:left="703" w:hanging="357"/>
        <w:rPr>
          <w:sz w:val="24"/>
          <w:szCs w:val="24"/>
          <w:vertAlign w:val="subscript"/>
        </w:rPr>
      </w:pPr>
      <w:r w:rsidRPr="00F73924">
        <w:rPr>
          <w:sz w:val="24"/>
          <w:szCs w:val="24"/>
          <w:lang w:val="en-US"/>
        </w:rPr>
        <w:t>U</w:t>
      </w:r>
      <w:r w:rsidRPr="00F73924">
        <w:rPr>
          <w:sz w:val="24"/>
          <w:szCs w:val="24"/>
          <w:vertAlign w:val="subscript"/>
        </w:rPr>
        <w:t xml:space="preserve">общ </w:t>
      </w:r>
      <w:r w:rsidRPr="00F73924">
        <w:rPr>
          <w:sz w:val="24"/>
          <w:szCs w:val="24"/>
        </w:rPr>
        <w:t xml:space="preserve">= </w:t>
      </w:r>
      <w:r w:rsidRPr="00F73924">
        <w:rPr>
          <w:sz w:val="24"/>
          <w:szCs w:val="24"/>
          <w:lang w:val="en-US"/>
        </w:rPr>
        <w:t>U</w:t>
      </w:r>
      <w:r w:rsidRPr="00F73924">
        <w:rPr>
          <w:sz w:val="24"/>
          <w:szCs w:val="24"/>
          <w:vertAlign w:val="subscript"/>
        </w:rPr>
        <w:t xml:space="preserve">1 </w:t>
      </w:r>
      <w:r w:rsidRPr="00F73924">
        <w:rPr>
          <w:sz w:val="24"/>
          <w:szCs w:val="24"/>
        </w:rPr>
        <w:t xml:space="preserve">= </w:t>
      </w:r>
      <w:r w:rsidRPr="00F73924">
        <w:rPr>
          <w:sz w:val="24"/>
          <w:szCs w:val="24"/>
          <w:lang w:val="en-US"/>
        </w:rPr>
        <w:t>U</w:t>
      </w:r>
      <w:r w:rsidRPr="00F73924">
        <w:rPr>
          <w:sz w:val="24"/>
          <w:szCs w:val="24"/>
          <w:vertAlign w:val="subscript"/>
        </w:rPr>
        <w:t xml:space="preserve">2 </w:t>
      </w:r>
      <w:r w:rsidRPr="00F73924">
        <w:rPr>
          <w:sz w:val="24"/>
          <w:szCs w:val="24"/>
        </w:rPr>
        <w:t xml:space="preserve">= …. = </w:t>
      </w:r>
      <w:r w:rsidRPr="00F73924">
        <w:rPr>
          <w:sz w:val="24"/>
          <w:szCs w:val="24"/>
          <w:lang w:val="en-US"/>
        </w:rPr>
        <w:t>U</w:t>
      </w:r>
      <w:r w:rsidRPr="00F73924">
        <w:rPr>
          <w:sz w:val="24"/>
          <w:szCs w:val="24"/>
          <w:vertAlign w:val="subscript"/>
          <w:lang w:val="en-US"/>
        </w:rPr>
        <w:t>n</w:t>
      </w:r>
    </w:p>
    <w:p w:rsidR="00D13A72" w:rsidRPr="00F73924" w:rsidRDefault="00D13A72" w:rsidP="00D13A72">
      <w:pPr>
        <w:rPr>
          <w:sz w:val="24"/>
          <w:szCs w:val="24"/>
        </w:rPr>
      </w:pPr>
      <w:r w:rsidRPr="00F73924">
        <w:rPr>
          <w:sz w:val="24"/>
          <w:szCs w:val="24"/>
        </w:rPr>
        <w:t xml:space="preserve">Падение напряжения  в  любой ветви  равно  падению  напряжения  во  всей  цепи  (в соответствии  со  </w:t>
      </w:r>
      <w:r w:rsidRPr="00F73924">
        <w:rPr>
          <w:sz w:val="24"/>
          <w:szCs w:val="24"/>
          <w:lang w:val="en-US"/>
        </w:rPr>
        <w:t>II</w:t>
      </w:r>
      <w:r w:rsidRPr="00F73924">
        <w:rPr>
          <w:sz w:val="24"/>
          <w:szCs w:val="24"/>
        </w:rPr>
        <w:t xml:space="preserve">  законом Кирхгофа).</w:t>
      </w:r>
    </w:p>
    <w:p w:rsidR="00D13A72" w:rsidRPr="00F73924" w:rsidRDefault="00D13A72" w:rsidP="00D13A72">
      <w:pPr>
        <w:widowControl/>
        <w:numPr>
          <w:ilvl w:val="0"/>
          <w:numId w:val="2"/>
        </w:numPr>
        <w:autoSpaceDE/>
        <w:autoSpaceDN/>
        <w:adjustRightInd/>
        <w:ind w:left="703" w:hanging="357"/>
        <w:rPr>
          <w:sz w:val="24"/>
          <w:szCs w:val="24"/>
          <w:vertAlign w:val="subscript"/>
        </w:rPr>
      </w:pPr>
      <w:r w:rsidRPr="00F73924">
        <w:rPr>
          <w:sz w:val="24"/>
          <w:szCs w:val="24"/>
          <w:lang w:val="en-US"/>
        </w:rPr>
        <w:t>I</w:t>
      </w:r>
      <w:r w:rsidRPr="00F73924">
        <w:rPr>
          <w:sz w:val="24"/>
          <w:szCs w:val="24"/>
          <w:vertAlign w:val="subscript"/>
        </w:rPr>
        <w:t xml:space="preserve">общ </w:t>
      </w:r>
      <w:r w:rsidRPr="00F73924">
        <w:rPr>
          <w:sz w:val="24"/>
          <w:szCs w:val="24"/>
        </w:rPr>
        <w:t xml:space="preserve">= </w:t>
      </w:r>
      <w:r w:rsidRPr="00F73924">
        <w:rPr>
          <w:sz w:val="24"/>
          <w:szCs w:val="24"/>
          <w:lang w:val="en-US"/>
        </w:rPr>
        <w:t>I</w:t>
      </w:r>
      <w:r w:rsidRPr="00F73924">
        <w:rPr>
          <w:sz w:val="24"/>
          <w:szCs w:val="24"/>
          <w:vertAlign w:val="subscript"/>
        </w:rPr>
        <w:t xml:space="preserve">1 </w:t>
      </w:r>
      <w:r w:rsidRPr="00F73924">
        <w:rPr>
          <w:sz w:val="24"/>
          <w:szCs w:val="24"/>
        </w:rPr>
        <w:t xml:space="preserve">+ </w:t>
      </w:r>
      <w:r w:rsidRPr="00F73924">
        <w:rPr>
          <w:sz w:val="24"/>
          <w:szCs w:val="24"/>
          <w:lang w:val="en-US"/>
        </w:rPr>
        <w:t>I</w:t>
      </w:r>
      <w:r w:rsidRPr="00F73924">
        <w:rPr>
          <w:sz w:val="24"/>
          <w:szCs w:val="24"/>
          <w:vertAlign w:val="subscript"/>
        </w:rPr>
        <w:t xml:space="preserve">2 </w:t>
      </w:r>
      <w:r w:rsidRPr="00F73924">
        <w:rPr>
          <w:sz w:val="24"/>
          <w:szCs w:val="24"/>
        </w:rPr>
        <w:t xml:space="preserve">+ …. + </w:t>
      </w:r>
      <w:r w:rsidRPr="00F73924">
        <w:rPr>
          <w:sz w:val="24"/>
          <w:szCs w:val="24"/>
          <w:lang w:val="en-US"/>
        </w:rPr>
        <w:t>I</w:t>
      </w:r>
      <w:r w:rsidRPr="00F73924">
        <w:rPr>
          <w:sz w:val="24"/>
          <w:szCs w:val="24"/>
          <w:vertAlign w:val="subscript"/>
          <w:lang w:val="en-US"/>
        </w:rPr>
        <w:t>n</w:t>
      </w:r>
    </w:p>
    <w:p w:rsidR="00D13A72" w:rsidRPr="00F73924" w:rsidRDefault="00D13A72" w:rsidP="00D13A72">
      <w:pPr>
        <w:jc w:val="both"/>
        <w:rPr>
          <w:sz w:val="24"/>
          <w:szCs w:val="24"/>
        </w:rPr>
      </w:pPr>
      <w:r w:rsidRPr="00F73924">
        <w:rPr>
          <w:sz w:val="24"/>
          <w:szCs w:val="24"/>
        </w:rPr>
        <w:t xml:space="preserve">Сила  тока  в  общей  ветви  равна  сумме токов  во  всех  параллельных  ветвях  (в соответствии  с  </w:t>
      </w:r>
      <w:r w:rsidRPr="00F73924">
        <w:rPr>
          <w:sz w:val="24"/>
          <w:szCs w:val="24"/>
          <w:lang w:val="en-US"/>
        </w:rPr>
        <w:t>I</w:t>
      </w:r>
      <w:r w:rsidRPr="00F73924">
        <w:rPr>
          <w:sz w:val="24"/>
          <w:szCs w:val="24"/>
        </w:rPr>
        <w:t xml:space="preserve">  законом  Кирхгофа).</w:t>
      </w:r>
    </w:p>
    <w:p w:rsidR="00D13A72" w:rsidRDefault="00D13A72" w:rsidP="00D13A72">
      <w:pPr>
        <w:rPr>
          <w:sz w:val="24"/>
          <w:szCs w:val="24"/>
        </w:rPr>
      </w:pPr>
    </w:p>
    <w:p w:rsidR="00D13A72" w:rsidRDefault="00D13A72" w:rsidP="00D13A72">
      <w:pPr>
        <w:rPr>
          <w:sz w:val="24"/>
          <w:szCs w:val="24"/>
        </w:rPr>
      </w:pPr>
    </w:p>
    <w:p w:rsidR="00D13A72" w:rsidRDefault="00D13A72" w:rsidP="00D13A72">
      <w:pPr>
        <w:rPr>
          <w:sz w:val="24"/>
          <w:szCs w:val="24"/>
        </w:rPr>
      </w:pPr>
    </w:p>
    <w:p w:rsidR="00D13A72" w:rsidRDefault="00D13A72" w:rsidP="00D13A72">
      <w:pPr>
        <w:rPr>
          <w:sz w:val="24"/>
          <w:szCs w:val="24"/>
        </w:rPr>
      </w:pPr>
    </w:p>
    <w:p w:rsidR="00D13A72" w:rsidRDefault="00D13A72" w:rsidP="00D13A72">
      <w:pPr>
        <w:rPr>
          <w:sz w:val="24"/>
          <w:szCs w:val="24"/>
        </w:rPr>
      </w:pPr>
    </w:p>
    <w:p w:rsidR="00D13A72" w:rsidRDefault="00D13A72" w:rsidP="00D13A72">
      <w:pPr>
        <w:rPr>
          <w:sz w:val="24"/>
          <w:szCs w:val="24"/>
        </w:rPr>
      </w:pPr>
    </w:p>
    <w:p w:rsidR="00D13A72" w:rsidRDefault="00D13A72" w:rsidP="00D13A72">
      <w:pPr>
        <w:rPr>
          <w:sz w:val="24"/>
          <w:szCs w:val="24"/>
        </w:rPr>
      </w:pPr>
    </w:p>
    <w:p w:rsidR="00D13A72" w:rsidRPr="00F73924" w:rsidRDefault="00D13A72" w:rsidP="00D13A72">
      <w:pPr>
        <w:rPr>
          <w:sz w:val="24"/>
          <w:szCs w:val="24"/>
        </w:rPr>
      </w:pPr>
    </w:p>
    <w:p w:rsidR="00D13A72" w:rsidRPr="00F73924" w:rsidRDefault="00D13A72" w:rsidP="00D13A72">
      <w:pPr>
        <w:rPr>
          <w:sz w:val="24"/>
          <w:szCs w:val="24"/>
        </w:rPr>
      </w:pPr>
    </w:p>
    <w:tbl>
      <w:tblPr>
        <w:tblW w:w="10197" w:type="dxa"/>
        <w:jc w:val="center"/>
        <w:tblInd w:w="-2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17"/>
        <w:gridCol w:w="3960"/>
        <w:gridCol w:w="3420"/>
      </w:tblGrid>
      <w:tr w:rsidR="00D13A72" w:rsidRPr="00F73924" w:rsidTr="00CB55D0">
        <w:trPr>
          <w:jc w:val="center"/>
        </w:trPr>
        <w:tc>
          <w:tcPr>
            <w:tcW w:w="2817" w:type="dxa"/>
          </w:tcPr>
          <w:p w:rsidR="00D13A72" w:rsidRPr="00F73924" w:rsidRDefault="00D13A72" w:rsidP="00CB55D0">
            <w:pPr>
              <w:jc w:val="center"/>
              <w:rPr>
                <w:sz w:val="24"/>
                <w:szCs w:val="24"/>
              </w:rPr>
            </w:pPr>
            <w:r w:rsidRPr="00F73924">
              <w:rPr>
                <w:sz w:val="24"/>
                <w:szCs w:val="24"/>
              </w:rPr>
              <w:t>Схема</w:t>
            </w:r>
          </w:p>
        </w:tc>
        <w:tc>
          <w:tcPr>
            <w:tcW w:w="3960" w:type="dxa"/>
          </w:tcPr>
          <w:p w:rsidR="00D13A72" w:rsidRPr="00F73924" w:rsidRDefault="00D13A72" w:rsidP="00CB55D0">
            <w:pPr>
              <w:jc w:val="center"/>
              <w:rPr>
                <w:sz w:val="24"/>
                <w:szCs w:val="24"/>
              </w:rPr>
            </w:pPr>
            <w:r w:rsidRPr="00F73924">
              <w:rPr>
                <w:sz w:val="24"/>
                <w:szCs w:val="24"/>
              </w:rPr>
              <w:t>Формула</w:t>
            </w:r>
          </w:p>
        </w:tc>
        <w:tc>
          <w:tcPr>
            <w:tcW w:w="3420" w:type="dxa"/>
          </w:tcPr>
          <w:p w:rsidR="00D13A72" w:rsidRPr="00F73924" w:rsidRDefault="00D13A72" w:rsidP="00CB55D0">
            <w:pPr>
              <w:jc w:val="center"/>
              <w:rPr>
                <w:sz w:val="24"/>
                <w:szCs w:val="24"/>
              </w:rPr>
            </w:pPr>
            <w:r w:rsidRPr="00F73924">
              <w:rPr>
                <w:sz w:val="24"/>
                <w:szCs w:val="24"/>
              </w:rPr>
              <w:t>Примечание</w:t>
            </w:r>
          </w:p>
        </w:tc>
      </w:tr>
      <w:tr w:rsidR="00D13A72" w:rsidRPr="00F73924" w:rsidTr="00CB55D0">
        <w:trPr>
          <w:jc w:val="center"/>
        </w:trPr>
        <w:tc>
          <w:tcPr>
            <w:tcW w:w="2817" w:type="dxa"/>
          </w:tcPr>
          <w:p w:rsidR="00D13A72" w:rsidRPr="00F73924" w:rsidRDefault="00D13A72" w:rsidP="00CB55D0">
            <w:pPr>
              <w:jc w:val="center"/>
              <w:rPr>
                <w:sz w:val="24"/>
                <w:szCs w:val="24"/>
              </w:rPr>
            </w:pPr>
            <w:r w:rsidRPr="00F73924">
              <w:rPr>
                <w:noProof/>
                <w:sz w:val="24"/>
                <w:szCs w:val="24"/>
              </w:rPr>
              <w:drawing>
                <wp:inline distT="0" distB="0" distL="0" distR="0">
                  <wp:extent cx="1240790" cy="1371600"/>
                  <wp:effectExtent l="19050" t="0" r="0" b="0"/>
                  <wp:docPr id="3" name="Рисунок 2" descr="R  одинак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  одинаков"/>
                          <pic:cNvPicPr>
                            <a:picLocks noChangeAspect="1" noChangeArrowheads="1"/>
                          </pic:cNvPicPr>
                        </pic:nvPicPr>
                        <pic:blipFill>
                          <a:blip r:embed="rId9" cstate="print"/>
                          <a:srcRect/>
                          <a:stretch>
                            <a:fillRect/>
                          </a:stretch>
                        </pic:blipFill>
                        <pic:spPr bwMode="auto">
                          <a:xfrm>
                            <a:off x="0" y="0"/>
                            <a:ext cx="1240790" cy="1371600"/>
                          </a:xfrm>
                          <a:prstGeom prst="rect">
                            <a:avLst/>
                          </a:prstGeom>
                          <a:noFill/>
                          <a:ln w="9525">
                            <a:noFill/>
                            <a:miter lim="800000"/>
                            <a:headEnd/>
                            <a:tailEnd/>
                          </a:ln>
                        </pic:spPr>
                      </pic:pic>
                    </a:graphicData>
                  </a:graphic>
                </wp:inline>
              </w:drawing>
            </w:r>
          </w:p>
        </w:tc>
        <w:tc>
          <w:tcPr>
            <w:tcW w:w="3960" w:type="dxa"/>
          </w:tcPr>
          <w:p w:rsidR="00D13A72" w:rsidRPr="00F73924" w:rsidRDefault="00D13A72" w:rsidP="00CB55D0">
            <w:pPr>
              <w:rPr>
                <w:sz w:val="24"/>
                <w:szCs w:val="24"/>
              </w:rPr>
            </w:pPr>
          </w:p>
          <w:p w:rsidR="00D13A72" w:rsidRPr="00F73924" w:rsidRDefault="00D13A72" w:rsidP="00CB55D0">
            <w:pPr>
              <w:jc w:val="center"/>
              <w:rPr>
                <w:sz w:val="24"/>
                <w:szCs w:val="24"/>
              </w:rPr>
            </w:pPr>
            <w:r w:rsidRPr="00F73924">
              <w:rPr>
                <w:position w:val="-24"/>
                <w:sz w:val="24"/>
                <w:szCs w:val="24"/>
              </w:rPr>
              <w:object w:dxaOrig="96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8pt;height:50.25pt" o:ole="">
                  <v:imagedata r:id="rId10" o:title=""/>
                </v:shape>
                <o:OLEObject Type="Embed" ProgID="Equation.3" ShapeID="_x0000_i1025" DrawAspect="Content" ObjectID="_1593265287" r:id="rId11"/>
              </w:object>
            </w:r>
            <w:r w:rsidRPr="00F73924">
              <w:rPr>
                <w:sz w:val="24"/>
                <w:szCs w:val="24"/>
              </w:rPr>
              <w:t xml:space="preserve">,  </w:t>
            </w:r>
            <w:r w:rsidRPr="00F73924">
              <w:rPr>
                <w:i/>
                <w:sz w:val="24"/>
                <w:szCs w:val="24"/>
              </w:rPr>
              <w:t>Ом</w:t>
            </w:r>
          </w:p>
        </w:tc>
        <w:tc>
          <w:tcPr>
            <w:tcW w:w="3420" w:type="dxa"/>
          </w:tcPr>
          <w:p w:rsidR="00D13A72" w:rsidRPr="00F73924" w:rsidRDefault="00D13A72" w:rsidP="00CB55D0">
            <w:pPr>
              <w:rPr>
                <w:sz w:val="24"/>
                <w:szCs w:val="24"/>
              </w:rPr>
            </w:pPr>
            <w:r w:rsidRPr="00F73924">
              <w:rPr>
                <w:sz w:val="24"/>
                <w:szCs w:val="24"/>
              </w:rPr>
              <w:t xml:space="preserve">– если  параллельно  </w:t>
            </w:r>
            <w:proofErr w:type="gramStart"/>
            <w:r w:rsidRPr="00F73924">
              <w:rPr>
                <w:sz w:val="24"/>
                <w:szCs w:val="24"/>
              </w:rPr>
              <w:t>включены</w:t>
            </w:r>
            <w:proofErr w:type="gramEnd"/>
            <w:r w:rsidRPr="00F73924">
              <w:rPr>
                <w:sz w:val="24"/>
                <w:szCs w:val="24"/>
              </w:rPr>
              <w:t xml:space="preserve">  </w:t>
            </w:r>
            <w:r w:rsidRPr="00F73924">
              <w:rPr>
                <w:i/>
                <w:sz w:val="24"/>
                <w:szCs w:val="24"/>
                <w:lang w:val="en-US"/>
              </w:rPr>
              <w:t>n</w:t>
            </w:r>
            <w:r w:rsidRPr="00F73924">
              <w:rPr>
                <w:i/>
                <w:sz w:val="24"/>
                <w:szCs w:val="24"/>
              </w:rPr>
              <w:t xml:space="preserve"> </w:t>
            </w:r>
            <w:r w:rsidRPr="00F73924">
              <w:rPr>
                <w:sz w:val="24"/>
                <w:szCs w:val="24"/>
              </w:rPr>
              <w:t xml:space="preserve"> </w:t>
            </w:r>
            <w:proofErr w:type="spellStart"/>
            <w:r w:rsidRPr="00F73924">
              <w:rPr>
                <w:sz w:val="24"/>
                <w:szCs w:val="24"/>
              </w:rPr>
              <w:t>электроприёмников</w:t>
            </w:r>
            <w:proofErr w:type="spellEnd"/>
            <w:r w:rsidRPr="00F73924">
              <w:rPr>
                <w:sz w:val="24"/>
                <w:szCs w:val="24"/>
              </w:rPr>
              <w:t xml:space="preserve">  с  </w:t>
            </w:r>
            <w:r w:rsidRPr="00F73924">
              <w:rPr>
                <w:i/>
                <w:sz w:val="24"/>
                <w:szCs w:val="24"/>
              </w:rPr>
              <w:t>одинаковыми</w:t>
            </w:r>
            <w:r w:rsidRPr="00F73924">
              <w:rPr>
                <w:sz w:val="24"/>
                <w:szCs w:val="24"/>
              </w:rPr>
              <w:t xml:space="preserve">  сопротивлениями. </w:t>
            </w:r>
          </w:p>
        </w:tc>
      </w:tr>
      <w:tr w:rsidR="00D13A72" w:rsidRPr="00F73924" w:rsidTr="00CB55D0">
        <w:trPr>
          <w:jc w:val="center"/>
        </w:trPr>
        <w:tc>
          <w:tcPr>
            <w:tcW w:w="2817" w:type="dxa"/>
          </w:tcPr>
          <w:p w:rsidR="00D13A72" w:rsidRPr="00F73924" w:rsidRDefault="00D13A72" w:rsidP="00CB55D0">
            <w:pPr>
              <w:jc w:val="center"/>
              <w:rPr>
                <w:sz w:val="24"/>
                <w:szCs w:val="24"/>
              </w:rPr>
            </w:pPr>
            <w:r w:rsidRPr="00F73924">
              <w:rPr>
                <w:noProof/>
                <w:sz w:val="24"/>
                <w:szCs w:val="24"/>
              </w:rPr>
              <w:drawing>
                <wp:inline distT="0" distB="0" distL="0" distR="0">
                  <wp:extent cx="1327785" cy="1458595"/>
                  <wp:effectExtent l="19050" t="0" r="5715" b="0"/>
                  <wp:docPr id="4" name="Рисунок 4" descr="Новый 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Новый рисунок (1)"/>
                          <pic:cNvPicPr>
                            <a:picLocks noChangeAspect="1" noChangeArrowheads="1"/>
                          </pic:cNvPicPr>
                        </pic:nvPicPr>
                        <pic:blipFill>
                          <a:blip r:embed="rId12" cstate="print"/>
                          <a:srcRect/>
                          <a:stretch>
                            <a:fillRect/>
                          </a:stretch>
                        </pic:blipFill>
                        <pic:spPr bwMode="auto">
                          <a:xfrm>
                            <a:off x="0" y="0"/>
                            <a:ext cx="1327785" cy="1458595"/>
                          </a:xfrm>
                          <a:prstGeom prst="rect">
                            <a:avLst/>
                          </a:prstGeom>
                          <a:noFill/>
                          <a:ln w="9525">
                            <a:noFill/>
                            <a:miter lim="800000"/>
                            <a:headEnd/>
                            <a:tailEnd/>
                          </a:ln>
                        </pic:spPr>
                      </pic:pic>
                    </a:graphicData>
                  </a:graphic>
                </wp:inline>
              </w:drawing>
            </w:r>
          </w:p>
        </w:tc>
        <w:tc>
          <w:tcPr>
            <w:tcW w:w="3960" w:type="dxa"/>
          </w:tcPr>
          <w:p w:rsidR="00D13A72" w:rsidRPr="00F73924" w:rsidRDefault="00D13A72" w:rsidP="00CB55D0">
            <w:pPr>
              <w:rPr>
                <w:sz w:val="24"/>
                <w:szCs w:val="24"/>
              </w:rPr>
            </w:pPr>
          </w:p>
          <w:p w:rsidR="00D13A72" w:rsidRPr="00F73924" w:rsidRDefault="00D13A72" w:rsidP="00CB55D0">
            <w:pPr>
              <w:jc w:val="center"/>
              <w:rPr>
                <w:sz w:val="24"/>
                <w:szCs w:val="24"/>
              </w:rPr>
            </w:pPr>
          </w:p>
          <w:p w:rsidR="00D13A72" w:rsidRPr="00F73924" w:rsidRDefault="00D13A72" w:rsidP="00CB55D0">
            <w:pPr>
              <w:jc w:val="center"/>
              <w:rPr>
                <w:sz w:val="24"/>
                <w:szCs w:val="24"/>
              </w:rPr>
            </w:pPr>
            <w:r w:rsidRPr="00F73924">
              <w:rPr>
                <w:position w:val="-30"/>
                <w:sz w:val="24"/>
                <w:szCs w:val="24"/>
              </w:rPr>
              <w:object w:dxaOrig="2860" w:dyaOrig="680">
                <v:shape id="_x0000_i1026" type="#_x0000_t75" style="width:170.25pt;height:40.5pt" o:ole="">
                  <v:imagedata r:id="rId13" o:title=""/>
                </v:shape>
                <o:OLEObject Type="Embed" ProgID="Equation.3" ShapeID="_x0000_i1026" DrawAspect="Content" ObjectID="_1593265288" r:id="rId14"/>
              </w:object>
            </w:r>
            <w:r w:rsidRPr="00F73924">
              <w:rPr>
                <w:sz w:val="24"/>
                <w:szCs w:val="24"/>
              </w:rPr>
              <w:t xml:space="preserve">,  </w:t>
            </w:r>
          </w:p>
          <w:p w:rsidR="00D13A72" w:rsidRPr="00F73924" w:rsidRDefault="00D13A72" w:rsidP="00CB55D0">
            <w:pPr>
              <w:jc w:val="center"/>
              <w:rPr>
                <w:sz w:val="24"/>
                <w:szCs w:val="24"/>
              </w:rPr>
            </w:pPr>
          </w:p>
          <w:p w:rsidR="00D13A72" w:rsidRPr="00F73924" w:rsidRDefault="00D13A72" w:rsidP="00CB55D0">
            <w:pPr>
              <w:jc w:val="center"/>
              <w:rPr>
                <w:sz w:val="24"/>
                <w:szCs w:val="24"/>
              </w:rPr>
            </w:pPr>
            <w:r w:rsidRPr="00F73924">
              <w:rPr>
                <w:i/>
                <w:sz w:val="24"/>
                <w:szCs w:val="24"/>
              </w:rPr>
              <w:t>Ом</w:t>
            </w:r>
          </w:p>
        </w:tc>
        <w:tc>
          <w:tcPr>
            <w:tcW w:w="3420" w:type="dxa"/>
          </w:tcPr>
          <w:p w:rsidR="00D13A72" w:rsidRPr="00F73924" w:rsidRDefault="00D13A72" w:rsidP="00CB55D0">
            <w:pPr>
              <w:rPr>
                <w:sz w:val="24"/>
                <w:szCs w:val="24"/>
              </w:rPr>
            </w:pPr>
            <w:r w:rsidRPr="00F73924">
              <w:rPr>
                <w:sz w:val="24"/>
                <w:szCs w:val="24"/>
              </w:rPr>
              <w:t xml:space="preserve">– при  параллельном  соединении  </w:t>
            </w:r>
            <w:r w:rsidRPr="00F73924">
              <w:rPr>
                <w:i/>
                <w:sz w:val="24"/>
                <w:szCs w:val="24"/>
                <w:lang w:val="en-US"/>
              </w:rPr>
              <w:t>n</w:t>
            </w:r>
            <w:r w:rsidRPr="00F73924">
              <w:rPr>
                <w:sz w:val="24"/>
                <w:szCs w:val="24"/>
              </w:rPr>
              <w:t xml:space="preserve">   </w:t>
            </w:r>
            <w:proofErr w:type="spellStart"/>
            <w:r w:rsidRPr="00F73924">
              <w:rPr>
                <w:sz w:val="24"/>
                <w:szCs w:val="24"/>
              </w:rPr>
              <w:t>электроприёмников</w:t>
            </w:r>
            <w:proofErr w:type="spellEnd"/>
            <w:r w:rsidRPr="00F73924">
              <w:rPr>
                <w:sz w:val="24"/>
                <w:szCs w:val="24"/>
              </w:rPr>
              <w:t xml:space="preserve">,  </w:t>
            </w:r>
            <w:proofErr w:type="gramStart"/>
            <w:r w:rsidRPr="00F73924">
              <w:rPr>
                <w:sz w:val="24"/>
                <w:szCs w:val="24"/>
              </w:rPr>
              <w:t>имеющих</w:t>
            </w:r>
            <w:proofErr w:type="gramEnd"/>
            <w:r w:rsidRPr="00F73924">
              <w:rPr>
                <w:sz w:val="24"/>
                <w:szCs w:val="24"/>
              </w:rPr>
              <w:t xml:space="preserve">  </w:t>
            </w:r>
            <w:r w:rsidRPr="00F73924">
              <w:rPr>
                <w:i/>
                <w:sz w:val="24"/>
                <w:szCs w:val="24"/>
              </w:rPr>
              <w:t>разные</w:t>
            </w:r>
            <w:r w:rsidRPr="00F73924">
              <w:rPr>
                <w:sz w:val="24"/>
                <w:szCs w:val="24"/>
              </w:rPr>
              <w:t xml:space="preserve"> сопротивления. </w:t>
            </w:r>
          </w:p>
          <w:p w:rsidR="00D13A72" w:rsidRPr="00F73924" w:rsidRDefault="00D13A72" w:rsidP="00CB55D0">
            <w:pPr>
              <w:rPr>
                <w:sz w:val="24"/>
                <w:szCs w:val="24"/>
              </w:rPr>
            </w:pPr>
          </w:p>
        </w:tc>
      </w:tr>
      <w:tr w:rsidR="00D13A72" w:rsidRPr="00F73924" w:rsidTr="00CB55D0">
        <w:trPr>
          <w:jc w:val="center"/>
        </w:trPr>
        <w:tc>
          <w:tcPr>
            <w:tcW w:w="2817" w:type="dxa"/>
          </w:tcPr>
          <w:p w:rsidR="00D13A72" w:rsidRPr="00F73924" w:rsidRDefault="00D13A72" w:rsidP="00CB55D0">
            <w:pPr>
              <w:jc w:val="center"/>
              <w:rPr>
                <w:sz w:val="24"/>
                <w:szCs w:val="24"/>
              </w:rPr>
            </w:pPr>
            <w:r w:rsidRPr="00F73924">
              <w:rPr>
                <w:noProof/>
                <w:sz w:val="24"/>
                <w:szCs w:val="24"/>
              </w:rPr>
              <w:drawing>
                <wp:inline distT="0" distB="0" distL="0" distR="0">
                  <wp:extent cx="1110615" cy="740410"/>
                  <wp:effectExtent l="19050" t="0" r="0" b="0"/>
                  <wp:docPr id="8" name="Рисунок 6" descr="Нов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Новый рисунок"/>
                          <pic:cNvPicPr>
                            <a:picLocks noChangeAspect="1" noChangeArrowheads="1"/>
                          </pic:cNvPicPr>
                        </pic:nvPicPr>
                        <pic:blipFill>
                          <a:blip r:embed="rId15" cstate="print"/>
                          <a:srcRect/>
                          <a:stretch>
                            <a:fillRect/>
                          </a:stretch>
                        </pic:blipFill>
                        <pic:spPr bwMode="auto">
                          <a:xfrm>
                            <a:off x="0" y="0"/>
                            <a:ext cx="1110615" cy="740410"/>
                          </a:xfrm>
                          <a:prstGeom prst="rect">
                            <a:avLst/>
                          </a:prstGeom>
                          <a:noFill/>
                          <a:ln w="9525">
                            <a:noFill/>
                            <a:miter lim="800000"/>
                            <a:headEnd/>
                            <a:tailEnd/>
                          </a:ln>
                        </pic:spPr>
                      </pic:pic>
                    </a:graphicData>
                  </a:graphic>
                </wp:inline>
              </w:drawing>
            </w:r>
          </w:p>
        </w:tc>
        <w:tc>
          <w:tcPr>
            <w:tcW w:w="3960" w:type="dxa"/>
          </w:tcPr>
          <w:p w:rsidR="00D13A72" w:rsidRPr="00F73924" w:rsidRDefault="00D13A72" w:rsidP="00CB55D0">
            <w:pPr>
              <w:jc w:val="center"/>
              <w:rPr>
                <w:sz w:val="24"/>
                <w:szCs w:val="24"/>
              </w:rPr>
            </w:pPr>
            <w:r w:rsidRPr="00F73924">
              <w:rPr>
                <w:position w:val="-30"/>
                <w:sz w:val="24"/>
                <w:szCs w:val="24"/>
              </w:rPr>
              <w:object w:dxaOrig="1500" w:dyaOrig="680">
                <v:shape id="_x0000_i1027" type="#_x0000_t75" style="width:105.75pt;height:48.75pt" o:ole="">
                  <v:imagedata r:id="rId16" o:title=""/>
                </v:shape>
                <o:OLEObject Type="Embed" ProgID="Equation.3" ShapeID="_x0000_i1027" DrawAspect="Content" ObjectID="_1593265289" r:id="rId17"/>
              </w:object>
            </w:r>
            <w:r w:rsidRPr="00F73924">
              <w:rPr>
                <w:sz w:val="24"/>
                <w:szCs w:val="24"/>
              </w:rPr>
              <w:t xml:space="preserve">,  </w:t>
            </w:r>
            <w:r w:rsidRPr="00F73924">
              <w:rPr>
                <w:i/>
                <w:sz w:val="24"/>
                <w:szCs w:val="24"/>
              </w:rPr>
              <w:t>Ом</w:t>
            </w:r>
          </w:p>
        </w:tc>
        <w:tc>
          <w:tcPr>
            <w:tcW w:w="3420" w:type="dxa"/>
          </w:tcPr>
          <w:p w:rsidR="00D13A72" w:rsidRPr="00F73924" w:rsidRDefault="00D13A72" w:rsidP="00CB55D0">
            <w:pPr>
              <w:rPr>
                <w:sz w:val="24"/>
                <w:szCs w:val="24"/>
              </w:rPr>
            </w:pPr>
            <w:r w:rsidRPr="00F73924">
              <w:rPr>
                <w:sz w:val="24"/>
                <w:szCs w:val="24"/>
              </w:rPr>
              <w:t xml:space="preserve">– если  параллельно  </w:t>
            </w:r>
            <w:proofErr w:type="gramStart"/>
            <w:r w:rsidRPr="00F73924">
              <w:rPr>
                <w:sz w:val="24"/>
                <w:szCs w:val="24"/>
              </w:rPr>
              <w:t>включены</w:t>
            </w:r>
            <w:proofErr w:type="gramEnd"/>
            <w:r w:rsidRPr="00F73924">
              <w:rPr>
                <w:sz w:val="24"/>
                <w:szCs w:val="24"/>
              </w:rPr>
              <w:t xml:space="preserve">  </w:t>
            </w:r>
            <w:r w:rsidRPr="00F73924">
              <w:rPr>
                <w:i/>
                <w:sz w:val="24"/>
                <w:szCs w:val="24"/>
              </w:rPr>
              <w:t>2</w:t>
            </w:r>
            <w:r w:rsidRPr="00F73924">
              <w:rPr>
                <w:sz w:val="24"/>
                <w:szCs w:val="24"/>
              </w:rPr>
              <w:t xml:space="preserve">    </w:t>
            </w:r>
            <w:proofErr w:type="spellStart"/>
            <w:r w:rsidRPr="00F73924">
              <w:rPr>
                <w:sz w:val="24"/>
                <w:szCs w:val="24"/>
              </w:rPr>
              <w:t>электроприёмника</w:t>
            </w:r>
            <w:proofErr w:type="spellEnd"/>
            <w:r w:rsidRPr="00F73924">
              <w:rPr>
                <w:sz w:val="24"/>
                <w:szCs w:val="24"/>
              </w:rPr>
              <w:t xml:space="preserve"> с  </w:t>
            </w:r>
            <w:r w:rsidRPr="00F73924">
              <w:rPr>
                <w:i/>
                <w:sz w:val="24"/>
                <w:szCs w:val="24"/>
              </w:rPr>
              <w:t>разными</w:t>
            </w:r>
            <w:r w:rsidRPr="00F73924">
              <w:rPr>
                <w:sz w:val="24"/>
                <w:szCs w:val="24"/>
              </w:rPr>
              <w:t xml:space="preserve">  сопротивлениями.</w:t>
            </w:r>
          </w:p>
        </w:tc>
      </w:tr>
    </w:tbl>
    <w:p w:rsidR="00D13A72" w:rsidRPr="00F73924" w:rsidRDefault="00D13A72" w:rsidP="00D13A72">
      <w:pPr>
        <w:jc w:val="center"/>
        <w:rPr>
          <w:sz w:val="24"/>
          <w:szCs w:val="24"/>
        </w:rPr>
      </w:pPr>
      <w:r w:rsidRPr="00F73924">
        <w:rPr>
          <w:sz w:val="24"/>
          <w:szCs w:val="24"/>
        </w:rPr>
        <w:t xml:space="preserve">При  параллельном  соединении  общее  сопротивление  цепи  всегда  меньше  сопротивления  любого  из  </w:t>
      </w:r>
      <w:proofErr w:type="spellStart"/>
      <w:r w:rsidRPr="00F73924">
        <w:rPr>
          <w:sz w:val="24"/>
          <w:szCs w:val="24"/>
        </w:rPr>
        <w:t>электроприёмников</w:t>
      </w:r>
      <w:proofErr w:type="spellEnd"/>
      <w:r w:rsidRPr="00F73924">
        <w:rPr>
          <w:sz w:val="24"/>
          <w:szCs w:val="24"/>
        </w:rPr>
        <w:t xml:space="preserve">,  </w:t>
      </w:r>
      <w:proofErr w:type="gramStart"/>
      <w:r w:rsidRPr="00F73924">
        <w:rPr>
          <w:sz w:val="24"/>
          <w:szCs w:val="24"/>
        </w:rPr>
        <w:t>включенных</w:t>
      </w:r>
      <w:proofErr w:type="gramEnd"/>
      <w:r w:rsidRPr="00F73924">
        <w:rPr>
          <w:sz w:val="24"/>
          <w:szCs w:val="24"/>
        </w:rPr>
        <w:t xml:space="preserve">  в  цепь.</w:t>
      </w:r>
    </w:p>
    <w:p w:rsidR="00D13A72" w:rsidRPr="00F73924" w:rsidRDefault="00D13A72" w:rsidP="00D13A72">
      <w:pPr>
        <w:pStyle w:val="Style10"/>
        <w:widowControl/>
        <w:tabs>
          <w:tab w:val="left" w:pos="426"/>
        </w:tabs>
        <w:spacing w:line="240" w:lineRule="auto"/>
        <w:ind w:firstLine="0"/>
        <w:jc w:val="left"/>
      </w:pPr>
      <w:r w:rsidRPr="00F73924">
        <w:t>Пример  расчёта смешанного соединения.</w:t>
      </w:r>
    </w:p>
    <w:tbl>
      <w:tblPr>
        <w:tblStyle w:val="a5"/>
        <w:tblW w:w="0" w:type="auto"/>
        <w:tblLook w:val="01E0"/>
      </w:tblPr>
      <w:tblGrid>
        <w:gridCol w:w="4547"/>
        <w:gridCol w:w="5024"/>
      </w:tblGrid>
      <w:tr w:rsidR="00D13A72" w:rsidRPr="00F73924" w:rsidTr="00CB55D0">
        <w:tc>
          <w:tcPr>
            <w:tcW w:w="5238" w:type="dxa"/>
          </w:tcPr>
          <w:p w:rsidR="00D13A72" w:rsidRPr="00F73924" w:rsidRDefault="00D13A72" w:rsidP="00CB55D0">
            <w:pPr>
              <w:pStyle w:val="Style10"/>
              <w:widowControl/>
              <w:tabs>
                <w:tab w:val="left" w:pos="426"/>
              </w:tabs>
              <w:spacing w:line="240" w:lineRule="auto"/>
              <w:ind w:firstLine="0"/>
              <w:jc w:val="center"/>
            </w:pPr>
            <w:r w:rsidRPr="00F73924">
              <w:object w:dxaOrig="2445" w:dyaOrig="2235">
                <v:shape id="_x0000_i1028" type="#_x0000_t75" style="width:123pt;height:87.75pt" o:ole="">
                  <v:imagedata r:id="rId18" o:title="" cropbottom="14955f" gain="86232f"/>
                </v:shape>
                <o:OLEObject Type="Embed" ProgID="PBrush" ShapeID="_x0000_i1028" DrawAspect="Content" ObjectID="_1593265290" r:id="rId19"/>
              </w:object>
            </w:r>
          </w:p>
        </w:tc>
        <w:tc>
          <w:tcPr>
            <w:tcW w:w="5238" w:type="dxa"/>
          </w:tcPr>
          <w:p w:rsidR="00D13A72" w:rsidRPr="00F73924" w:rsidRDefault="00D13A72" w:rsidP="00CB55D0">
            <w:pPr>
              <w:pStyle w:val="Style10"/>
              <w:widowControl/>
              <w:tabs>
                <w:tab w:val="left" w:pos="426"/>
              </w:tabs>
              <w:spacing w:line="240" w:lineRule="auto"/>
              <w:ind w:firstLine="0"/>
              <w:jc w:val="left"/>
            </w:pPr>
            <w:r w:rsidRPr="00F73924">
              <w:t xml:space="preserve">Рассчитать  эквивалентное  сопротивление  цепи,  если  </w:t>
            </w:r>
            <w:r w:rsidRPr="00F73924">
              <w:rPr>
                <w:lang w:val="en-US"/>
              </w:rPr>
              <w:t>R</w:t>
            </w:r>
            <w:r w:rsidRPr="00F73924">
              <w:rPr>
                <w:vertAlign w:val="subscript"/>
              </w:rPr>
              <w:t>1</w:t>
            </w:r>
            <w:r w:rsidRPr="00F73924">
              <w:t xml:space="preserve"> = 5Ом;  </w:t>
            </w:r>
            <w:r w:rsidRPr="00F73924">
              <w:rPr>
                <w:lang w:val="en-US"/>
              </w:rPr>
              <w:t>R</w:t>
            </w:r>
            <w:r w:rsidRPr="00F73924">
              <w:rPr>
                <w:vertAlign w:val="subscript"/>
              </w:rPr>
              <w:t>2</w:t>
            </w:r>
            <w:r w:rsidRPr="00F73924">
              <w:t xml:space="preserve"> = 7Ом;  </w:t>
            </w:r>
            <w:r w:rsidRPr="00F73924">
              <w:rPr>
                <w:lang w:val="en-US"/>
              </w:rPr>
              <w:t>R</w:t>
            </w:r>
            <w:r w:rsidRPr="00F73924">
              <w:rPr>
                <w:vertAlign w:val="subscript"/>
              </w:rPr>
              <w:t>3</w:t>
            </w:r>
            <w:r w:rsidRPr="00F73924">
              <w:t xml:space="preserve"> = 6Ом; </w:t>
            </w:r>
            <w:r w:rsidRPr="00F73924">
              <w:rPr>
                <w:lang w:val="en-US"/>
              </w:rPr>
              <w:t>R</w:t>
            </w:r>
            <w:r w:rsidRPr="00F73924">
              <w:rPr>
                <w:vertAlign w:val="subscript"/>
              </w:rPr>
              <w:t>4</w:t>
            </w:r>
            <w:r w:rsidRPr="00F73924">
              <w:t xml:space="preserve"> = 9Ом;  </w:t>
            </w:r>
            <w:r w:rsidRPr="00F73924">
              <w:rPr>
                <w:lang w:val="en-US"/>
              </w:rPr>
              <w:t>R</w:t>
            </w:r>
            <w:r w:rsidRPr="00F73924">
              <w:rPr>
                <w:vertAlign w:val="subscript"/>
              </w:rPr>
              <w:t>5</w:t>
            </w:r>
            <w:r w:rsidRPr="00F73924">
              <w:t xml:space="preserve"> = 3Ом </w:t>
            </w:r>
          </w:p>
          <w:p w:rsidR="00D13A72" w:rsidRPr="00F73924" w:rsidRDefault="00D13A72" w:rsidP="00CB55D0">
            <w:pPr>
              <w:pStyle w:val="Style10"/>
              <w:widowControl/>
              <w:tabs>
                <w:tab w:val="left" w:pos="426"/>
              </w:tabs>
              <w:spacing w:line="240" w:lineRule="auto"/>
              <w:ind w:firstLine="0"/>
              <w:jc w:val="left"/>
            </w:pPr>
          </w:p>
        </w:tc>
      </w:tr>
      <w:tr w:rsidR="00D13A72" w:rsidRPr="00F73924" w:rsidTr="00CB55D0">
        <w:tc>
          <w:tcPr>
            <w:tcW w:w="5238" w:type="dxa"/>
          </w:tcPr>
          <w:p w:rsidR="00D13A72" w:rsidRPr="00F73924" w:rsidRDefault="00D13A72" w:rsidP="00CB55D0">
            <w:pPr>
              <w:pStyle w:val="Style10"/>
              <w:widowControl/>
              <w:tabs>
                <w:tab w:val="left" w:pos="426"/>
              </w:tabs>
              <w:spacing w:line="240" w:lineRule="auto"/>
              <w:ind w:firstLine="0"/>
              <w:jc w:val="center"/>
            </w:pPr>
            <w:r w:rsidRPr="00F73924">
              <w:object w:dxaOrig="2490" w:dyaOrig="1695">
                <v:shape id="_x0000_i1029" type="#_x0000_t75" style="width:107.25pt;height:73.5pt" o:ole="">
                  <v:imagedata r:id="rId20" o:title="" gain="74473f"/>
                </v:shape>
                <o:OLEObject Type="Embed" ProgID="PBrush" ShapeID="_x0000_i1029" DrawAspect="Content" ObjectID="_1593265291" r:id="rId21"/>
              </w:object>
            </w:r>
          </w:p>
        </w:tc>
        <w:tc>
          <w:tcPr>
            <w:tcW w:w="5238" w:type="dxa"/>
          </w:tcPr>
          <w:p w:rsidR="00D13A72" w:rsidRPr="00F73924" w:rsidRDefault="00D13A72" w:rsidP="00CB55D0">
            <w:pPr>
              <w:rPr>
                <w:sz w:val="24"/>
                <w:szCs w:val="24"/>
              </w:rPr>
            </w:pPr>
            <w:r w:rsidRPr="00F73924">
              <w:rPr>
                <w:i/>
                <w:sz w:val="24"/>
                <w:szCs w:val="24"/>
              </w:rPr>
              <w:t>1.</w:t>
            </w:r>
            <w:r w:rsidRPr="00F73924">
              <w:rPr>
                <w:sz w:val="24"/>
                <w:szCs w:val="24"/>
              </w:rPr>
              <w:t xml:space="preserve">  Определяем  сопротивление  резистора </w:t>
            </w:r>
            <w:r w:rsidRPr="00F73924">
              <w:rPr>
                <w:sz w:val="24"/>
                <w:szCs w:val="24"/>
                <w:lang w:val="en-US"/>
              </w:rPr>
              <w:t>R</w:t>
            </w:r>
            <w:r w:rsidRPr="00F73924">
              <w:rPr>
                <w:sz w:val="24"/>
                <w:szCs w:val="24"/>
                <w:vertAlign w:val="subscript"/>
              </w:rPr>
              <w:t>4,5</w:t>
            </w:r>
            <w:r w:rsidRPr="00F73924">
              <w:rPr>
                <w:sz w:val="24"/>
                <w:szCs w:val="24"/>
              </w:rPr>
              <w:t xml:space="preserve">.   Резисторы  </w:t>
            </w:r>
            <w:r w:rsidRPr="00F73924">
              <w:rPr>
                <w:sz w:val="24"/>
                <w:szCs w:val="24"/>
                <w:lang w:val="en-US"/>
              </w:rPr>
              <w:t>R</w:t>
            </w:r>
            <w:r w:rsidRPr="00F73924">
              <w:rPr>
                <w:sz w:val="24"/>
                <w:szCs w:val="24"/>
                <w:vertAlign w:val="subscript"/>
              </w:rPr>
              <w:t>4</w:t>
            </w:r>
            <w:r w:rsidRPr="00F73924">
              <w:rPr>
                <w:sz w:val="24"/>
                <w:szCs w:val="24"/>
              </w:rPr>
              <w:t xml:space="preserve">  и  </w:t>
            </w:r>
            <w:r w:rsidRPr="00F73924">
              <w:rPr>
                <w:sz w:val="24"/>
                <w:szCs w:val="24"/>
                <w:lang w:val="en-US"/>
              </w:rPr>
              <w:t>R</w:t>
            </w:r>
            <w:r w:rsidRPr="00F73924">
              <w:rPr>
                <w:sz w:val="24"/>
                <w:szCs w:val="24"/>
                <w:vertAlign w:val="subscript"/>
              </w:rPr>
              <w:t>5</w:t>
            </w:r>
            <w:r w:rsidRPr="00F73924">
              <w:rPr>
                <w:sz w:val="24"/>
                <w:szCs w:val="24"/>
              </w:rPr>
              <w:t xml:space="preserve">  включены  последовательно. </w:t>
            </w:r>
          </w:p>
          <w:p w:rsidR="00D13A72" w:rsidRPr="00F73924" w:rsidRDefault="00D13A72" w:rsidP="00CB55D0">
            <w:pPr>
              <w:pStyle w:val="Style10"/>
              <w:widowControl/>
              <w:tabs>
                <w:tab w:val="left" w:pos="426"/>
              </w:tabs>
              <w:spacing w:line="240" w:lineRule="auto"/>
              <w:ind w:firstLine="0"/>
              <w:jc w:val="left"/>
            </w:pPr>
            <w:r w:rsidRPr="00F73924">
              <w:rPr>
                <w:lang w:val="en-US"/>
              </w:rPr>
              <w:t>R</w:t>
            </w:r>
            <w:r w:rsidRPr="00F73924">
              <w:rPr>
                <w:vertAlign w:val="subscript"/>
              </w:rPr>
              <w:t>4,5</w:t>
            </w:r>
            <w:r w:rsidRPr="00F73924">
              <w:t xml:space="preserve"> = </w:t>
            </w:r>
            <w:r w:rsidRPr="00F73924">
              <w:rPr>
                <w:lang w:val="en-US"/>
              </w:rPr>
              <w:t>R</w:t>
            </w:r>
            <w:r w:rsidRPr="00F73924">
              <w:rPr>
                <w:vertAlign w:val="subscript"/>
              </w:rPr>
              <w:t>4</w:t>
            </w:r>
            <w:r w:rsidRPr="00F73924">
              <w:t xml:space="preserve">  +  </w:t>
            </w:r>
            <w:r w:rsidRPr="00F73924">
              <w:rPr>
                <w:lang w:val="en-US"/>
              </w:rPr>
              <w:t>R</w:t>
            </w:r>
            <w:r w:rsidRPr="00F73924">
              <w:rPr>
                <w:vertAlign w:val="subscript"/>
              </w:rPr>
              <w:t>5</w:t>
            </w:r>
            <w:r w:rsidRPr="00F73924">
              <w:t xml:space="preserve">  = 9 + 3 = 12Ом</w:t>
            </w:r>
          </w:p>
        </w:tc>
      </w:tr>
      <w:tr w:rsidR="00D13A72" w:rsidRPr="00F73924" w:rsidTr="00CB55D0">
        <w:tc>
          <w:tcPr>
            <w:tcW w:w="5238" w:type="dxa"/>
          </w:tcPr>
          <w:p w:rsidR="00D13A72" w:rsidRPr="00F73924" w:rsidRDefault="00D13A72" w:rsidP="00CB55D0">
            <w:pPr>
              <w:pStyle w:val="Style10"/>
              <w:widowControl/>
              <w:tabs>
                <w:tab w:val="left" w:pos="426"/>
              </w:tabs>
              <w:spacing w:line="240" w:lineRule="auto"/>
              <w:ind w:firstLine="0"/>
              <w:jc w:val="center"/>
            </w:pPr>
            <w:r w:rsidRPr="00F73924">
              <w:object w:dxaOrig="2580" w:dyaOrig="1560">
                <v:shape id="_x0000_i1030" type="#_x0000_t75" style="width:129pt;height:78pt" o:ole="">
                  <v:imagedata r:id="rId22" o:title="" gain="79922f"/>
                </v:shape>
                <o:OLEObject Type="Embed" ProgID="PBrush" ShapeID="_x0000_i1030" DrawAspect="Content" ObjectID="_1593265292" r:id="rId23"/>
              </w:object>
            </w:r>
          </w:p>
        </w:tc>
        <w:tc>
          <w:tcPr>
            <w:tcW w:w="5238" w:type="dxa"/>
          </w:tcPr>
          <w:p w:rsidR="00D13A72" w:rsidRPr="00F73924" w:rsidRDefault="00D13A72" w:rsidP="00CB55D0">
            <w:pPr>
              <w:rPr>
                <w:sz w:val="24"/>
                <w:szCs w:val="24"/>
              </w:rPr>
            </w:pPr>
            <w:r w:rsidRPr="00F73924">
              <w:rPr>
                <w:i/>
                <w:sz w:val="24"/>
                <w:szCs w:val="24"/>
              </w:rPr>
              <w:t>2.</w:t>
            </w:r>
            <w:r w:rsidRPr="00F73924">
              <w:rPr>
                <w:sz w:val="24"/>
                <w:szCs w:val="24"/>
              </w:rPr>
              <w:t xml:space="preserve">  Определяем  сопротивление  резистора </w:t>
            </w:r>
            <w:r w:rsidRPr="00F73924">
              <w:rPr>
                <w:sz w:val="24"/>
                <w:szCs w:val="24"/>
                <w:lang w:val="en-US"/>
              </w:rPr>
              <w:t>R</w:t>
            </w:r>
            <w:r w:rsidRPr="00F73924">
              <w:rPr>
                <w:sz w:val="24"/>
                <w:szCs w:val="24"/>
                <w:vertAlign w:val="subscript"/>
              </w:rPr>
              <w:t>2,4,5</w:t>
            </w:r>
            <w:r w:rsidRPr="00F73924">
              <w:rPr>
                <w:sz w:val="24"/>
                <w:szCs w:val="24"/>
              </w:rPr>
              <w:t xml:space="preserve">.   Резисторы  </w:t>
            </w:r>
            <w:r w:rsidRPr="00F73924">
              <w:rPr>
                <w:sz w:val="24"/>
                <w:szCs w:val="24"/>
                <w:lang w:val="en-US"/>
              </w:rPr>
              <w:t>R</w:t>
            </w:r>
            <w:r w:rsidRPr="00F73924">
              <w:rPr>
                <w:sz w:val="24"/>
                <w:szCs w:val="24"/>
                <w:vertAlign w:val="subscript"/>
              </w:rPr>
              <w:t>2</w:t>
            </w:r>
            <w:r w:rsidRPr="00F73924">
              <w:rPr>
                <w:sz w:val="24"/>
                <w:szCs w:val="24"/>
              </w:rPr>
              <w:t xml:space="preserve">  и  </w:t>
            </w:r>
            <w:r w:rsidRPr="00F73924">
              <w:rPr>
                <w:sz w:val="24"/>
                <w:szCs w:val="24"/>
                <w:lang w:val="en-US"/>
              </w:rPr>
              <w:t>R</w:t>
            </w:r>
            <w:r w:rsidRPr="00F73924">
              <w:rPr>
                <w:sz w:val="24"/>
                <w:szCs w:val="24"/>
                <w:vertAlign w:val="subscript"/>
              </w:rPr>
              <w:t xml:space="preserve">4,5 </w:t>
            </w:r>
            <w:r w:rsidRPr="00F73924">
              <w:rPr>
                <w:sz w:val="24"/>
                <w:szCs w:val="24"/>
              </w:rPr>
              <w:t xml:space="preserve"> включены  параллельно. </w:t>
            </w:r>
          </w:p>
          <w:p w:rsidR="00D13A72" w:rsidRPr="00F73924" w:rsidRDefault="00D13A72" w:rsidP="00CB55D0">
            <w:pPr>
              <w:pStyle w:val="Style10"/>
              <w:widowControl/>
              <w:tabs>
                <w:tab w:val="left" w:pos="426"/>
              </w:tabs>
              <w:spacing w:line="240" w:lineRule="auto"/>
              <w:ind w:firstLine="0"/>
              <w:jc w:val="left"/>
              <w:rPr>
                <w:lang w:val="en-US"/>
              </w:rPr>
            </w:pPr>
            <w:r w:rsidRPr="00F73924">
              <w:rPr>
                <w:position w:val="-30"/>
              </w:rPr>
              <w:object w:dxaOrig="3560" w:dyaOrig="700">
                <v:shape id="_x0000_i1031" type="#_x0000_t75" style="width:197.25pt;height:39pt" o:ole="">
                  <v:imagedata r:id="rId24" o:title=""/>
                </v:shape>
                <o:OLEObject Type="Embed" ProgID="Equation.3" ShapeID="_x0000_i1031" DrawAspect="Content" ObjectID="_1593265293" r:id="rId25"/>
              </w:object>
            </w:r>
          </w:p>
        </w:tc>
      </w:tr>
      <w:tr w:rsidR="00D13A72" w:rsidRPr="00F73924" w:rsidTr="00CB55D0">
        <w:tc>
          <w:tcPr>
            <w:tcW w:w="5238" w:type="dxa"/>
          </w:tcPr>
          <w:p w:rsidR="00D13A72" w:rsidRPr="00F73924" w:rsidRDefault="00D13A72" w:rsidP="00CB55D0">
            <w:pPr>
              <w:pStyle w:val="Style10"/>
              <w:widowControl/>
              <w:tabs>
                <w:tab w:val="left" w:pos="426"/>
              </w:tabs>
              <w:spacing w:line="240" w:lineRule="auto"/>
              <w:ind w:firstLine="0"/>
              <w:jc w:val="center"/>
            </w:pPr>
            <w:r w:rsidRPr="00F73924">
              <w:object w:dxaOrig="2730" w:dyaOrig="1395">
                <v:shape id="_x0000_i1032" type="#_x0000_t75" style="width:135.75pt;height:69.75pt" o:ole="">
                  <v:imagedata r:id="rId26" o:title="" gain="74473f"/>
                </v:shape>
                <o:OLEObject Type="Embed" ProgID="PBrush" ShapeID="_x0000_i1032" DrawAspect="Content" ObjectID="_1593265294" r:id="rId27"/>
              </w:object>
            </w:r>
          </w:p>
        </w:tc>
        <w:tc>
          <w:tcPr>
            <w:tcW w:w="5238" w:type="dxa"/>
          </w:tcPr>
          <w:p w:rsidR="00D13A72" w:rsidRPr="00F73924" w:rsidRDefault="00D13A72" w:rsidP="00CB55D0">
            <w:pPr>
              <w:rPr>
                <w:sz w:val="24"/>
                <w:szCs w:val="24"/>
              </w:rPr>
            </w:pPr>
            <w:r w:rsidRPr="00F73924">
              <w:rPr>
                <w:i/>
                <w:sz w:val="24"/>
                <w:szCs w:val="24"/>
              </w:rPr>
              <w:t>3.</w:t>
            </w:r>
            <w:r w:rsidRPr="00F73924">
              <w:rPr>
                <w:sz w:val="24"/>
                <w:szCs w:val="24"/>
              </w:rPr>
              <w:t xml:space="preserve">  Определяем  сопротивление  резистора </w:t>
            </w:r>
            <w:r w:rsidRPr="00F73924">
              <w:rPr>
                <w:sz w:val="24"/>
                <w:szCs w:val="24"/>
                <w:lang w:val="en-US"/>
              </w:rPr>
              <w:t>R</w:t>
            </w:r>
            <w:r w:rsidRPr="00F73924">
              <w:rPr>
                <w:sz w:val="24"/>
                <w:szCs w:val="24"/>
                <w:vertAlign w:val="subscript"/>
              </w:rPr>
              <w:t>2,3,4,5</w:t>
            </w:r>
            <w:r w:rsidRPr="00F73924">
              <w:rPr>
                <w:sz w:val="24"/>
                <w:szCs w:val="24"/>
              </w:rPr>
              <w:t xml:space="preserve">.   Резисторы  </w:t>
            </w:r>
            <w:r w:rsidRPr="00F73924">
              <w:rPr>
                <w:sz w:val="24"/>
                <w:szCs w:val="24"/>
                <w:lang w:val="en-US"/>
              </w:rPr>
              <w:t>R</w:t>
            </w:r>
            <w:r w:rsidRPr="00F73924">
              <w:rPr>
                <w:sz w:val="24"/>
                <w:szCs w:val="24"/>
                <w:vertAlign w:val="subscript"/>
              </w:rPr>
              <w:t>3</w:t>
            </w:r>
            <w:r w:rsidRPr="00F73924">
              <w:rPr>
                <w:sz w:val="24"/>
                <w:szCs w:val="24"/>
              </w:rPr>
              <w:t xml:space="preserve">  и  </w:t>
            </w:r>
            <w:r w:rsidRPr="00F73924">
              <w:rPr>
                <w:sz w:val="24"/>
                <w:szCs w:val="24"/>
                <w:lang w:val="en-US"/>
              </w:rPr>
              <w:t>R</w:t>
            </w:r>
            <w:r w:rsidRPr="00F73924">
              <w:rPr>
                <w:sz w:val="24"/>
                <w:szCs w:val="24"/>
                <w:vertAlign w:val="subscript"/>
              </w:rPr>
              <w:t xml:space="preserve">2,4,5 </w:t>
            </w:r>
            <w:r w:rsidRPr="00F73924">
              <w:rPr>
                <w:sz w:val="24"/>
                <w:szCs w:val="24"/>
              </w:rPr>
              <w:t xml:space="preserve"> включены  </w:t>
            </w:r>
          </w:p>
          <w:p w:rsidR="00D13A72" w:rsidRPr="00F73924" w:rsidRDefault="00D13A72" w:rsidP="00CB55D0">
            <w:pPr>
              <w:rPr>
                <w:sz w:val="24"/>
                <w:szCs w:val="24"/>
              </w:rPr>
            </w:pPr>
            <w:r w:rsidRPr="00F73924">
              <w:rPr>
                <w:sz w:val="24"/>
                <w:szCs w:val="24"/>
              </w:rPr>
              <w:t xml:space="preserve">последовательно. </w:t>
            </w:r>
          </w:p>
          <w:p w:rsidR="00D13A72" w:rsidRPr="00F73924" w:rsidRDefault="00D13A72" w:rsidP="00CB55D0">
            <w:pPr>
              <w:pStyle w:val="Style10"/>
              <w:widowControl/>
              <w:tabs>
                <w:tab w:val="left" w:pos="426"/>
              </w:tabs>
              <w:spacing w:line="240" w:lineRule="auto"/>
              <w:ind w:firstLine="0"/>
              <w:jc w:val="left"/>
            </w:pPr>
            <w:r w:rsidRPr="00F73924">
              <w:rPr>
                <w:lang w:val="en-US"/>
              </w:rPr>
              <w:t>R</w:t>
            </w:r>
            <w:r w:rsidRPr="00F73924">
              <w:rPr>
                <w:vertAlign w:val="subscript"/>
              </w:rPr>
              <w:t>2,3,4,5</w:t>
            </w:r>
            <w:r w:rsidRPr="00F73924">
              <w:t xml:space="preserve">= </w:t>
            </w:r>
            <w:r w:rsidRPr="00F73924">
              <w:rPr>
                <w:lang w:val="en-US"/>
              </w:rPr>
              <w:t>R</w:t>
            </w:r>
            <w:r w:rsidRPr="00F73924">
              <w:rPr>
                <w:vertAlign w:val="subscript"/>
              </w:rPr>
              <w:t>3</w:t>
            </w:r>
            <w:r w:rsidRPr="00F73924">
              <w:t xml:space="preserve">  +  </w:t>
            </w:r>
            <w:r w:rsidRPr="00F73924">
              <w:rPr>
                <w:lang w:val="en-US"/>
              </w:rPr>
              <w:t>R</w:t>
            </w:r>
            <w:r w:rsidRPr="00F73924">
              <w:rPr>
                <w:vertAlign w:val="subscript"/>
              </w:rPr>
              <w:t xml:space="preserve">2,4,5 </w:t>
            </w:r>
            <w:r w:rsidRPr="00F73924">
              <w:t xml:space="preserve"> = 6 + 4,42 = 10,42Ом</w:t>
            </w:r>
          </w:p>
        </w:tc>
      </w:tr>
      <w:tr w:rsidR="00D13A72" w:rsidRPr="00F73924" w:rsidTr="00CB55D0">
        <w:tc>
          <w:tcPr>
            <w:tcW w:w="5238" w:type="dxa"/>
          </w:tcPr>
          <w:p w:rsidR="00D13A72" w:rsidRPr="00F73924" w:rsidRDefault="00D13A72" w:rsidP="00CB55D0">
            <w:pPr>
              <w:pStyle w:val="Style10"/>
              <w:widowControl/>
              <w:tabs>
                <w:tab w:val="left" w:pos="426"/>
              </w:tabs>
              <w:spacing w:line="240" w:lineRule="auto"/>
              <w:ind w:firstLine="0"/>
              <w:jc w:val="center"/>
            </w:pPr>
            <w:r w:rsidRPr="00F73924">
              <w:object w:dxaOrig="1785" w:dyaOrig="1305">
                <v:shape id="_x0000_i1033" type="#_x0000_t75" style="width:89.25pt;height:65.25pt" o:ole="">
                  <v:imagedata r:id="rId28" o:title="" gain="74473f"/>
                </v:shape>
                <o:OLEObject Type="Embed" ProgID="PBrush" ShapeID="_x0000_i1033" DrawAspect="Content" ObjectID="_1593265295" r:id="rId29"/>
              </w:object>
            </w:r>
          </w:p>
        </w:tc>
        <w:tc>
          <w:tcPr>
            <w:tcW w:w="5238" w:type="dxa"/>
          </w:tcPr>
          <w:p w:rsidR="00D13A72" w:rsidRPr="00F73924" w:rsidRDefault="00D13A72" w:rsidP="00CB55D0">
            <w:pPr>
              <w:rPr>
                <w:sz w:val="24"/>
                <w:szCs w:val="24"/>
              </w:rPr>
            </w:pPr>
            <w:r w:rsidRPr="00F73924">
              <w:rPr>
                <w:i/>
                <w:sz w:val="24"/>
                <w:szCs w:val="24"/>
              </w:rPr>
              <w:t>4.</w:t>
            </w:r>
            <w:r w:rsidRPr="00F73924">
              <w:rPr>
                <w:sz w:val="24"/>
                <w:szCs w:val="24"/>
              </w:rPr>
              <w:t xml:space="preserve">  Определяем  сопротивление  резистора </w:t>
            </w:r>
            <w:proofErr w:type="gramStart"/>
            <w:r w:rsidRPr="00F73924">
              <w:rPr>
                <w:sz w:val="24"/>
                <w:szCs w:val="24"/>
                <w:lang w:val="en-US"/>
              </w:rPr>
              <w:t>R</w:t>
            </w:r>
            <w:proofErr w:type="spellStart"/>
            <w:proofErr w:type="gramEnd"/>
            <w:r w:rsidRPr="00F73924">
              <w:rPr>
                <w:sz w:val="24"/>
                <w:szCs w:val="24"/>
                <w:vertAlign w:val="subscript"/>
              </w:rPr>
              <w:t>экв</w:t>
            </w:r>
            <w:proofErr w:type="spellEnd"/>
            <w:r w:rsidRPr="00F73924">
              <w:rPr>
                <w:sz w:val="24"/>
                <w:szCs w:val="24"/>
              </w:rPr>
              <w:t xml:space="preserve">.   Резисторы  </w:t>
            </w:r>
            <w:r w:rsidRPr="00F73924">
              <w:rPr>
                <w:sz w:val="24"/>
                <w:szCs w:val="24"/>
                <w:lang w:val="en-US"/>
              </w:rPr>
              <w:t>R</w:t>
            </w:r>
            <w:r w:rsidRPr="00F73924">
              <w:rPr>
                <w:sz w:val="24"/>
                <w:szCs w:val="24"/>
                <w:vertAlign w:val="subscript"/>
              </w:rPr>
              <w:t xml:space="preserve">2,3,4,5 </w:t>
            </w:r>
            <w:r w:rsidRPr="00F73924">
              <w:rPr>
                <w:sz w:val="24"/>
                <w:szCs w:val="24"/>
              </w:rPr>
              <w:t xml:space="preserve"> и  </w:t>
            </w:r>
            <w:r w:rsidRPr="00F73924">
              <w:rPr>
                <w:sz w:val="24"/>
                <w:szCs w:val="24"/>
                <w:lang w:val="en-US"/>
              </w:rPr>
              <w:t>R</w:t>
            </w:r>
            <w:r w:rsidRPr="00F73924">
              <w:rPr>
                <w:sz w:val="24"/>
                <w:szCs w:val="24"/>
                <w:vertAlign w:val="subscript"/>
              </w:rPr>
              <w:t xml:space="preserve">1 </w:t>
            </w:r>
            <w:r w:rsidRPr="00F73924">
              <w:rPr>
                <w:sz w:val="24"/>
                <w:szCs w:val="24"/>
              </w:rPr>
              <w:t xml:space="preserve"> включены  параллельно. </w:t>
            </w:r>
          </w:p>
          <w:p w:rsidR="00D13A72" w:rsidRPr="00F73924" w:rsidRDefault="00D13A72" w:rsidP="00CB55D0">
            <w:pPr>
              <w:pStyle w:val="Style10"/>
              <w:widowControl/>
              <w:tabs>
                <w:tab w:val="left" w:pos="426"/>
              </w:tabs>
              <w:spacing w:line="240" w:lineRule="auto"/>
              <w:ind w:firstLine="0"/>
              <w:jc w:val="left"/>
              <w:rPr>
                <w:lang w:val="en-US"/>
              </w:rPr>
            </w:pPr>
            <w:r w:rsidRPr="00F73924">
              <w:rPr>
                <w:position w:val="-32"/>
              </w:rPr>
              <w:object w:dxaOrig="3879" w:dyaOrig="740">
                <v:shape id="_x0000_i1034" type="#_x0000_t75" style="width:215.25pt;height:41.25pt" o:ole="">
                  <v:imagedata r:id="rId30" o:title=""/>
                </v:shape>
                <o:OLEObject Type="Embed" ProgID="Equation.3" ShapeID="_x0000_i1034" DrawAspect="Content" ObjectID="_1593265296" r:id="rId31"/>
              </w:object>
            </w:r>
          </w:p>
        </w:tc>
      </w:tr>
      <w:tr w:rsidR="00D13A72" w:rsidRPr="00F73924" w:rsidTr="00CB55D0">
        <w:tc>
          <w:tcPr>
            <w:tcW w:w="10476" w:type="dxa"/>
            <w:gridSpan w:val="2"/>
          </w:tcPr>
          <w:p w:rsidR="00D13A72" w:rsidRPr="00F73924" w:rsidRDefault="00D13A72" w:rsidP="00CB55D0">
            <w:pPr>
              <w:pStyle w:val="Style10"/>
              <w:widowControl/>
              <w:tabs>
                <w:tab w:val="left" w:pos="426"/>
              </w:tabs>
              <w:spacing w:line="240" w:lineRule="auto"/>
              <w:ind w:firstLine="0"/>
              <w:jc w:val="left"/>
            </w:pPr>
            <w:r w:rsidRPr="00F73924">
              <w:t xml:space="preserve">Ответ:  эквивалентное  сопротивление  цепи  </w:t>
            </w:r>
            <w:proofErr w:type="gramStart"/>
            <w:r w:rsidRPr="00F73924">
              <w:rPr>
                <w:lang w:val="en-US"/>
              </w:rPr>
              <w:t>R</w:t>
            </w:r>
            <w:proofErr w:type="spellStart"/>
            <w:proofErr w:type="gramEnd"/>
            <w:r w:rsidRPr="00F73924">
              <w:rPr>
                <w:vertAlign w:val="subscript"/>
              </w:rPr>
              <w:t>экв</w:t>
            </w:r>
            <w:proofErr w:type="spellEnd"/>
            <w:r w:rsidRPr="00F73924">
              <w:t xml:space="preserve">  равно  3,38Ом</w:t>
            </w:r>
          </w:p>
        </w:tc>
      </w:tr>
    </w:tbl>
    <w:p w:rsidR="00D13A72" w:rsidRPr="00F73924" w:rsidRDefault="00D13A72" w:rsidP="00D13A72">
      <w:pPr>
        <w:pStyle w:val="Style10"/>
        <w:widowControl/>
        <w:tabs>
          <w:tab w:val="left" w:pos="426"/>
        </w:tabs>
        <w:spacing w:line="240" w:lineRule="auto"/>
        <w:jc w:val="left"/>
      </w:pPr>
      <w:r w:rsidRPr="00F73924">
        <w:t>Ход  работы</w:t>
      </w:r>
    </w:p>
    <w:p w:rsidR="00D13A72" w:rsidRPr="00F73924" w:rsidRDefault="00D13A72" w:rsidP="00D13A72">
      <w:pPr>
        <w:jc w:val="both"/>
        <w:rPr>
          <w:rFonts w:eastAsia="HiddenHorzOCR"/>
          <w:sz w:val="24"/>
          <w:szCs w:val="24"/>
        </w:rPr>
      </w:pPr>
      <w:r w:rsidRPr="00F73924">
        <w:rPr>
          <w:sz w:val="24"/>
          <w:szCs w:val="24"/>
        </w:rPr>
        <w:t xml:space="preserve">Задача  1.  </w:t>
      </w:r>
      <w:r w:rsidRPr="00F73924">
        <w:rPr>
          <w:rFonts w:eastAsia="HiddenHorzOCR"/>
          <w:sz w:val="24"/>
          <w:szCs w:val="24"/>
        </w:rPr>
        <w:t>Как изменится сопротивление проволочного резистора:</w:t>
      </w:r>
    </w:p>
    <w:p w:rsidR="00D13A72" w:rsidRPr="00F73924" w:rsidRDefault="00D13A72" w:rsidP="00D13A72">
      <w:pPr>
        <w:jc w:val="both"/>
        <w:rPr>
          <w:rFonts w:eastAsia="HiddenHorzOCR"/>
          <w:sz w:val="24"/>
          <w:szCs w:val="24"/>
        </w:rPr>
      </w:pPr>
      <w:r w:rsidRPr="00F73924">
        <w:rPr>
          <w:rFonts w:eastAsia="HiddenHorzOCR"/>
          <w:sz w:val="24"/>
          <w:szCs w:val="24"/>
        </w:rPr>
        <w:t xml:space="preserve">а) при увеличении его длины в </w:t>
      </w:r>
      <w:r w:rsidRPr="00F73924">
        <w:rPr>
          <w:sz w:val="24"/>
          <w:szCs w:val="24"/>
        </w:rPr>
        <w:t xml:space="preserve">2 </w:t>
      </w:r>
      <w:r w:rsidRPr="00F73924">
        <w:rPr>
          <w:rFonts w:eastAsia="HiddenHorzOCR"/>
          <w:sz w:val="24"/>
          <w:szCs w:val="24"/>
        </w:rPr>
        <w:t xml:space="preserve">раза; б) при уменьшении площади  поперечного сечения провода в </w:t>
      </w:r>
      <w:r w:rsidRPr="00F73924">
        <w:rPr>
          <w:sz w:val="24"/>
          <w:szCs w:val="24"/>
        </w:rPr>
        <w:t xml:space="preserve">3 </w:t>
      </w:r>
      <w:r w:rsidRPr="00F73924">
        <w:rPr>
          <w:rFonts w:eastAsia="HiddenHorzOCR"/>
          <w:sz w:val="24"/>
          <w:szCs w:val="24"/>
        </w:rPr>
        <w:t xml:space="preserve">раза; в) при одновременном  увеличении длины в </w:t>
      </w:r>
      <w:r w:rsidRPr="00F73924">
        <w:rPr>
          <w:sz w:val="24"/>
          <w:szCs w:val="24"/>
        </w:rPr>
        <w:t xml:space="preserve">4 </w:t>
      </w:r>
      <w:r w:rsidRPr="00F73924">
        <w:rPr>
          <w:rFonts w:eastAsia="HiddenHorzOCR"/>
          <w:sz w:val="24"/>
          <w:szCs w:val="24"/>
        </w:rPr>
        <w:t xml:space="preserve">раза, а диаметра провода в </w:t>
      </w:r>
      <w:r w:rsidRPr="00F73924">
        <w:rPr>
          <w:sz w:val="24"/>
          <w:szCs w:val="24"/>
        </w:rPr>
        <w:t xml:space="preserve">2 </w:t>
      </w:r>
      <w:r w:rsidRPr="00F73924">
        <w:rPr>
          <w:rFonts w:eastAsia="HiddenHorzOCR"/>
          <w:sz w:val="24"/>
          <w:szCs w:val="24"/>
        </w:rPr>
        <w:t>раза?</w:t>
      </w:r>
    </w:p>
    <w:p w:rsidR="00D13A72" w:rsidRPr="00F73924" w:rsidRDefault="00D13A72" w:rsidP="00D13A72">
      <w:pPr>
        <w:tabs>
          <w:tab w:val="left" w:pos="180"/>
          <w:tab w:val="left" w:pos="1080"/>
        </w:tabs>
        <w:rPr>
          <w:sz w:val="24"/>
          <w:szCs w:val="24"/>
        </w:rPr>
      </w:pPr>
      <w:r w:rsidRPr="00F73924">
        <w:rPr>
          <w:sz w:val="24"/>
          <w:szCs w:val="24"/>
        </w:rPr>
        <w:t>Задача   2.</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4819"/>
        <w:gridCol w:w="4752"/>
      </w:tblGrid>
      <w:tr w:rsidR="00D13A72" w:rsidRPr="00F73924" w:rsidTr="00CB55D0">
        <w:tc>
          <w:tcPr>
            <w:tcW w:w="5238" w:type="dxa"/>
          </w:tcPr>
          <w:p w:rsidR="00D13A72" w:rsidRPr="00F73924" w:rsidRDefault="00D13A72" w:rsidP="00CB55D0">
            <w:pPr>
              <w:pStyle w:val="Style10"/>
              <w:widowControl/>
              <w:tabs>
                <w:tab w:val="left" w:pos="426"/>
              </w:tabs>
              <w:spacing w:line="240" w:lineRule="auto"/>
              <w:ind w:firstLine="0"/>
              <w:jc w:val="center"/>
            </w:pPr>
            <w:r w:rsidRPr="00F73924">
              <w:rPr>
                <w:noProof/>
              </w:rPr>
              <w:drawing>
                <wp:inline distT="0" distB="0" distL="0" distR="0">
                  <wp:extent cx="1263015" cy="990600"/>
                  <wp:effectExtent l="19050" t="0" r="0" b="0"/>
                  <wp:docPr id="10" name="Рисунок 15" descr="2 - копия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2 - копия (2)55"/>
                          <pic:cNvPicPr>
                            <a:picLocks noChangeAspect="1" noChangeArrowheads="1"/>
                          </pic:cNvPicPr>
                        </pic:nvPicPr>
                        <pic:blipFill>
                          <a:blip r:embed="rId32" cstate="print">
                            <a:lum contrast="18000"/>
                          </a:blip>
                          <a:srcRect/>
                          <a:stretch>
                            <a:fillRect/>
                          </a:stretch>
                        </pic:blipFill>
                        <pic:spPr bwMode="auto">
                          <a:xfrm>
                            <a:off x="0" y="0"/>
                            <a:ext cx="1263015" cy="990600"/>
                          </a:xfrm>
                          <a:prstGeom prst="rect">
                            <a:avLst/>
                          </a:prstGeom>
                          <a:noFill/>
                          <a:ln w="9525">
                            <a:noFill/>
                            <a:miter lim="800000"/>
                            <a:headEnd/>
                            <a:tailEnd/>
                          </a:ln>
                        </pic:spPr>
                      </pic:pic>
                    </a:graphicData>
                  </a:graphic>
                </wp:inline>
              </w:drawing>
            </w:r>
          </w:p>
        </w:tc>
        <w:tc>
          <w:tcPr>
            <w:tcW w:w="5238" w:type="dxa"/>
          </w:tcPr>
          <w:p w:rsidR="00D13A72" w:rsidRPr="00F73924" w:rsidRDefault="00D13A72" w:rsidP="00CB55D0">
            <w:pPr>
              <w:pStyle w:val="Style10"/>
              <w:widowControl/>
              <w:tabs>
                <w:tab w:val="left" w:pos="426"/>
              </w:tabs>
              <w:spacing w:line="240" w:lineRule="auto"/>
              <w:ind w:firstLine="0"/>
              <w:jc w:val="left"/>
            </w:pPr>
            <w:r w:rsidRPr="00F73924">
              <w:t xml:space="preserve">Рассчитать  эквивалентное  сопротивление  цепи,  если  </w:t>
            </w:r>
            <w:r w:rsidRPr="00F73924">
              <w:rPr>
                <w:lang w:val="en-US"/>
              </w:rPr>
              <w:t>R</w:t>
            </w:r>
            <w:r w:rsidRPr="00F73924">
              <w:rPr>
                <w:vertAlign w:val="subscript"/>
              </w:rPr>
              <w:t>1</w:t>
            </w:r>
            <w:r w:rsidRPr="00F73924">
              <w:t xml:space="preserve"> = 2Ом;  </w:t>
            </w:r>
            <w:r w:rsidRPr="00F73924">
              <w:rPr>
                <w:lang w:val="en-US"/>
              </w:rPr>
              <w:t>R</w:t>
            </w:r>
            <w:r w:rsidRPr="00F73924">
              <w:rPr>
                <w:vertAlign w:val="subscript"/>
              </w:rPr>
              <w:t>2</w:t>
            </w:r>
            <w:r w:rsidRPr="00F73924">
              <w:t xml:space="preserve"> = 6Ом;  </w:t>
            </w:r>
            <w:r w:rsidRPr="00F73924">
              <w:rPr>
                <w:lang w:val="en-US"/>
              </w:rPr>
              <w:t>R</w:t>
            </w:r>
            <w:r w:rsidRPr="00F73924">
              <w:rPr>
                <w:vertAlign w:val="subscript"/>
              </w:rPr>
              <w:t>3</w:t>
            </w:r>
            <w:r w:rsidRPr="00F73924">
              <w:t xml:space="preserve"> = 3Ом; </w:t>
            </w:r>
            <w:r w:rsidRPr="00F73924">
              <w:rPr>
                <w:lang w:val="en-US"/>
              </w:rPr>
              <w:t>R</w:t>
            </w:r>
            <w:r w:rsidRPr="00F73924">
              <w:rPr>
                <w:vertAlign w:val="subscript"/>
              </w:rPr>
              <w:t>4</w:t>
            </w:r>
            <w:r w:rsidRPr="00F73924">
              <w:t xml:space="preserve"> = 8Ом;  </w:t>
            </w:r>
            <w:r w:rsidRPr="00F73924">
              <w:rPr>
                <w:lang w:val="en-US"/>
              </w:rPr>
              <w:t>R</w:t>
            </w:r>
            <w:r w:rsidRPr="00F73924">
              <w:rPr>
                <w:vertAlign w:val="subscript"/>
              </w:rPr>
              <w:t>5</w:t>
            </w:r>
            <w:r w:rsidRPr="00F73924">
              <w:t xml:space="preserve"> = 5Ом </w:t>
            </w:r>
          </w:p>
          <w:p w:rsidR="00D13A72" w:rsidRPr="00F73924" w:rsidRDefault="00D13A72" w:rsidP="00CB55D0">
            <w:pPr>
              <w:pStyle w:val="Style10"/>
              <w:widowControl/>
              <w:tabs>
                <w:tab w:val="left" w:pos="426"/>
              </w:tabs>
              <w:spacing w:line="240" w:lineRule="auto"/>
              <w:ind w:firstLine="0"/>
              <w:jc w:val="left"/>
            </w:pPr>
          </w:p>
        </w:tc>
      </w:tr>
    </w:tbl>
    <w:p w:rsidR="00D13A72" w:rsidRPr="00F73924" w:rsidRDefault="00D13A72" w:rsidP="00D13A72">
      <w:pPr>
        <w:tabs>
          <w:tab w:val="left" w:pos="180"/>
          <w:tab w:val="left" w:pos="1080"/>
        </w:tabs>
        <w:rPr>
          <w:sz w:val="24"/>
          <w:szCs w:val="24"/>
        </w:rPr>
      </w:pPr>
    </w:p>
    <w:p w:rsidR="00D13A72" w:rsidRPr="00F73924" w:rsidRDefault="00D13A72" w:rsidP="00D13A72">
      <w:pPr>
        <w:tabs>
          <w:tab w:val="left" w:pos="180"/>
          <w:tab w:val="left" w:pos="1080"/>
        </w:tabs>
        <w:rPr>
          <w:sz w:val="24"/>
          <w:szCs w:val="24"/>
        </w:rPr>
      </w:pPr>
      <w:r w:rsidRPr="00F73924">
        <w:rPr>
          <w:sz w:val="24"/>
          <w:szCs w:val="24"/>
        </w:rPr>
        <w:t>Задача   3.</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4833"/>
        <w:gridCol w:w="4738"/>
      </w:tblGrid>
      <w:tr w:rsidR="00D13A72" w:rsidRPr="00F73924" w:rsidTr="00CB55D0">
        <w:tc>
          <w:tcPr>
            <w:tcW w:w="5238" w:type="dxa"/>
          </w:tcPr>
          <w:p w:rsidR="00D13A72" w:rsidRPr="00F73924" w:rsidRDefault="00D13A72" w:rsidP="00CB55D0">
            <w:pPr>
              <w:pStyle w:val="Style10"/>
              <w:widowControl/>
              <w:tabs>
                <w:tab w:val="left" w:pos="426"/>
              </w:tabs>
              <w:spacing w:line="240" w:lineRule="auto"/>
              <w:ind w:firstLine="0"/>
              <w:jc w:val="center"/>
            </w:pPr>
            <w:r w:rsidRPr="00F73924">
              <w:rPr>
                <w:noProof/>
              </w:rPr>
              <w:drawing>
                <wp:inline distT="0" distB="0" distL="0" distR="0">
                  <wp:extent cx="1371600" cy="882015"/>
                  <wp:effectExtent l="19050" t="0" r="0" b="0"/>
                  <wp:docPr id="11" name="Рисунок 16" descr="2 - копия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2 - копия (2)35"/>
                          <pic:cNvPicPr>
                            <a:picLocks noChangeAspect="1" noChangeArrowheads="1"/>
                          </pic:cNvPicPr>
                        </pic:nvPicPr>
                        <pic:blipFill>
                          <a:blip r:embed="rId33" cstate="print">
                            <a:lum contrast="12000"/>
                          </a:blip>
                          <a:srcRect/>
                          <a:stretch>
                            <a:fillRect/>
                          </a:stretch>
                        </pic:blipFill>
                        <pic:spPr bwMode="auto">
                          <a:xfrm>
                            <a:off x="0" y="0"/>
                            <a:ext cx="1371600" cy="882015"/>
                          </a:xfrm>
                          <a:prstGeom prst="rect">
                            <a:avLst/>
                          </a:prstGeom>
                          <a:noFill/>
                          <a:ln w="9525">
                            <a:noFill/>
                            <a:miter lim="800000"/>
                            <a:headEnd/>
                            <a:tailEnd/>
                          </a:ln>
                        </pic:spPr>
                      </pic:pic>
                    </a:graphicData>
                  </a:graphic>
                </wp:inline>
              </w:drawing>
            </w:r>
          </w:p>
        </w:tc>
        <w:tc>
          <w:tcPr>
            <w:tcW w:w="5238" w:type="dxa"/>
          </w:tcPr>
          <w:p w:rsidR="00D13A72" w:rsidRPr="00F73924" w:rsidRDefault="00D13A72" w:rsidP="00CB55D0">
            <w:pPr>
              <w:pStyle w:val="Style10"/>
              <w:widowControl/>
              <w:tabs>
                <w:tab w:val="left" w:pos="426"/>
              </w:tabs>
              <w:spacing w:line="240" w:lineRule="auto"/>
              <w:ind w:firstLine="0"/>
              <w:jc w:val="left"/>
            </w:pPr>
            <w:r w:rsidRPr="00F73924">
              <w:t xml:space="preserve">Рассчитать  эквивалентное  сопротивление  цепи,  если  </w:t>
            </w:r>
            <w:r w:rsidRPr="00F73924">
              <w:rPr>
                <w:lang w:val="en-US"/>
              </w:rPr>
              <w:t>R</w:t>
            </w:r>
            <w:r w:rsidRPr="00F73924">
              <w:rPr>
                <w:vertAlign w:val="subscript"/>
              </w:rPr>
              <w:t>1</w:t>
            </w:r>
            <w:r w:rsidRPr="00F73924">
              <w:t xml:space="preserve"> = 15Ом;  </w:t>
            </w:r>
            <w:r w:rsidRPr="00F73924">
              <w:rPr>
                <w:lang w:val="en-US"/>
              </w:rPr>
              <w:t>R</w:t>
            </w:r>
            <w:r w:rsidRPr="00F73924">
              <w:rPr>
                <w:vertAlign w:val="subscript"/>
              </w:rPr>
              <w:t>2</w:t>
            </w:r>
            <w:r w:rsidRPr="00F73924">
              <w:t xml:space="preserve"> = 17Ом;  </w:t>
            </w:r>
            <w:r w:rsidRPr="00F73924">
              <w:rPr>
                <w:lang w:val="en-US"/>
              </w:rPr>
              <w:t>R</w:t>
            </w:r>
            <w:r w:rsidRPr="00F73924">
              <w:rPr>
                <w:vertAlign w:val="subscript"/>
              </w:rPr>
              <w:t>3</w:t>
            </w:r>
            <w:r w:rsidRPr="00F73924">
              <w:t xml:space="preserve"> = 16Ом; </w:t>
            </w:r>
            <w:r w:rsidRPr="00F73924">
              <w:rPr>
                <w:lang w:val="en-US"/>
              </w:rPr>
              <w:t>R</w:t>
            </w:r>
            <w:r w:rsidRPr="00F73924">
              <w:rPr>
                <w:vertAlign w:val="subscript"/>
              </w:rPr>
              <w:t>4</w:t>
            </w:r>
            <w:r w:rsidRPr="00F73924">
              <w:t xml:space="preserve"> = 12Ом;  </w:t>
            </w:r>
            <w:r w:rsidRPr="00F73924">
              <w:rPr>
                <w:lang w:val="en-US"/>
              </w:rPr>
              <w:t>R</w:t>
            </w:r>
            <w:r w:rsidRPr="00F73924">
              <w:rPr>
                <w:vertAlign w:val="subscript"/>
              </w:rPr>
              <w:t>5</w:t>
            </w:r>
            <w:r w:rsidRPr="00F73924">
              <w:t xml:space="preserve"> = 10Ом </w:t>
            </w:r>
          </w:p>
          <w:p w:rsidR="00D13A72" w:rsidRPr="00F73924" w:rsidRDefault="00D13A72" w:rsidP="00CB55D0">
            <w:pPr>
              <w:pStyle w:val="Style10"/>
              <w:widowControl/>
              <w:tabs>
                <w:tab w:val="left" w:pos="426"/>
              </w:tabs>
              <w:spacing w:line="240" w:lineRule="auto"/>
              <w:ind w:firstLine="0"/>
              <w:jc w:val="left"/>
            </w:pPr>
          </w:p>
        </w:tc>
      </w:tr>
    </w:tbl>
    <w:p w:rsidR="00D13A72" w:rsidRPr="00F73924" w:rsidRDefault="00D13A72" w:rsidP="00D13A72">
      <w:pPr>
        <w:tabs>
          <w:tab w:val="left" w:pos="180"/>
          <w:tab w:val="left" w:pos="1080"/>
        </w:tabs>
        <w:rPr>
          <w:sz w:val="24"/>
          <w:szCs w:val="24"/>
        </w:rPr>
      </w:pPr>
    </w:p>
    <w:p w:rsidR="00D13A72" w:rsidRPr="00F73924" w:rsidRDefault="00D13A72" w:rsidP="00D13A72">
      <w:pPr>
        <w:tabs>
          <w:tab w:val="left" w:pos="180"/>
          <w:tab w:val="left" w:pos="1080"/>
        </w:tabs>
        <w:rPr>
          <w:sz w:val="24"/>
          <w:szCs w:val="24"/>
        </w:rPr>
      </w:pPr>
      <w:r w:rsidRPr="00F73924">
        <w:rPr>
          <w:sz w:val="24"/>
          <w:szCs w:val="24"/>
        </w:rPr>
        <w:t>Задача   4.</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4855"/>
        <w:gridCol w:w="4716"/>
      </w:tblGrid>
      <w:tr w:rsidR="00D13A72" w:rsidRPr="00F73924" w:rsidTr="00CB55D0">
        <w:tc>
          <w:tcPr>
            <w:tcW w:w="5238" w:type="dxa"/>
          </w:tcPr>
          <w:p w:rsidR="00D13A72" w:rsidRPr="00F73924" w:rsidRDefault="00D13A72" w:rsidP="00CB55D0">
            <w:pPr>
              <w:pStyle w:val="Style10"/>
              <w:widowControl/>
              <w:tabs>
                <w:tab w:val="left" w:pos="426"/>
              </w:tabs>
              <w:spacing w:line="240" w:lineRule="auto"/>
              <w:ind w:firstLine="0"/>
              <w:jc w:val="center"/>
            </w:pPr>
            <w:r w:rsidRPr="00F73924">
              <w:rPr>
                <w:noProof/>
              </w:rPr>
              <w:drawing>
                <wp:inline distT="0" distB="0" distL="0" distR="0">
                  <wp:extent cx="1545590" cy="969010"/>
                  <wp:effectExtent l="19050" t="0" r="0" b="0"/>
                  <wp:docPr id="12" name="Рисунок 17" descr="2 - копия (2)45 - коп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2 - копия (2)45 - копия"/>
                          <pic:cNvPicPr>
                            <a:picLocks noChangeAspect="1" noChangeArrowheads="1"/>
                          </pic:cNvPicPr>
                        </pic:nvPicPr>
                        <pic:blipFill>
                          <a:blip r:embed="rId34" cstate="print">
                            <a:lum contrast="12000"/>
                          </a:blip>
                          <a:srcRect/>
                          <a:stretch>
                            <a:fillRect/>
                          </a:stretch>
                        </pic:blipFill>
                        <pic:spPr bwMode="auto">
                          <a:xfrm>
                            <a:off x="0" y="0"/>
                            <a:ext cx="1545590" cy="969010"/>
                          </a:xfrm>
                          <a:prstGeom prst="rect">
                            <a:avLst/>
                          </a:prstGeom>
                          <a:noFill/>
                          <a:ln w="9525">
                            <a:noFill/>
                            <a:miter lim="800000"/>
                            <a:headEnd/>
                            <a:tailEnd/>
                          </a:ln>
                        </pic:spPr>
                      </pic:pic>
                    </a:graphicData>
                  </a:graphic>
                </wp:inline>
              </w:drawing>
            </w:r>
          </w:p>
        </w:tc>
        <w:tc>
          <w:tcPr>
            <w:tcW w:w="5238" w:type="dxa"/>
          </w:tcPr>
          <w:p w:rsidR="00D13A72" w:rsidRPr="00F73924" w:rsidRDefault="00D13A72" w:rsidP="00CB55D0">
            <w:pPr>
              <w:pStyle w:val="Style10"/>
              <w:widowControl/>
              <w:tabs>
                <w:tab w:val="left" w:pos="426"/>
              </w:tabs>
              <w:spacing w:line="240" w:lineRule="auto"/>
              <w:ind w:firstLine="0"/>
              <w:jc w:val="left"/>
            </w:pPr>
            <w:r w:rsidRPr="00F73924">
              <w:t xml:space="preserve">Рассчитать  эквивалентное  сопротивление  цепи,  если  </w:t>
            </w:r>
            <w:r w:rsidRPr="00F73924">
              <w:rPr>
                <w:lang w:val="en-US"/>
              </w:rPr>
              <w:t>R</w:t>
            </w:r>
            <w:r w:rsidRPr="00F73924">
              <w:rPr>
                <w:vertAlign w:val="subscript"/>
              </w:rPr>
              <w:t>1</w:t>
            </w:r>
            <w:r w:rsidRPr="00F73924">
              <w:t xml:space="preserve"> = 10Ом;  </w:t>
            </w:r>
            <w:r w:rsidRPr="00F73924">
              <w:rPr>
                <w:lang w:val="en-US"/>
              </w:rPr>
              <w:t>R</w:t>
            </w:r>
            <w:r w:rsidRPr="00F73924">
              <w:rPr>
                <w:vertAlign w:val="subscript"/>
              </w:rPr>
              <w:t>2</w:t>
            </w:r>
            <w:r w:rsidRPr="00F73924">
              <w:t xml:space="preserve"> = 12Ом;  </w:t>
            </w:r>
            <w:r w:rsidRPr="00F73924">
              <w:rPr>
                <w:lang w:val="en-US"/>
              </w:rPr>
              <w:t>R</w:t>
            </w:r>
            <w:r w:rsidRPr="00F73924">
              <w:rPr>
                <w:vertAlign w:val="subscript"/>
              </w:rPr>
              <w:t>3</w:t>
            </w:r>
            <w:r w:rsidRPr="00F73924">
              <w:t xml:space="preserve"> = 9Ом; </w:t>
            </w:r>
            <w:r w:rsidRPr="00F73924">
              <w:rPr>
                <w:lang w:val="en-US"/>
              </w:rPr>
              <w:t>R</w:t>
            </w:r>
            <w:r w:rsidRPr="00F73924">
              <w:rPr>
                <w:vertAlign w:val="subscript"/>
              </w:rPr>
              <w:t>4</w:t>
            </w:r>
            <w:r w:rsidRPr="00F73924">
              <w:t xml:space="preserve"> = 14Ом;  </w:t>
            </w:r>
            <w:r w:rsidRPr="00F73924">
              <w:rPr>
                <w:lang w:val="en-US"/>
              </w:rPr>
              <w:t>R</w:t>
            </w:r>
            <w:r w:rsidRPr="00F73924">
              <w:rPr>
                <w:vertAlign w:val="subscript"/>
              </w:rPr>
              <w:t>5</w:t>
            </w:r>
            <w:r w:rsidRPr="00F73924">
              <w:t xml:space="preserve"> = 7Ом </w:t>
            </w:r>
          </w:p>
          <w:p w:rsidR="00D13A72" w:rsidRPr="00F73924" w:rsidRDefault="00D13A72" w:rsidP="00CB55D0">
            <w:pPr>
              <w:pStyle w:val="Style10"/>
              <w:widowControl/>
              <w:tabs>
                <w:tab w:val="left" w:pos="426"/>
              </w:tabs>
              <w:spacing w:line="240" w:lineRule="auto"/>
              <w:ind w:firstLine="0"/>
              <w:jc w:val="left"/>
            </w:pPr>
          </w:p>
        </w:tc>
      </w:tr>
    </w:tbl>
    <w:p w:rsidR="00D13A72" w:rsidRPr="00F73924" w:rsidRDefault="00D13A72" w:rsidP="00D13A72">
      <w:pPr>
        <w:tabs>
          <w:tab w:val="left" w:pos="180"/>
          <w:tab w:val="left" w:pos="1080"/>
        </w:tabs>
        <w:jc w:val="both"/>
        <w:rPr>
          <w:sz w:val="24"/>
          <w:szCs w:val="24"/>
        </w:rPr>
      </w:pPr>
      <w:r w:rsidRPr="00F73924">
        <w:rPr>
          <w:sz w:val="24"/>
          <w:szCs w:val="24"/>
        </w:rPr>
        <w:t>Задача 5.</w:t>
      </w:r>
      <w:r w:rsidRPr="00F73924">
        <w:rPr>
          <w:rFonts w:eastAsia="+mj-ea"/>
          <w:color w:val="000000"/>
          <w:sz w:val="24"/>
          <w:szCs w:val="24"/>
        </w:rPr>
        <w:t xml:space="preserve"> </w:t>
      </w:r>
      <w:r w:rsidRPr="00F73924">
        <w:rPr>
          <w:sz w:val="24"/>
          <w:szCs w:val="24"/>
        </w:rPr>
        <w:t xml:space="preserve">Сечение проволоки из нихрома 1,5 </w:t>
      </w:r>
      <w:proofErr w:type="spellStart"/>
      <w:r w:rsidRPr="00F73924">
        <w:rPr>
          <w:sz w:val="24"/>
          <w:szCs w:val="24"/>
        </w:rPr>
        <w:t>мм².Удельное</w:t>
      </w:r>
      <w:proofErr w:type="spellEnd"/>
      <w:r w:rsidRPr="00F73924">
        <w:rPr>
          <w:sz w:val="24"/>
          <w:szCs w:val="24"/>
        </w:rPr>
        <w:t xml:space="preserve"> сопротивление нихрома 1,1Ом∙ мм</w:t>
      </w:r>
      <w:proofErr w:type="gramStart"/>
      <w:r w:rsidRPr="00F73924">
        <w:rPr>
          <w:sz w:val="24"/>
          <w:szCs w:val="24"/>
          <w:vertAlign w:val="superscript"/>
        </w:rPr>
        <w:t>2</w:t>
      </w:r>
      <w:proofErr w:type="gramEnd"/>
      <w:r w:rsidRPr="00F73924">
        <w:rPr>
          <w:sz w:val="24"/>
          <w:szCs w:val="24"/>
        </w:rPr>
        <w:t xml:space="preserve"> \ м. Из неё изготовили десять спиралей для электронагревательного устройства. Сопротивление каждой из них равно 150 Ом. Определить длину проволоки, использованной для этих спиралей.</w:t>
      </w:r>
    </w:p>
    <w:p w:rsidR="00D13A72" w:rsidRPr="00F73924" w:rsidRDefault="00D13A72" w:rsidP="00D13A72">
      <w:pPr>
        <w:tabs>
          <w:tab w:val="left" w:pos="180"/>
          <w:tab w:val="left" w:pos="1080"/>
        </w:tabs>
        <w:jc w:val="both"/>
        <w:rPr>
          <w:sz w:val="24"/>
          <w:szCs w:val="24"/>
        </w:rPr>
      </w:pPr>
    </w:p>
    <w:p w:rsidR="00D13A72" w:rsidRPr="00F73924" w:rsidRDefault="00D13A72" w:rsidP="00D13A72">
      <w:pPr>
        <w:tabs>
          <w:tab w:val="left" w:pos="180"/>
          <w:tab w:val="left" w:pos="1080"/>
        </w:tabs>
        <w:rPr>
          <w:sz w:val="24"/>
          <w:szCs w:val="24"/>
        </w:rPr>
      </w:pPr>
    </w:p>
    <w:p w:rsidR="00D13A72" w:rsidRPr="00F73924" w:rsidRDefault="00D13A72" w:rsidP="00D13A72">
      <w:pPr>
        <w:tabs>
          <w:tab w:val="left" w:pos="180"/>
          <w:tab w:val="left" w:pos="1080"/>
        </w:tabs>
        <w:jc w:val="center"/>
        <w:rPr>
          <w:sz w:val="24"/>
          <w:szCs w:val="24"/>
        </w:rPr>
      </w:pPr>
      <w:r w:rsidRPr="00F73924">
        <w:rPr>
          <w:sz w:val="24"/>
          <w:szCs w:val="24"/>
        </w:rPr>
        <w:t>Контрольные  вопросы</w:t>
      </w:r>
    </w:p>
    <w:p w:rsidR="00D13A72" w:rsidRPr="00F73924" w:rsidRDefault="00D13A72" w:rsidP="00D13A72">
      <w:pPr>
        <w:widowControl/>
        <w:numPr>
          <w:ilvl w:val="0"/>
          <w:numId w:val="3"/>
        </w:numPr>
        <w:autoSpaceDE/>
        <w:autoSpaceDN/>
        <w:adjustRightInd/>
        <w:rPr>
          <w:rFonts w:eastAsia="HiddenHorzOCR"/>
          <w:sz w:val="24"/>
          <w:szCs w:val="24"/>
        </w:rPr>
      </w:pPr>
      <w:r w:rsidRPr="00F73924">
        <w:rPr>
          <w:rFonts w:eastAsia="HiddenHorzOCR"/>
          <w:sz w:val="24"/>
          <w:szCs w:val="24"/>
        </w:rPr>
        <w:t>Какие  преобразования  энергии  происходят  в  резисторах?</w:t>
      </w:r>
    </w:p>
    <w:p w:rsidR="00D13A72" w:rsidRPr="00F73924" w:rsidRDefault="00D13A72" w:rsidP="00D13A72">
      <w:pPr>
        <w:widowControl/>
        <w:numPr>
          <w:ilvl w:val="0"/>
          <w:numId w:val="3"/>
        </w:numPr>
        <w:autoSpaceDE/>
        <w:autoSpaceDN/>
        <w:adjustRightInd/>
        <w:rPr>
          <w:rFonts w:eastAsia="HiddenHorzOCR"/>
          <w:sz w:val="24"/>
          <w:szCs w:val="24"/>
        </w:rPr>
      </w:pPr>
      <w:r w:rsidRPr="00F73924">
        <w:rPr>
          <w:rFonts w:eastAsia="HiddenHorzOCR"/>
          <w:sz w:val="24"/>
          <w:szCs w:val="24"/>
        </w:rPr>
        <w:t>От  чего  зависит  сопротивление проволочных резисторов?</w:t>
      </w:r>
    </w:p>
    <w:p w:rsidR="00D13A72" w:rsidRPr="00F73924" w:rsidRDefault="00D13A72" w:rsidP="00D13A72">
      <w:pPr>
        <w:widowControl/>
        <w:numPr>
          <w:ilvl w:val="0"/>
          <w:numId w:val="3"/>
        </w:numPr>
        <w:autoSpaceDE/>
        <w:autoSpaceDN/>
        <w:adjustRightInd/>
        <w:rPr>
          <w:rFonts w:eastAsia="HiddenHorzOCR"/>
          <w:sz w:val="24"/>
          <w:szCs w:val="24"/>
        </w:rPr>
      </w:pPr>
      <w:r w:rsidRPr="00F73924">
        <w:rPr>
          <w:rFonts w:eastAsia="HiddenHorzOCR"/>
          <w:sz w:val="24"/>
          <w:szCs w:val="24"/>
        </w:rPr>
        <w:t>Дайте  определение  последовательного  сопротивления  пассивных  элементов  цепи.</w:t>
      </w:r>
    </w:p>
    <w:p w:rsidR="00D13A72" w:rsidRPr="00F73924" w:rsidRDefault="00D13A72" w:rsidP="00D13A72">
      <w:pPr>
        <w:widowControl/>
        <w:numPr>
          <w:ilvl w:val="0"/>
          <w:numId w:val="3"/>
        </w:numPr>
        <w:autoSpaceDE/>
        <w:autoSpaceDN/>
        <w:adjustRightInd/>
        <w:rPr>
          <w:sz w:val="24"/>
          <w:szCs w:val="24"/>
        </w:rPr>
      </w:pPr>
      <w:r w:rsidRPr="00F73924">
        <w:rPr>
          <w:sz w:val="24"/>
          <w:szCs w:val="24"/>
        </w:rPr>
        <w:t>Какая  величина  является  общей  для  резисторов,  включенных  параллельно?  Последовательно?</w:t>
      </w:r>
    </w:p>
    <w:p w:rsidR="00D13A72" w:rsidRPr="00F73924" w:rsidRDefault="00D13A72" w:rsidP="00D13A72">
      <w:pPr>
        <w:widowControl/>
        <w:numPr>
          <w:ilvl w:val="0"/>
          <w:numId w:val="3"/>
        </w:numPr>
        <w:autoSpaceDE/>
        <w:autoSpaceDN/>
        <w:adjustRightInd/>
        <w:rPr>
          <w:sz w:val="24"/>
          <w:szCs w:val="24"/>
        </w:rPr>
      </w:pPr>
      <w:r w:rsidRPr="00F73924">
        <w:rPr>
          <w:sz w:val="24"/>
          <w:szCs w:val="24"/>
        </w:rPr>
        <w:lastRenderedPageBreak/>
        <w:t>Как  изменится  сопротивление  цепи,  если  все  резисторы  включить  последовательно?  Параллельно?</w:t>
      </w:r>
    </w:p>
    <w:p w:rsidR="00D13A72" w:rsidRPr="00F73924" w:rsidRDefault="00D13A72" w:rsidP="00D13A72">
      <w:pPr>
        <w:jc w:val="both"/>
        <w:rPr>
          <w:sz w:val="24"/>
          <w:szCs w:val="24"/>
        </w:rPr>
      </w:pPr>
    </w:p>
    <w:p w:rsidR="00D13A72" w:rsidRPr="00782CD4" w:rsidRDefault="000355FD" w:rsidP="00D13A72">
      <w:pPr>
        <w:jc w:val="center"/>
        <w:rPr>
          <w:b/>
          <w:color w:val="000000"/>
          <w:sz w:val="24"/>
          <w:szCs w:val="24"/>
        </w:rPr>
      </w:pPr>
      <w:r>
        <w:rPr>
          <w:b/>
          <w:color w:val="000000"/>
          <w:sz w:val="24"/>
          <w:szCs w:val="24"/>
        </w:rPr>
        <w:t>Практическая работа 3</w:t>
      </w:r>
    </w:p>
    <w:p w:rsidR="007335FE" w:rsidRDefault="00D13A72" w:rsidP="00D13A72">
      <w:pPr>
        <w:ind w:firstLine="709"/>
        <w:jc w:val="both"/>
        <w:rPr>
          <w:b/>
        </w:rPr>
      </w:pPr>
      <w:r w:rsidRPr="0058200A">
        <w:rPr>
          <w:b/>
          <w:u w:val="single"/>
        </w:rPr>
        <w:t>Тема</w:t>
      </w:r>
      <w:r>
        <w:rPr>
          <w:b/>
        </w:rPr>
        <w:t xml:space="preserve">: Изучение зависимости сопротивления проводников </w:t>
      </w:r>
    </w:p>
    <w:p w:rsidR="00D13A72" w:rsidRDefault="00D13A72" w:rsidP="00D13A72">
      <w:pPr>
        <w:ind w:firstLine="709"/>
        <w:jc w:val="both"/>
      </w:pPr>
      <w:r w:rsidRPr="0058200A">
        <w:rPr>
          <w:b/>
          <w:u w:val="single"/>
        </w:rPr>
        <w:t>Цель:</w:t>
      </w:r>
      <w:r>
        <w:rPr>
          <w:b/>
        </w:rPr>
        <w:t xml:space="preserve"> </w:t>
      </w:r>
      <w:r>
        <w:t>Определить удельное сопротивление проводника и сравнить его с табличным значением.</w:t>
      </w:r>
    </w:p>
    <w:p w:rsidR="00D13A72" w:rsidRPr="00030B4E" w:rsidRDefault="00D13A72" w:rsidP="00D13A72">
      <w:pPr>
        <w:ind w:firstLine="709"/>
        <w:jc w:val="both"/>
      </w:pPr>
      <w:r w:rsidRPr="0058200A">
        <w:rPr>
          <w:b/>
          <w:u w:val="single"/>
        </w:rPr>
        <w:t>Приборы и оборудование</w:t>
      </w:r>
      <w:r>
        <w:rPr>
          <w:b/>
        </w:rPr>
        <w:t xml:space="preserve">: </w:t>
      </w:r>
      <w:r w:rsidRPr="00030B4E">
        <w:t>источник питания, провода, вольтметр, амперметр, проводник.</w:t>
      </w:r>
    </w:p>
    <w:p w:rsidR="00D13A72" w:rsidRPr="0058200A" w:rsidRDefault="00D13A72" w:rsidP="00D13A72">
      <w:pPr>
        <w:ind w:firstLine="709"/>
        <w:jc w:val="center"/>
        <w:rPr>
          <w:b/>
          <w:u w:val="single"/>
        </w:rPr>
      </w:pPr>
      <w:r w:rsidRPr="0058200A">
        <w:rPr>
          <w:b/>
          <w:u w:val="single"/>
        </w:rPr>
        <w:t>Теория.</w:t>
      </w:r>
    </w:p>
    <w:p w:rsidR="00D13A72" w:rsidRPr="00030B4E" w:rsidRDefault="00D13A72" w:rsidP="00D13A72">
      <w:pPr>
        <w:ind w:firstLine="709"/>
        <w:jc w:val="center"/>
        <w:rPr>
          <w:b/>
        </w:rPr>
      </w:pPr>
      <w:r w:rsidRPr="00030B4E">
        <w:t xml:space="preserve">Немецкий физик Георг Ом в 1826 году обнаружил, что отношение напряжения между концами металлического проводника, являющегося участком электрической цепи, к силе тока в цепи есть величина постоянная и называют ее сопротивлением </w:t>
      </w:r>
      <w:r w:rsidRPr="00030B4E">
        <w:rPr>
          <w:b/>
          <w:lang w:val="en-US"/>
        </w:rPr>
        <w:t>R</w:t>
      </w:r>
      <w:r w:rsidRPr="00030B4E">
        <w:rPr>
          <w:b/>
        </w:rPr>
        <w:t xml:space="preserve">:                        </w:t>
      </w:r>
      <w:r w:rsidRPr="00030B4E">
        <w:rPr>
          <w:b/>
          <w:lang w:val="en-US"/>
        </w:rPr>
        <w:t>R</w:t>
      </w:r>
      <w:r w:rsidRPr="00030B4E">
        <w:rPr>
          <w:b/>
        </w:rPr>
        <w:t>=</w:t>
      </w:r>
      <w:r w:rsidRPr="00030B4E">
        <w:rPr>
          <w:b/>
          <w:lang w:val="en-US"/>
        </w:rPr>
        <w:t>U</w:t>
      </w:r>
      <w:r w:rsidRPr="00030B4E">
        <w:rPr>
          <w:b/>
        </w:rPr>
        <w:t xml:space="preserve"> / </w:t>
      </w:r>
      <w:r w:rsidRPr="00030B4E">
        <w:rPr>
          <w:b/>
          <w:lang w:val="en-US"/>
        </w:rPr>
        <w:t>I</w:t>
      </w:r>
      <w:r w:rsidRPr="00030B4E">
        <w:rPr>
          <w:b/>
        </w:rPr>
        <w:t>,     (1)</w:t>
      </w:r>
    </w:p>
    <w:p w:rsidR="00D13A72" w:rsidRPr="00030B4E" w:rsidRDefault="00D13A72" w:rsidP="00D13A72">
      <w:pPr>
        <w:jc w:val="both"/>
        <w:rPr>
          <w:b/>
        </w:rPr>
      </w:pPr>
      <w:r w:rsidRPr="00030B4E">
        <w:t xml:space="preserve">            Электрическое сопротивление измеряется в </w:t>
      </w:r>
      <w:r w:rsidRPr="00030B4E">
        <w:rPr>
          <w:b/>
        </w:rPr>
        <w:t>Омах:           1В / 1</w:t>
      </w:r>
      <w:proofErr w:type="gramStart"/>
      <w:r w:rsidRPr="00030B4E">
        <w:rPr>
          <w:b/>
        </w:rPr>
        <w:t xml:space="preserve"> А</w:t>
      </w:r>
      <w:proofErr w:type="gramEnd"/>
      <w:r w:rsidRPr="00030B4E">
        <w:rPr>
          <w:b/>
        </w:rPr>
        <w:t xml:space="preserve"> = 1 Ом.</w:t>
      </w:r>
    </w:p>
    <w:p w:rsidR="00D13A72" w:rsidRPr="00030B4E" w:rsidRDefault="00D13A72" w:rsidP="00D13A72">
      <w:pPr>
        <w:ind w:firstLine="709"/>
        <w:jc w:val="both"/>
        <w:rPr>
          <w:b/>
        </w:rPr>
      </w:pPr>
      <w:r w:rsidRPr="00030B4E">
        <w:t xml:space="preserve">Опыт показывает, что электрическое сопротивление прямо пропорционально длине проводника и обратно пропорционально его сечению:                                            </w:t>
      </w:r>
      <w:r w:rsidRPr="00030B4E">
        <w:rPr>
          <w:b/>
          <w:lang w:val="en-US"/>
        </w:rPr>
        <w:t>R</w:t>
      </w:r>
      <w:r w:rsidRPr="00030B4E">
        <w:rPr>
          <w:b/>
        </w:rPr>
        <w:t xml:space="preserve"> =ρ ∙</w:t>
      </w:r>
      <w:r w:rsidRPr="00030B4E">
        <w:rPr>
          <w:b/>
          <w:lang w:val="en-US"/>
        </w:rPr>
        <w:t>L</w:t>
      </w:r>
      <w:r w:rsidRPr="00030B4E">
        <w:rPr>
          <w:b/>
        </w:rPr>
        <w:t xml:space="preserve"> / </w:t>
      </w:r>
      <w:r w:rsidRPr="00030B4E">
        <w:rPr>
          <w:b/>
          <w:lang w:val="en-US"/>
        </w:rPr>
        <w:t>S</w:t>
      </w:r>
      <w:r w:rsidRPr="00030B4E">
        <w:rPr>
          <w:b/>
        </w:rPr>
        <w:t xml:space="preserve">   (2)</w:t>
      </w:r>
    </w:p>
    <w:p w:rsidR="00D13A72" w:rsidRPr="00DC32DD" w:rsidRDefault="00D13A72" w:rsidP="00D13A72">
      <w:pPr>
        <w:ind w:firstLine="709"/>
        <w:jc w:val="both"/>
      </w:pPr>
      <w:r w:rsidRPr="00030B4E">
        <w:t xml:space="preserve">Постоянный для данного вещества параметр </w:t>
      </w:r>
      <w:r w:rsidRPr="00030B4E">
        <w:rPr>
          <w:b/>
        </w:rPr>
        <w:t xml:space="preserve">ρ </w:t>
      </w:r>
      <w:r w:rsidRPr="00030B4E">
        <w:t xml:space="preserve">называют </w:t>
      </w:r>
      <w:r w:rsidRPr="00030B4E">
        <w:rPr>
          <w:b/>
        </w:rPr>
        <w:t>удельным сопротивлением вещества</w:t>
      </w:r>
      <w:r w:rsidRPr="00030B4E">
        <w:t xml:space="preserve"> (величина табличная). Единица измерения</w:t>
      </w:r>
      <w:r w:rsidRPr="00030B4E">
        <w:rPr>
          <w:b/>
        </w:rPr>
        <w:t xml:space="preserve">:   </w:t>
      </w:r>
      <w:r w:rsidRPr="00DC32DD">
        <w:rPr>
          <w:b/>
        </w:rPr>
        <w:t>Ом∙ мм</w:t>
      </w:r>
      <w:proofErr w:type="gramStart"/>
      <w:r w:rsidRPr="00DC32DD">
        <w:rPr>
          <w:b/>
          <w:vertAlign w:val="superscript"/>
        </w:rPr>
        <w:t>2</w:t>
      </w:r>
      <w:proofErr w:type="gramEnd"/>
      <w:r w:rsidRPr="00DC32DD">
        <w:rPr>
          <w:b/>
        </w:rPr>
        <w:t xml:space="preserve"> / м</w:t>
      </w:r>
    </w:p>
    <w:p w:rsidR="00D13A72" w:rsidRPr="00030B4E" w:rsidRDefault="00D13A72" w:rsidP="00D13A72">
      <w:pPr>
        <w:framePr w:h="2338" w:hSpace="10080" w:wrap="notBeside" w:vAnchor="text" w:hAnchor="page" w:x="4015" w:y="108"/>
      </w:pPr>
      <w:r>
        <w:rPr>
          <w:noProof/>
        </w:rPr>
        <w:drawing>
          <wp:inline distT="0" distB="0" distL="0" distR="0">
            <wp:extent cx="1998980" cy="1488440"/>
            <wp:effectExtent l="19050" t="0" r="127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srcRect/>
                    <a:stretch>
                      <a:fillRect/>
                    </a:stretch>
                  </pic:blipFill>
                  <pic:spPr bwMode="auto">
                    <a:xfrm>
                      <a:off x="0" y="0"/>
                      <a:ext cx="1998980" cy="1488440"/>
                    </a:xfrm>
                    <a:prstGeom prst="rect">
                      <a:avLst/>
                    </a:prstGeom>
                    <a:noFill/>
                    <a:ln w="9525">
                      <a:noFill/>
                      <a:miter lim="800000"/>
                      <a:headEnd/>
                      <a:tailEnd/>
                    </a:ln>
                  </pic:spPr>
                </pic:pic>
              </a:graphicData>
            </a:graphic>
          </wp:inline>
        </w:drawing>
      </w:r>
    </w:p>
    <w:p w:rsidR="00D13A72" w:rsidRPr="00030B4E" w:rsidRDefault="00D13A72" w:rsidP="00D13A72">
      <w:pPr>
        <w:ind w:firstLine="709"/>
      </w:pPr>
    </w:p>
    <w:p w:rsidR="00D13A72" w:rsidRPr="0058200A" w:rsidRDefault="00D13A72" w:rsidP="00D13A72">
      <w:pPr>
        <w:jc w:val="center"/>
        <w:rPr>
          <w:u w:val="single"/>
        </w:rPr>
      </w:pPr>
      <w:r w:rsidRPr="0058200A">
        <w:rPr>
          <w:b/>
          <w:u w:val="single"/>
        </w:rPr>
        <w:t>Порядок выполнения</w:t>
      </w:r>
      <w:r w:rsidRPr="0058200A">
        <w:rPr>
          <w:u w:val="single"/>
        </w:rPr>
        <w:t>.</w:t>
      </w:r>
    </w:p>
    <w:p w:rsidR="00D13A72" w:rsidRPr="00030B4E" w:rsidRDefault="00D13A72" w:rsidP="00D13A72">
      <w:r w:rsidRPr="00DC32DD">
        <w:rPr>
          <w:b/>
        </w:rPr>
        <w:t>1</w:t>
      </w:r>
      <w:r w:rsidRPr="00030B4E">
        <w:t>.Зарисуйте схему, показанную на рисунке.</w:t>
      </w:r>
    </w:p>
    <w:p w:rsidR="00D13A72" w:rsidRPr="00030B4E" w:rsidRDefault="00D13A72" w:rsidP="00D13A72">
      <w:r w:rsidRPr="00DC32DD">
        <w:rPr>
          <w:b/>
        </w:rPr>
        <w:t>2</w:t>
      </w:r>
      <w:r w:rsidRPr="00030B4E">
        <w:t xml:space="preserve">.Сечение проводника постоянно и равно    </w:t>
      </w:r>
      <w:r w:rsidRPr="00030B4E">
        <w:rPr>
          <w:b/>
          <w:lang w:val="en-US"/>
        </w:rPr>
        <w:t>S</w:t>
      </w:r>
      <w:r w:rsidRPr="00030B4E">
        <w:rPr>
          <w:b/>
        </w:rPr>
        <w:t xml:space="preserve"> = 0,1 мм</w:t>
      </w:r>
      <w:proofErr w:type="gramStart"/>
      <w:r w:rsidRPr="00030B4E">
        <w:rPr>
          <w:b/>
          <w:vertAlign w:val="superscript"/>
        </w:rPr>
        <w:t>2</w:t>
      </w:r>
      <w:proofErr w:type="gramEnd"/>
      <w:r w:rsidRPr="00030B4E">
        <w:rPr>
          <w:b/>
        </w:rPr>
        <w:t xml:space="preserve">, </w:t>
      </w:r>
      <w:r w:rsidRPr="00030B4E">
        <w:t xml:space="preserve">измеряем в цепи ток и напряжение при различных значениях длины проводника </w:t>
      </w:r>
      <w:r w:rsidRPr="00030B4E">
        <w:rPr>
          <w:b/>
          <w:lang w:val="en-US"/>
        </w:rPr>
        <w:t>L</w:t>
      </w:r>
      <w:r w:rsidRPr="00030B4E">
        <w:rPr>
          <w:b/>
        </w:rPr>
        <w:t xml:space="preserve"> </w:t>
      </w:r>
      <w:r w:rsidRPr="00030B4E">
        <w:t xml:space="preserve">и заносим в таблицу № 1.                                                                                                                                                                                               </w:t>
      </w:r>
    </w:p>
    <w:p w:rsidR="00D13A72" w:rsidRPr="00030B4E" w:rsidRDefault="00D13A72" w:rsidP="00D13A72">
      <w:pPr>
        <w:jc w:val="both"/>
      </w:pPr>
      <w:r w:rsidRPr="00DC32DD">
        <w:rPr>
          <w:b/>
        </w:rPr>
        <w:t>3.</w:t>
      </w:r>
      <w:r w:rsidRPr="00030B4E">
        <w:t xml:space="preserve"> По формуле (1) вычисляем для каждого значения длины проводника электрическое сопротивление  </w:t>
      </w:r>
      <w:r w:rsidRPr="00030B4E">
        <w:rPr>
          <w:b/>
          <w:lang w:val="en-US"/>
        </w:rPr>
        <w:t>R</w:t>
      </w:r>
      <w:r w:rsidRPr="00030B4E">
        <w:rPr>
          <w:b/>
        </w:rPr>
        <w:t xml:space="preserve"> </w:t>
      </w:r>
      <w:r w:rsidRPr="00030B4E">
        <w:t xml:space="preserve">и заносим в таблицу № 1. </w:t>
      </w:r>
    </w:p>
    <w:p w:rsidR="00D13A72" w:rsidRPr="00030B4E" w:rsidRDefault="00D13A72" w:rsidP="00D13A72">
      <w:pPr>
        <w:jc w:val="both"/>
      </w:pPr>
      <w:r w:rsidRPr="00DC32DD">
        <w:rPr>
          <w:b/>
        </w:rPr>
        <w:t>4</w:t>
      </w:r>
      <w:r w:rsidRPr="00030B4E">
        <w:t xml:space="preserve">.По формуле (2) вычисляем значение удельного сопротивления проводника  </w:t>
      </w:r>
      <w:r w:rsidRPr="00030B4E">
        <w:rPr>
          <w:b/>
        </w:rPr>
        <w:t xml:space="preserve">ρ </w:t>
      </w:r>
      <w:r w:rsidRPr="00030B4E">
        <w:t>и</w:t>
      </w:r>
      <w:r w:rsidRPr="00030B4E">
        <w:rPr>
          <w:b/>
        </w:rPr>
        <w:t xml:space="preserve"> </w:t>
      </w:r>
      <w:r w:rsidRPr="00030B4E">
        <w:t xml:space="preserve">  заносим в таблицу №1</w:t>
      </w:r>
    </w:p>
    <w:p w:rsidR="00D13A72" w:rsidRPr="00030B4E" w:rsidRDefault="00D13A72" w:rsidP="00D13A72">
      <w:pPr>
        <w:jc w:val="both"/>
      </w:pPr>
      <w:r w:rsidRPr="00DC32DD">
        <w:rPr>
          <w:b/>
        </w:rPr>
        <w:t>5</w:t>
      </w:r>
      <w:r w:rsidRPr="00030B4E">
        <w:t xml:space="preserve">. Вычисляем среднее значение удельного сопротивления </w:t>
      </w:r>
      <w:r w:rsidRPr="00030B4E">
        <w:rPr>
          <w:b/>
        </w:rPr>
        <w:t xml:space="preserve">ρ </w:t>
      </w:r>
      <w:r w:rsidRPr="00030B4E">
        <w:t>и сравниваем его с табличным значением    (таблица 2)</w:t>
      </w:r>
    </w:p>
    <w:p w:rsidR="00D13A72" w:rsidRPr="00030B4E" w:rsidRDefault="00D13A72" w:rsidP="00D13A72">
      <w:r w:rsidRPr="00DC32DD">
        <w:rPr>
          <w:b/>
        </w:rPr>
        <w:t>6</w:t>
      </w:r>
      <w:r w:rsidRPr="00030B4E">
        <w:t>. Определить по таблице 2 материал вашего проводника.</w:t>
      </w:r>
    </w:p>
    <w:p w:rsidR="00D13A72" w:rsidRDefault="00D13A72" w:rsidP="00D13A72">
      <w:pPr>
        <w:jc w:val="both"/>
        <w:rPr>
          <w:b/>
        </w:rPr>
      </w:pPr>
    </w:p>
    <w:p w:rsidR="00D13A72" w:rsidRPr="00030B4E" w:rsidRDefault="00D13A72" w:rsidP="00D13A72">
      <w:pPr>
        <w:jc w:val="both"/>
        <w:rPr>
          <w:b/>
        </w:rPr>
      </w:pPr>
      <w:r w:rsidRPr="00030B4E">
        <w:rPr>
          <w:b/>
        </w:rPr>
        <w:t>Таблица 2</w:t>
      </w:r>
      <w:r>
        <w:rPr>
          <w:b/>
        </w:rPr>
        <w:t xml:space="preserve">                                                                                                                        Таблица 1</w:t>
      </w:r>
    </w:p>
    <w:tbl>
      <w:tblPr>
        <w:tblpPr w:leftFromText="180" w:rightFromText="180" w:vertAnchor="text" w:tblpY="1"/>
        <w:tblOverlap w:val="neve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40"/>
        <w:gridCol w:w="1980"/>
      </w:tblGrid>
      <w:tr w:rsidR="00D13A72" w:rsidRPr="00030B4E" w:rsidTr="00CB55D0">
        <w:trPr>
          <w:trHeight w:val="360"/>
        </w:trPr>
        <w:tc>
          <w:tcPr>
            <w:tcW w:w="2340" w:type="dxa"/>
          </w:tcPr>
          <w:p w:rsidR="00D13A72" w:rsidRPr="00030B4E" w:rsidRDefault="00D13A72" w:rsidP="00CB55D0">
            <w:pPr>
              <w:jc w:val="center"/>
              <w:rPr>
                <w:b/>
              </w:rPr>
            </w:pPr>
            <w:r w:rsidRPr="00030B4E">
              <w:rPr>
                <w:b/>
              </w:rPr>
              <w:t>материал</w:t>
            </w:r>
          </w:p>
        </w:tc>
        <w:tc>
          <w:tcPr>
            <w:tcW w:w="1980" w:type="dxa"/>
          </w:tcPr>
          <w:p w:rsidR="00D13A72" w:rsidRPr="00030B4E" w:rsidRDefault="00D13A72" w:rsidP="00CB55D0">
            <w:pPr>
              <w:jc w:val="center"/>
            </w:pPr>
            <w:r w:rsidRPr="00030B4E">
              <w:rPr>
                <w:b/>
              </w:rPr>
              <w:t>ρ Ом∙ мм</w:t>
            </w:r>
            <w:proofErr w:type="gramStart"/>
            <w:r w:rsidRPr="00030B4E">
              <w:rPr>
                <w:b/>
                <w:vertAlign w:val="superscript"/>
              </w:rPr>
              <w:t>2</w:t>
            </w:r>
            <w:proofErr w:type="gramEnd"/>
            <w:r w:rsidRPr="00030B4E">
              <w:rPr>
                <w:b/>
              </w:rPr>
              <w:t xml:space="preserve"> / м</w:t>
            </w:r>
          </w:p>
        </w:tc>
      </w:tr>
      <w:tr w:rsidR="00D13A72" w:rsidRPr="00030B4E" w:rsidTr="00CB55D0">
        <w:trPr>
          <w:trHeight w:val="255"/>
        </w:trPr>
        <w:tc>
          <w:tcPr>
            <w:tcW w:w="2340" w:type="dxa"/>
          </w:tcPr>
          <w:p w:rsidR="00D13A72" w:rsidRPr="00030B4E" w:rsidRDefault="00D13A72" w:rsidP="00CB55D0">
            <w:pPr>
              <w:jc w:val="center"/>
            </w:pPr>
            <w:r w:rsidRPr="00030B4E">
              <w:t>серебро</w:t>
            </w:r>
          </w:p>
        </w:tc>
        <w:tc>
          <w:tcPr>
            <w:tcW w:w="1980" w:type="dxa"/>
          </w:tcPr>
          <w:p w:rsidR="00D13A72" w:rsidRPr="00030B4E" w:rsidRDefault="00D13A72" w:rsidP="00CB55D0">
            <w:pPr>
              <w:jc w:val="center"/>
            </w:pPr>
            <w:r w:rsidRPr="00030B4E">
              <w:t>0,016</w:t>
            </w:r>
          </w:p>
        </w:tc>
      </w:tr>
      <w:tr w:rsidR="00D13A72" w:rsidRPr="00030B4E" w:rsidTr="00CB55D0">
        <w:trPr>
          <w:trHeight w:val="360"/>
        </w:trPr>
        <w:tc>
          <w:tcPr>
            <w:tcW w:w="2340" w:type="dxa"/>
          </w:tcPr>
          <w:p w:rsidR="00D13A72" w:rsidRPr="00030B4E" w:rsidRDefault="00D13A72" w:rsidP="00CB55D0">
            <w:pPr>
              <w:jc w:val="center"/>
            </w:pPr>
            <w:r w:rsidRPr="00030B4E">
              <w:t>медь</w:t>
            </w:r>
          </w:p>
        </w:tc>
        <w:tc>
          <w:tcPr>
            <w:tcW w:w="1980" w:type="dxa"/>
          </w:tcPr>
          <w:p w:rsidR="00D13A72" w:rsidRPr="00030B4E" w:rsidRDefault="00D13A72" w:rsidP="00CB55D0">
            <w:pPr>
              <w:jc w:val="center"/>
            </w:pPr>
            <w:r w:rsidRPr="00030B4E">
              <w:t>0,0175</w:t>
            </w:r>
          </w:p>
        </w:tc>
      </w:tr>
      <w:tr w:rsidR="00D13A72" w:rsidRPr="00030B4E" w:rsidTr="00CB55D0">
        <w:trPr>
          <w:trHeight w:val="345"/>
        </w:trPr>
        <w:tc>
          <w:tcPr>
            <w:tcW w:w="2340" w:type="dxa"/>
          </w:tcPr>
          <w:p w:rsidR="00D13A72" w:rsidRPr="00030B4E" w:rsidRDefault="00D13A72" w:rsidP="00CB55D0">
            <w:pPr>
              <w:jc w:val="center"/>
            </w:pPr>
            <w:r w:rsidRPr="00030B4E">
              <w:t>алюминий</w:t>
            </w:r>
          </w:p>
        </w:tc>
        <w:tc>
          <w:tcPr>
            <w:tcW w:w="1980" w:type="dxa"/>
          </w:tcPr>
          <w:p w:rsidR="00D13A72" w:rsidRPr="00030B4E" w:rsidRDefault="00D13A72" w:rsidP="00CB55D0">
            <w:pPr>
              <w:jc w:val="center"/>
            </w:pPr>
            <w:r w:rsidRPr="00030B4E">
              <w:t>0,03</w:t>
            </w:r>
          </w:p>
        </w:tc>
      </w:tr>
      <w:tr w:rsidR="00D13A72" w:rsidRPr="00030B4E" w:rsidTr="00CB55D0">
        <w:trPr>
          <w:trHeight w:val="345"/>
        </w:trPr>
        <w:tc>
          <w:tcPr>
            <w:tcW w:w="2340" w:type="dxa"/>
          </w:tcPr>
          <w:p w:rsidR="00D13A72" w:rsidRPr="00030B4E" w:rsidRDefault="00D13A72" w:rsidP="00CB55D0">
            <w:pPr>
              <w:jc w:val="center"/>
            </w:pPr>
            <w:r w:rsidRPr="00030B4E">
              <w:t>железо</w:t>
            </w:r>
          </w:p>
        </w:tc>
        <w:tc>
          <w:tcPr>
            <w:tcW w:w="1980" w:type="dxa"/>
          </w:tcPr>
          <w:p w:rsidR="00D13A72" w:rsidRPr="00030B4E" w:rsidRDefault="00D13A72" w:rsidP="00CB55D0">
            <w:pPr>
              <w:jc w:val="center"/>
            </w:pPr>
            <w:r w:rsidRPr="00030B4E">
              <w:t>0,13</w:t>
            </w:r>
          </w:p>
        </w:tc>
      </w:tr>
      <w:tr w:rsidR="00D13A72" w:rsidRPr="00030B4E" w:rsidTr="00CB55D0">
        <w:trPr>
          <w:trHeight w:val="360"/>
        </w:trPr>
        <w:tc>
          <w:tcPr>
            <w:tcW w:w="2340" w:type="dxa"/>
          </w:tcPr>
          <w:p w:rsidR="00D13A72" w:rsidRPr="00030B4E" w:rsidRDefault="00D13A72" w:rsidP="00CB55D0">
            <w:pPr>
              <w:jc w:val="center"/>
            </w:pPr>
            <w:r w:rsidRPr="00030B4E">
              <w:t>нихром</w:t>
            </w:r>
          </w:p>
          <w:p w:rsidR="00D13A72" w:rsidRPr="00030B4E" w:rsidRDefault="00D13A72" w:rsidP="00CB55D0">
            <w:r w:rsidRPr="00030B4E">
              <w:t>(сплав никеля, хрома, железа и марганца)</w:t>
            </w:r>
          </w:p>
        </w:tc>
        <w:tc>
          <w:tcPr>
            <w:tcW w:w="1980" w:type="dxa"/>
          </w:tcPr>
          <w:p w:rsidR="00D13A72" w:rsidRPr="00030B4E" w:rsidRDefault="00D13A72" w:rsidP="00CB55D0">
            <w:pPr>
              <w:jc w:val="center"/>
            </w:pPr>
            <w:r w:rsidRPr="00030B4E">
              <w:t>1,1</w:t>
            </w:r>
          </w:p>
        </w:tc>
      </w:tr>
    </w:tbl>
    <w:tbl>
      <w:tblPr>
        <w:tblpPr w:leftFromText="180" w:rightFromText="180" w:vertAnchor="text" w:horzAnchor="margin" w:tblpXSpec="right" w:tblpY="12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60"/>
        <w:gridCol w:w="540"/>
        <w:gridCol w:w="900"/>
        <w:gridCol w:w="900"/>
        <w:gridCol w:w="1260"/>
        <w:gridCol w:w="1620"/>
      </w:tblGrid>
      <w:tr w:rsidR="00D13A72" w:rsidTr="00CB55D0">
        <w:trPr>
          <w:trHeight w:val="360"/>
        </w:trPr>
        <w:tc>
          <w:tcPr>
            <w:tcW w:w="900" w:type="dxa"/>
            <w:gridSpan w:val="2"/>
          </w:tcPr>
          <w:p w:rsidR="00D13A72" w:rsidRPr="00DC32DD" w:rsidRDefault="00D13A72" w:rsidP="00CB55D0">
            <w:pPr>
              <w:rPr>
                <w:b/>
              </w:rPr>
            </w:pPr>
            <w:r w:rsidRPr="00DC32DD">
              <w:rPr>
                <w:b/>
              </w:rPr>
              <w:t>длина</w:t>
            </w:r>
          </w:p>
          <w:p w:rsidR="00D13A72" w:rsidRPr="00DC32DD" w:rsidRDefault="00D13A72" w:rsidP="00CB55D0">
            <w:pPr>
              <w:jc w:val="center"/>
              <w:rPr>
                <w:b/>
              </w:rPr>
            </w:pPr>
            <w:r w:rsidRPr="00DC32DD">
              <w:rPr>
                <w:b/>
              </w:rPr>
              <w:t>м</w:t>
            </w:r>
          </w:p>
        </w:tc>
        <w:tc>
          <w:tcPr>
            <w:tcW w:w="900" w:type="dxa"/>
          </w:tcPr>
          <w:p w:rsidR="00D13A72" w:rsidRPr="00DC32DD" w:rsidRDefault="00D13A72" w:rsidP="00CB55D0">
            <w:pPr>
              <w:rPr>
                <w:b/>
              </w:rPr>
            </w:pPr>
            <w:proofErr w:type="spellStart"/>
            <w:r w:rsidRPr="00DC32DD">
              <w:rPr>
                <w:b/>
              </w:rPr>
              <w:t>напря</w:t>
            </w:r>
            <w:proofErr w:type="spellEnd"/>
            <w:r w:rsidRPr="00DC32DD">
              <w:rPr>
                <w:b/>
              </w:rPr>
              <w:t>-</w:t>
            </w:r>
          </w:p>
          <w:p w:rsidR="00D13A72" w:rsidRPr="00DC32DD" w:rsidRDefault="00D13A72" w:rsidP="00CB55D0">
            <w:pPr>
              <w:rPr>
                <w:b/>
              </w:rPr>
            </w:pPr>
            <w:proofErr w:type="spellStart"/>
            <w:r w:rsidRPr="00DC32DD">
              <w:rPr>
                <w:b/>
              </w:rPr>
              <w:t>жение</w:t>
            </w:r>
            <w:proofErr w:type="spellEnd"/>
          </w:p>
        </w:tc>
        <w:tc>
          <w:tcPr>
            <w:tcW w:w="900" w:type="dxa"/>
          </w:tcPr>
          <w:p w:rsidR="00D13A72" w:rsidRPr="00DC32DD" w:rsidRDefault="00D13A72" w:rsidP="00CB55D0">
            <w:pPr>
              <w:rPr>
                <w:b/>
              </w:rPr>
            </w:pPr>
            <w:r w:rsidRPr="00DC32DD">
              <w:rPr>
                <w:b/>
              </w:rPr>
              <w:t>Сила</w:t>
            </w:r>
          </w:p>
          <w:p w:rsidR="00D13A72" w:rsidRPr="00DC32DD" w:rsidRDefault="00D13A72" w:rsidP="00CB55D0">
            <w:pPr>
              <w:rPr>
                <w:b/>
              </w:rPr>
            </w:pPr>
            <w:r w:rsidRPr="00DC32DD">
              <w:rPr>
                <w:b/>
              </w:rPr>
              <w:t>тока</w:t>
            </w:r>
            <w:r>
              <w:rPr>
                <w:b/>
              </w:rPr>
              <w:t>, А</w:t>
            </w:r>
          </w:p>
        </w:tc>
        <w:tc>
          <w:tcPr>
            <w:tcW w:w="1260" w:type="dxa"/>
          </w:tcPr>
          <w:p w:rsidR="00D13A72" w:rsidRDefault="00D13A72" w:rsidP="00CB55D0">
            <w:proofErr w:type="spellStart"/>
            <w:r>
              <w:t>Сопротивле</w:t>
            </w:r>
            <w:proofErr w:type="spellEnd"/>
          </w:p>
          <w:p w:rsidR="00D13A72" w:rsidRPr="00DC32DD" w:rsidRDefault="00D13A72" w:rsidP="00CB55D0">
            <w:proofErr w:type="spellStart"/>
            <w:r>
              <w:t>ние</w:t>
            </w:r>
            <w:proofErr w:type="spellEnd"/>
            <w:r>
              <w:t>, Ом</w:t>
            </w:r>
          </w:p>
        </w:tc>
        <w:tc>
          <w:tcPr>
            <w:tcW w:w="1620" w:type="dxa"/>
          </w:tcPr>
          <w:p w:rsidR="00D13A72" w:rsidRDefault="00D13A72" w:rsidP="00CB55D0">
            <w:r>
              <w:t>Удельное</w:t>
            </w:r>
          </w:p>
          <w:p w:rsidR="00D13A72" w:rsidRDefault="00D13A72" w:rsidP="00CB55D0">
            <w:r>
              <w:t>сопротивление</w:t>
            </w:r>
          </w:p>
          <w:p w:rsidR="00D13A72" w:rsidRPr="00DC32DD" w:rsidRDefault="00D13A72" w:rsidP="00CB55D0">
            <w:r w:rsidRPr="00030B4E">
              <w:rPr>
                <w:b/>
              </w:rPr>
              <w:t>ρ</w:t>
            </w:r>
            <w:r>
              <w:rPr>
                <w:b/>
              </w:rPr>
              <w:t xml:space="preserve">, </w:t>
            </w:r>
            <w:r w:rsidRPr="00DC32DD">
              <w:rPr>
                <w:b/>
              </w:rPr>
              <w:t xml:space="preserve"> Ом∙ мм</w:t>
            </w:r>
            <w:proofErr w:type="gramStart"/>
            <w:r w:rsidRPr="00DC32DD">
              <w:rPr>
                <w:b/>
                <w:vertAlign w:val="superscript"/>
              </w:rPr>
              <w:t>2</w:t>
            </w:r>
            <w:proofErr w:type="gramEnd"/>
            <w:r w:rsidRPr="00DC32DD">
              <w:rPr>
                <w:b/>
              </w:rPr>
              <w:t xml:space="preserve"> / м</w:t>
            </w:r>
          </w:p>
        </w:tc>
      </w:tr>
      <w:tr w:rsidR="00D13A72" w:rsidTr="00CB55D0">
        <w:trPr>
          <w:trHeight w:val="360"/>
        </w:trPr>
        <w:tc>
          <w:tcPr>
            <w:tcW w:w="900" w:type="dxa"/>
            <w:gridSpan w:val="2"/>
          </w:tcPr>
          <w:p w:rsidR="00D13A72" w:rsidRDefault="00D13A72" w:rsidP="00CB55D0"/>
        </w:tc>
        <w:tc>
          <w:tcPr>
            <w:tcW w:w="900" w:type="dxa"/>
          </w:tcPr>
          <w:p w:rsidR="00D13A72" w:rsidRDefault="00D13A72" w:rsidP="00CB55D0"/>
        </w:tc>
        <w:tc>
          <w:tcPr>
            <w:tcW w:w="900" w:type="dxa"/>
          </w:tcPr>
          <w:p w:rsidR="00D13A72" w:rsidRDefault="00D13A72" w:rsidP="00CB55D0"/>
        </w:tc>
        <w:tc>
          <w:tcPr>
            <w:tcW w:w="1260" w:type="dxa"/>
          </w:tcPr>
          <w:p w:rsidR="00D13A72" w:rsidRDefault="00D13A72" w:rsidP="00CB55D0"/>
        </w:tc>
        <w:tc>
          <w:tcPr>
            <w:tcW w:w="1620" w:type="dxa"/>
          </w:tcPr>
          <w:p w:rsidR="00D13A72" w:rsidRDefault="00D13A72" w:rsidP="00CB55D0"/>
        </w:tc>
      </w:tr>
      <w:tr w:rsidR="00D13A72" w:rsidTr="00CB55D0">
        <w:trPr>
          <w:trHeight w:val="360"/>
        </w:trPr>
        <w:tc>
          <w:tcPr>
            <w:tcW w:w="900" w:type="dxa"/>
            <w:gridSpan w:val="2"/>
          </w:tcPr>
          <w:p w:rsidR="00D13A72" w:rsidRDefault="00D13A72" w:rsidP="00CB55D0"/>
        </w:tc>
        <w:tc>
          <w:tcPr>
            <w:tcW w:w="900" w:type="dxa"/>
          </w:tcPr>
          <w:p w:rsidR="00D13A72" w:rsidRDefault="00D13A72" w:rsidP="00CB55D0"/>
        </w:tc>
        <w:tc>
          <w:tcPr>
            <w:tcW w:w="900" w:type="dxa"/>
          </w:tcPr>
          <w:p w:rsidR="00D13A72" w:rsidRDefault="00D13A72" w:rsidP="00CB55D0"/>
        </w:tc>
        <w:tc>
          <w:tcPr>
            <w:tcW w:w="1260" w:type="dxa"/>
          </w:tcPr>
          <w:p w:rsidR="00D13A72" w:rsidRDefault="00D13A72" w:rsidP="00CB55D0"/>
        </w:tc>
        <w:tc>
          <w:tcPr>
            <w:tcW w:w="1620" w:type="dxa"/>
          </w:tcPr>
          <w:p w:rsidR="00D13A72" w:rsidRDefault="00D13A72" w:rsidP="00CB55D0"/>
        </w:tc>
      </w:tr>
      <w:tr w:rsidR="00D13A72" w:rsidTr="00CB55D0">
        <w:trPr>
          <w:trHeight w:val="345"/>
        </w:trPr>
        <w:tc>
          <w:tcPr>
            <w:tcW w:w="900" w:type="dxa"/>
            <w:gridSpan w:val="2"/>
          </w:tcPr>
          <w:p w:rsidR="00D13A72" w:rsidRDefault="00D13A72" w:rsidP="00CB55D0"/>
        </w:tc>
        <w:tc>
          <w:tcPr>
            <w:tcW w:w="900" w:type="dxa"/>
          </w:tcPr>
          <w:p w:rsidR="00D13A72" w:rsidRDefault="00D13A72" w:rsidP="00CB55D0"/>
        </w:tc>
        <w:tc>
          <w:tcPr>
            <w:tcW w:w="900" w:type="dxa"/>
          </w:tcPr>
          <w:p w:rsidR="00D13A72" w:rsidRDefault="00D13A72" w:rsidP="00CB55D0"/>
        </w:tc>
        <w:tc>
          <w:tcPr>
            <w:tcW w:w="1260" w:type="dxa"/>
          </w:tcPr>
          <w:p w:rsidR="00D13A72" w:rsidRDefault="00D13A72" w:rsidP="00CB55D0"/>
        </w:tc>
        <w:tc>
          <w:tcPr>
            <w:tcW w:w="1620" w:type="dxa"/>
          </w:tcPr>
          <w:p w:rsidR="00D13A72" w:rsidRDefault="00D13A72" w:rsidP="00CB55D0"/>
        </w:tc>
      </w:tr>
      <w:tr w:rsidR="00D13A72" w:rsidTr="00CB55D0">
        <w:trPr>
          <w:trHeight w:val="345"/>
        </w:trPr>
        <w:tc>
          <w:tcPr>
            <w:tcW w:w="360" w:type="dxa"/>
            <w:tcBorders>
              <w:right w:val="nil"/>
            </w:tcBorders>
          </w:tcPr>
          <w:p w:rsidR="00D13A72" w:rsidRDefault="00D13A72" w:rsidP="00CB55D0"/>
        </w:tc>
        <w:tc>
          <w:tcPr>
            <w:tcW w:w="540" w:type="dxa"/>
            <w:tcBorders>
              <w:left w:val="nil"/>
            </w:tcBorders>
          </w:tcPr>
          <w:p w:rsidR="00D13A72" w:rsidRDefault="00D13A72" w:rsidP="00CB55D0"/>
        </w:tc>
        <w:tc>
          <w:tcPr>
            <w:tcW w:w="900" w:type="dxa"/>
          </w:tcPr>
          <w:p w:rsidR="00D13A72" w:rsidRDefault="00D13A72" w:rsidP="00CB55D0"/>
        </w:tc>
        <w:tc>
          <w:tcPr>
            <w:tcW w:w="900" w:type="dxa"/>
          </w:tcPr>
          <w:p w:rsidR="00D13A72" w:rsidRDefault="00D13A72" w:rsidP="00CB55D0"/>
        </w:tc>
        <w:tc>
          <w:tcPr>
            <w:tcW w:w="1260" w:type="dxa"/>
          </w:tcPr>
          <w:p w:rsidR="00D13A72" w:rsidRDefault="00D13A72" w:rsidP="00CB55D0"/>
        </w:tc>
        <w:tc>
          <w:tcPr>
            <w:tcW w:w="1620" w:type="dxa"/>
          </w:tcPr>
          <w:p w:rsidR="00D13A72" w:rsidRDefault="00D13A72" w:rsidP="00CB55D0"/>
        </w:tc>
      </w:tr>
      <w:tr w:rsidR="00D13A72" w:rsidTr="00CB55D0">
        <w:trPr>
          <w:trHeight w:val="360"/>
        </w:trPr>
        <w:tc>
          <w:tcPr>
            <w:tcW w:w="360" w:type="dxa"/>
            <w:tcBorders>
              <w:right w:val="nil"/>
            </w:tcBorders>
          </w:tcPr>
          <w:p w:rsidR="00D13A72" w:rsidRDefault="00D13A72" w:rsidP="00CB55D0"/>
        </w:tc>
        <w:tc>
          <w:tcPr>
            <w:tcW w:w="540" w:type="dxa"/>
            <w:tcBorders>
              <w:left w:val="nil"/>
            </w:tcBorders>
          </w:tcPr>
          <w:p w:rsidR="00D13A72" w:rsidRDefault="00D13A72" w:rsidP="00CB55D0"/>
        </w:tc>
        <w:tc>
          <w:tcPr>
            <w:tcW w:w="900" w:type="dxa"/>
          </w:tcPr>
          <w:p w:rsidR="00D13A72" w:rsidRDefault="00D13A72" w:rsidP="00CB55D0"/>
        </w:tc>
        <w:tc>
          <w:tcPr>
            <w:tcW w:w="900" w:type="dxa"/>
          </w:tcPr>
          <w:p w:rsidR="00D13A72" w:rsidRDefault="00D13A72" w:rsidP="00CB55D0"/>
        </w:tc>
        <w:tc>
          <w:tcPr>
            <w:tcW w:w="1260" w:type="dxa"/>
          </w:tcPr>
          <w:p w:rsidR="00D13A72" w:rsidRDefault="00D13A72" w:rsidP="00CB55D0"/>
        </w:tc>
        <w:tc>
          <w:tcPr>
            <w:tcW w:w="1620" w:type="dxa"/>
          </w:tcPr>
          <w:p w:rsidR="00D13A72" w:rsidRDefault="00D13A72" w:rsidP="00CB55D0"/>
        </w:tc>
      </w:tr>
    </w:tbl>
    <w:p w:rsidR="00D13A72" w:rsidRPr="00030B4E" w:rsidRDefault="00D13A72" w:rsidP="00D13A72">
      <w:r>
        <w:br w:type="textWrapping" w:clear="all"/>
      </w:r>
    </w:p>
    <w:p w:rsidR="00D13A72" w:rsidRPr="00030B4E" w:rsidRDefault="00D13A72" w:rsidP="00D13A72">
      <w:pPr>
        <w:jc w:val="center"/>
        <w:rPr>
          <w:b/>
        </w:rPr>
      </w:pPr>
      <w:r w:rsidRPr="00030B4E">
        <w:rPr>
          <w:b/>
        </w:rPr>
        <w:lastRenderedPageBreak/>
        <w:t>Контрольные вопросы.</w:t>
      </w:r>
    </w:p>
    <w:p w:rsidR="00D13A72" w:rsidRPr="00030B4E" w:rsidRDefault="00D13A72" w:rsidP="00D13A72">
      <w:r w:rsidRPr="00030B4E">
        <w:t>1.Что называют удельным сопротивлением проводника?</w:t>
      </w:r>
    </w:p>
    <w:p w:rsidR="00D13A72" w:rsidRPr="00030B4E" w:rsidRDefault="00D13A72" w:rsidP="00D13A72">
      <w:r w:rsidRPr="00030B4E">
        <w:t>2. Как зависит электрическое сопротивление проводника от его сечения и длины?</w:t>
      </w:r>
    </w:p>
    <w:p w:rsidR="00D13A72" w:rsidRPr="00030B4E" w:rsidRDefault="00D13A72" w:rsidP="00D13A72">
      <w:r w:rsidRPr="00030B4E">
        <w:t>3. По какой формуле можно рассчитать удельное сопротивление проводника?</w:t>
      </w:r>
    </w:p>
    <w:p w:rsidR="00D13A72" w:rsidRDefault="00D13A72" w:rsidP="00D13A72">
      <w:r w:rsidRPr="00030B4E">
        <w:t>4.Единица измерения удельного сопротивления проводника.</w:t>
      </w:r>
    </w:p>
    <w:p w:rsidR="00D13A72" w:rsidRPr="0058200A" w:rsidRDefault="00D13A72" w:rsidP="00D13A72">
      <w:pPr>
        <w:rPr>
          <w:b/>
          <w:u w:val="single"/>
        </w:rPr>
      </w:pPr>
      <w:r w:rsidRPr="0058200A">
        <w:rPr>
          <w:b/>
          <w:u w:val="single"/>
        </w:rPr>
        <w:t>Вывод.</w:t>
      </w:r>
    </w:p>
    <w:p w:rsidR="00D13A72" w:rsidRDefault="00D13A72" w:rsidP="00D13A72">
      <w:pPr>
        <w:jc w:val="center"/>
        <w:rPr>
          <w:b/>
        </w:rPr>
      </w:pPr>
    </w:p>
    <w:p w:rsidR="00CB55D0" w:rsidRPr="007B733E" w:rsidRDefault="000355FD" w:rsidP="00CB55D0">
      <w:pPr>
        <w:jc w:val="center"/>
        <w:rPr>
          <w:color w:val="000000"/>
          <w:sz w:val="28"/>
          <w:szCs w:val="28"/>
        </w:rPr>
      </w:pPr>
      <w:r>
        <w:rPr>
          <w:color w:val="000000"/>
          <w:sz w:val="28"/>
          <w:szCs w:val="28"/>
        </w:rPr>
        <w:t>Практическая работа 4</w:t>
      </w:r>
    </w:p>
    <w:p w:rsidR="00CB55D0" w:rsidRPr="007B733E" w:rsidRDefault="00CB55D0" w:rsidP="00CB55D0">
      <w:pPr>
        <w:jc w:val="both"/>
        <w:rPr>
          <w:sz w:val="28"/>
          <w:szCs w:val="28"/>
        </w:rPr>
      </w:pPr>
      <w:r w:rsidRPr="007B733E">
        <w:rPr>
          <w:sz w:val="28"/>
          <w:szCs w:val="28"/>
        </w:rPr>
        <w:t>Тема: Расчет цепей постоянного тока методом узловых и контурных уравнений.</w:t>
      </w:r>
    </w:p>
    <w:p w:rsidR="00CB55D0" w:rsidRPr="007B733E" w:rsidRDefault="00CB55D0" w:rsidP="00CB55D0">
      <w:pPr>
        <w:pStyle w:val="Style10"/>
        <w:widowControl/>
        <w:tabs>
          <w:tab w:val="left" w:pos="426"/>
        </w:tabs>
        <w:spacing w:line="240" w:lineRule="auto"/>
        <w:ind w:firstLine="0"/>
        <w:rPr>
          <w:sz w:val="28"/>
          <w:szCs w:val="28"/>
        </w:rPr>
      </w:pPr>
      <w:r w:rsidRPr="007B733E">
        <w:rPr>
          <w:sz w:val="28"/>
          <w:szCs w:val="28"/>
        </w:rPr>
        <w:t>Цель  работы: научиться составлять уравнения законами Кирхгофа и  рассчитывать силу тока в цепи.</w:t>
      </w:r>
    </w:p>
    <w:p w:rsidR="00CB55D0" w:rsidRPr="007B733E" w:rsidRDefault="00CB55D0" w:rsidP="00CB55D0">
      <w:pPr>
        <w:tabs>
          <w:tab w:val="left" w:pos="426"/>
        </w:tabs>
        <w:ind w:firstLine="360"/>
        <w:jc w:val="both"/>
        <w:rPr>
          <w:sz w:val="28"/>
          <w:szCs w:val="28"/>
        </w:rPr>
      </w:pPr>
      <w:r w:rsidRPr="007B733E">
        <w:rPr>
          <w:sz w:val="28"/>
          <w:szCs w:val="28"/>
        </w:rPr>
        <w:t>Краткие  теоретические  сведения</w:t>
      </w:r>
    </w:p>
    <w:p w:rsidR="00CB55D0" w:rsidRPr="007B733E" w:rsidRDefault="00CB55D0" w:rsidP="00CB55D0">
      <w:pPr>
        <w:jc w:val="both"/>
        <w:rPr>
          <w:rFonts w:eastAsia="HiddenHorzOCR"/>
          <w:sz w:val="28"/>
          <w:szCs w:val="28"/>
        </w:rPr>
      </w:pPr>
      <w:r w:rsidRPr="007B733E">
        <w:rPr>
          <w:rFonts w:eastAsia="HiddenHorzOCR"/>
          <w:sz w:val="28"/>
          <w:szCs w:val="28"/>
        </w:rPr>
        <w:t>Основным  объектом электротехники является электрическая  цепь, которая представляет собой совокупность устройств, предназначенных  для создания, передачи и потребления электрического  тока. Отдельные устройства, входящие в электрическую  цепь, называют также элементами электрической цепи. Свойства  элемента определяются его параметрами: сопротивлением, индуктивностью  и емкостью.</w:t>
      </w:r>
    </w:p>
    <w:p w:rsidR="00CB55D0" w:rsidRPr="007B733E" w:rsidRDefault="00CB55D0" w:rsidP="00CB55D0">
      <w:pPr>
        <w:jc w:val="both"/>
        <w:rPr>
          <w:rFonts w:eastAsia="HiddenHorzOCR"/>
          <w:sz w:val="28"/>
          <w:szCs w:val="28"/>
        </w:rPr>
      </w:pPr>
      <w:r w:rsidRPr="007B733E">
        <w:rPr>
          <w:rFonts w:eastAsia="HiddenHorzOCR"/>
          <w:sz w:val="28"/>
          <w:szCs w:val="28"/>
        </w:rPr>
        <w:t>Электрические схемы замещения содержат ветви, узлы и контуры,  для которых имеются исходные расчетные уравнения электрического  состояния.</w:t>
      </w:r>
    </w:p>
    <w:p w:rsidR="00CB55D0" w:rsidRPr="007B733E" w:rsidRDefault="00CB55D0" w:rsidP="00CB55D0">
      <w:pPr>
        <w:tabs>
          <w:tab w:val="left" w:pos="1784"/>
          <w:tab w:val="left" w:pos="3420"/>
          <w:tab w:val="left" w:pos="7920"/>
        </w:tabs>
        <w:jc w:val="both"/>
        <w:rPr>
          <w:sz w:val="28"/>
          <w:szCs w:val="28"/>
        </w:rPr>
      </w:pPr>
      <w:r w:rsidRPr="007B733E">
        <w:rPr>
          <w:sz w:val="28"/>
          <w:szCs w:val="28"/>
        </w:rPr>
        <w:t xml:space="preserve">Первый закон Кирхгофа </w:t>
      </w:r>
    </w:p>
    <w:p w:rsidR="00CB55D0" w:rsidRPr="007B733E" w:rsidRDefault="00CB55D0" w:rsidP="00CB55D0">
      <w:pPr>
        <w:tabs>
          <w:tab w:val="left" w:pos="1784"/>
          <w:tab w:val="left" w:pos="3420"/>
          <w:tab w:val="left" w:pos="7920"/>
        </w:tabs>
        <w:jc w:val="both"/>
        <w:rPr>
          <w:sz w:val="28"/>
          <w:szCs w:val="28"/>
        </w:rPr>
      </w:pPr>
      <w:r w:rsidRPr="007B733E">
        <w:rPr>
          <w:sz w:val="28"/>
          <w:szCs w:val="28"/>
        </w:rPr>
        <w:t>Алгебраическая  сумма  токов,  входящих  в  узел  электрической  цепи,  равна  алгебраической  сумме  токов,  вытекающих  из  этого  узла.</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4785"/>
        <w:gridCol w:w="4786"/>
      </w:tblGrid>
      <w:tr w:rsidR="00CB55D0" w:rsidRPr="007B733E" w:rsidTr="00CB55D0">
        <w:tc>
          <w:tcPr>
            <w:tcW w:w="4785" w:type="dxa"/>
          </w:tcPr>
          <w:p w:rsidR="00CB55D0" w:rsidRPr="007B733E" w:rsidRDefault="00CB55D0" w:rsidP="00CB55D0">
            <w:pPr>
              <w:tabs>
                <w:tab w:val="left" w:pos="1784"/>
                <w:tab w:val="left" w:pos="3420"/>
                <w:tab w:val="left" w:pos="7920"/>
              </w:tabs>
              <w:jc w:val="both"/>
              <w:rPr>
                <w:sz w:val="28"/>
                <w:szCs w:val="28"/>
              </w:rPr>
            </w:pPr>
          </w:p>
          <w:p w:rsidR="00CB55D0" w:rsidRPr="007B733E" w:rsidRDefault="00CB55D0" w:rsidP="00CB55D0">
            <w:pPr>
              <w:tabs>
                <w:tab w:val="left" w:pos="1784"/>
                <w:tab w:val="left" w:pos="3420"/>
                <w:tab w:val="left" w:pos="7920"/>
              </w:tabs>
              <w:jc w:val="both"/>
              <w:rPr>
                <w:sz w:val="28"/>
                <w:szCs w:val="28"/>
              </w:rPr>
            </w:pPr>
            <w:r w:rsidRPr="007B733E">
              <w:rPr>
                <w:rFonts w:eastAsiaTheme="minorHAnsi"/>
                <w:position w:val="-16"/>
                <w:sz w:val="28"/>
                <w:szCs w:val="28"/>
                <w:lang w:eastAsia="en-US"/>
              </w:rPr>
              <w:object w:dxaOrig="1540" w:dyaOrig="420">
                <v:shape id="_x0000_i1035" type="#_x0000_t75" style="width:68.25pt;height:17.25pt" o:ole="">
                  <v:imagedata r:id="rId36" o:title=""/>
                </v:shape>
                <o:OLEObject Type="Embed" ProgID="Equation.3" ShapeID="_x0000_i1035" DrawAspect="Content" ObjectID="_1593265297" r:id="rId37"/>
              </w:object>
            </w:r>
          </w:p>
        </w:tc>
        <w:tc>
          <w:tcPr>
            <w:tcW w:w="4786" w:type="dxa"/>
          </w:tcPr>
          <w:p w:rsidR="00CB55D0" w:rsidRPr="007B733E" w:rsidRDefault="00CB55D0" w:rsidP="00CB55D0">
            <w:pPr>
              <w:tabs>
                <w:tab w:val="left" w:pos="1784"/>
                <w:tab w:val="left" w:pos="3420"/>
                <w:tab w:val="left" w:pos="7920"/>
              </w:tabs>
              <w:jc w:val="both"/>
              <w:rPr>
                <w:sz w:val="28"/>
                <w:szCs w:val="28"/>
              </w:rPr>
            </w:pPr>
            <w:r w:rsidRPr="007B733E">
              <w:rPr>
                <w:noProof/>
                <w:sz w:val="28"/>
                <w:szCs w:val="28"/>
              </w:rPr>
              <w:drawing>
                <wp:inline distT="0" distB="0" distL="0" distR="0">
                  <wp:extent cx="969010" cy="946785"/>
                  <wp:effectExtent l="19050" t="0" r="2540" b="0"/>
                  <wp:docPr id="53" name="Рисунок 2" descr="Новый 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Новый рисунок (60)"/>
                          <pic:cNvPicPr>
                            <a:picLocks noChangeAspect="1" noChangeArrowheads="1"/>
                          </pic:cNvPicPr>
                        </pic:nvPicPr>
                        <pic:blipFill>
                          <a:blip r:embed="rId38" cstate="print"/>
                          <a:srcRect l="22252" t="24109" r="57022" b="44415"/>
                          <a:stretch>
                            <a:fillRect/>
                          </a:stretch>
                        </pic:blipFill>
                        <pic:spPr bwMode="auto">
                          <a:xfrm>
                            <a:off x="0" y="0"/>
                            <a:ext cx="969010" cy="946785"/>
                          </a:xfrm>
                          <a:prstGeom prst="rect">
                            <a:avLst/>
                          </a:prstGeom>
                          <a:noFill/>
                          <a:ln w="9525">
                            <a:noFill/>
                            <a:miter lim="800000"/>
                            <a:headEnd/>
                            <a:tailEnd/>
                          </a:ln>
                        </pic:spPr>
                      </pic:pic>
                    </a:graphicData>
                  </a:graphic>
                </wp:inline>
              </w:drawing>
            </w:r>
          </w:p>
        </w:tc>
      </w:tr>
    </w:tbl>
    <w:p w:rsidR="00CB55D0" w:rsidRPr="007B733E" w:rsidRDefault="00CB55D0" w:rsidP="00CB55D0">
      <w:pPr>
        <w:jc w:val="both"/>
        <w:rPr>
          <w:sz w:val="28"/>
          <w:szCs w:val="28"/>
        </w:rPr>
      </w:pPr>
      <w:r w:rsidRPr="007B733E">
        <w:rPr>
          <w:sz w:val="28"/>
          <w:szCs w:val="28"/>
        </w:rPr>
        <w:t xml:space="preserve">Второй закон Кирхгофа </w:t>
      </w:r>
    </w:p>
    <w:p w:rsidR="00CB55D0" w:rsidRPr="007B733E" w:rsidRDefault="00CB55D0" w:rsidP="00CB55D0">
      <w:pPr>
        <w:jc w:val="both"/>
        <w:rPr>
          <w:sz w:val="28"/>
          <w:szCs w:val="28"/>
        </w:rPr>
      </w:pPr>
      <w:r w:rsidRPr="007B733E">
        <w:rPr>
          <w:sz w:val="28"/>
          <w:szCs w:val="28"/>
        </w:rPr>
        <w:t xml:space="preserve">Во  всяком  замкнутом  контуре  электрической  цепи  алгебраическая  сумма  ЭДС  равна  алгебраической  сумме  падения  напряжения  на  </w:t>
      </w:r>
      <w:proofErr w:type="spellStart"/>
      <w:r w:rsidRPr="007B733E">
        <w:rPr>
          <w:sz w:val="28"/>
          <w:szCs w:val="28"/>
        </w:rPr>
        <w:t>электроприёмниках</w:t>
      </w:r>
      <w:proofErr w:type="spellEnd"/>
      <w:r w:rsidRPr="007B733E">
        <w:rPr>
          <w:sz w:val="28"/>
          <w:szCs w:val="28"/>
        </w:rPr>
        <w:t xml:space="preserve">  этого  контура.</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4785"/>
        <w:gridCol w:w="4786"/>
      </w:tblGrid>
      <w:tr w:rsidR="00CB55D0" w:rsidRPr="007B733E" w:rsidTr="00CB55D0">
        <w:tc>
          <w:tcPr>
            <w:tcW w:w="4785" w:type="dxa"/>
          </w:tcPr>
          <w:p w:rsidR="00CB55D0" w:rsidRPr="007B733E" w:rsidRDefault="00CB55D0" w:rsidP="00CB55D0">
            <w:pPr>
              <w:tabs>
                <w:tab w:val="left" w:pos="1784"/>
                <w:tab w:val="left" w:pos="3420"/>
                <w:tab w:val="left" w:pos="7920"/>
              </w:tabs>
              <w:jc w:val="both"/>
              <w:rPr>
                <w:sz w:val="28"/>
                <w:szCs w:val="28"/>
              </w:rPr>
            </w:pPr>
          </w:p>
        </w:tc>
        <w:tc>
          <w:tcPr>
            <w:tcW w:w="4786" w:type="dxa"/>
          </w:tcPr>
          <w:p w:rsidR="00CB55D0" w:rsidRPr="007B733E" w:rsidRDefault="00CB55D0" w:rsidP="00CB55D0">
            <w:pPr>
              <w:tabs>
                <w:tab w:val="left" w:pos="1784"/>
                <w:tab w:val="left" w:pos="3420"/>
                <w:tab w:val="left" w:pos="7920"/>
              </w:tabs>
              <w:jc w:val="both"/>
              <w:rPr>
                <w:sz w:val="28"/>
                <w:szCs w:val="28"/>
              </w:rPr>
            </w:pPr>
          </w:p>
        </w:tc>
      </w:tr>
    </w:tbl>
    <w:p w:rsidR="00CB55D0" w:rsidRPr="007B733E" w:rsidRDefault="00CB55D0" w:rsidP="00CB55D0">
      <w:pPr>
        <w:jc w:val="both"/>
        <w:rPr>
          <w:sz w:val="28"/>
          <w:szCs w:val="28"/>
        </w:rPr>
      </w:pPr>
      <w:r w:rsidRPr="007B733E">
        <w:rPr>
          <w:bCs/>
          <w:sz w:val="28"/>
          <w:szCs w:val="28"/>
        </w:rPr>
        <w:t>Σ Е = Σ I·</w:t>
      </w:r>
      <w:r w:rsidRPr="007B733E">
        <w:rPr>
          <w:bCs/>
          <w:sz w:val="28"/>
          <w:szCs w:val="28"/>
          <w:lang w:val="en-US"/>
        </w:rPr>
        <w:t>R</w:t>
      </w:r>
    </w:p>
    <w:p w:rsidR="00CB55D0" w:rsidRPr="007B733E" w:rsidRDefault="00CB55D0" w:rsidP="00CB55D0">
      <w:pPr>
        <w:jc w:val="both"/>
        <w:rPr>
          <w:bCs/>
          <w:iCs/>
          <w:sz w:val="28"/>
          <w:szCs w:val="28"/>
          <w:u w:val="single"/>
        </w:rPr>
      </w:pPr>
    </w:p>
    <w:p w:rsidR="00CB55D0" w:rsidRPr="007B733E" w:rsidRDefault="00CB55D0" w:rsidP="00CB55D0">
      <w:pPr>
        <w:jc w:val="both"/>
        <w:rPr>
          <w:sz w:val="28"/>
          <w:szCs w:val="28"/>
        </w:rPr>
      </w:pPr>
      <w:r w:rsidRPr="007B733E">
        <w:rPr>
          <w:bCs/>
          <w:iCs/>
          <w:sz w:val="28"/>
          <w:szCs w:val="28"/>
        </w:rPr>
        <w:t>Расчет сложной цепи методом законов Кирхгофа производят в следующем порядке:</w:t>
      </w:r>
    </w:p>
    <w:p w:rsidR="00CB55D0" w:rsidRPr="007B733E" w:rsidRDefault="00CB55D0" w:rsidP="00CB55D0">
      <w:pPr>
        <w:jc w:val="both"/>
        <w:rPr>
          <w:bCs/>
          <w:sz w:val="28"/>
          <w:szCs w:val="28"/>
        </w:rPr>
      </w:pPr>
    </w:p>
    <w:p w:rsidR="00CB55D0" w:rsidRPr="007B733E" w:rsidRDefault="00CB55D0" w:rsidP="00CB55D0">
      <w:pPr>
        <w:jc w:val="both"/>
        <w:rPr>
          <w:sz w:val="28"/>
          <w:szCs w:val="28"/>
        </w:rPr>
      </w:pPr>
      <w:r w:rsidRPr="007B733E">
        <w:rPr>
          <w:bCs/>
          <w:sz w:val="28"/>
          <w:szCs w:val="28"/>
        </w:rPr>
        <w:t>1.КОЛИЧЕСТВО ВЕТВЕЙ РАВНО КОЛИЧЕСТВУ НЕИЗВЕСТНЫХ ТОКОВ, НАПРАВЛЕНИЕ КОТОРЫХ ЗАДАЕТСЯ ПРОИЗВОЛЬНО. ЕСЛИ ПРИ РАСЧЕТЕ ТОК ПОЛУЧИЛСЯ СО ЗНАКОМ</w:t>
      </w:r>
      <w:proofErr w:type="gramStart"/>
      <w:r w:rsidRPr="007B733E">
        <w:rPr>
          <w:bCs/>
          <w:sz w:val="28"/>
          <w:szCs w:val="28"/>
        </w:rPr>
        <w:t xml:space="preserve"> (-), </w:t>
      </w:r>
      <w:proofErr w:type="gramEnd"/>
      <w:r w:rsidRPr="007B733E">
        <w:rPr>
          <w:bCs/>
          <w:sz w:val="28"/>
          <w:szCs w:val="28"/>
        </w:rPr>
        <w:t xml:space="preserve">ЗНАЧИТ НАПРАВЛЕНИЕ ВЫБРАНО НЕВЕРНО. </w:t>
      </w:r>
    </w:p>
    <w:p w:rsidR="00CB55D0" w:rsidRPr="007B733E" w:rsidRDefault="00CB55D0" w:rsidP="00CB55D0">
      <w:pPr>
        <w:jc w:val="both"/>
        <w:rPr>
          <w:sz w:val="28"/>
          <w:szCs w:val="28"/>
        </w:rPr>
      </w:pPr>
      <w:r w:rsidRPr="007B733E">
        <w:rPr>
          <w:bCs/>
          <w:sz w:val="28"/>
          <w:szCs w:val="28"/>
        </w:rPr>
        <w:t xml:space="preserve">2.Направление обхода контура произвольное. Если оно совпадает с направлением ЭДС и тока, то Е и </w:t>
      </w:r>
      <w:r w:rsidRPr="007B733E">
        <w:rPr>
          <w:bCs/>
          <w:sz w:val="28"/>
          <w:szCs w:val="28"/>
          <w:lang w:val="en-US"/>
        </w:rPr>
        <w:t>I</w:t>
      </w:r>
      <w:r w:rsidRPr="007B733E">
        <w:rPr>
          <w:bCs/>
          <w:sz w:val="28"/>
          <w:szCs w:val="28"/>
        </w:rPr>
        <w:t xml:space="preserve"> берут со знаком</w:t>
      </w:r>
      <w:proofErr w:type="gramStart"/>
      <w:r w:rsidRPr="007B733E">
        <w:rPr>
          <w:bCs/>
          <w:sz w:val="28"/>
          <w:szCs w:val="28"/>
        </w:rPr>
        <w:t xml:space="preserve"> (+), </w:t>
      </w:r>
      <w:proofErr w:type="gramEnd"/>
      <w:r w:rsidRPr="007B733E">
        <w:rPr>
          <w:bCs/>
          <w:sz w:val="28"/>
          <w:szCs w:val="28"/>
        </w:rPr>
        <w:t xml:space="preserve">если не совпадает, то Е и </w:t>
      </w:r>
      <w:r w:rsidRPr="007B733E">
        <w:rPr>
          <w:bCs/>
          <w:sz w:val="28"/>
          <w:szCs w:val="28"/>
          <w:lang w:val="en-US"/>
        </w:rPr>
        <w:t>I</w:t>
      </w:r>
      <w:r w:rsidRPr="007B733E">
        <w:rPr>
          <w:bCs/>
          <w:sz w:val="28"/>
          <w:szCs w:val="28"/>
        </w:rPr>
        <w:t xml:space="preserve"> берут со знаком (-).</w:t>
      </w:r>
    </w:p>
    <w:p w:rsidR="00CB55D0" w:rsidRPr="007B733E" w:rsidRDefault="00CB55D0" w:rsidP="00CB55D0">
      <w:pPr>
        <w:jc w:val="both"/>
        <w:rPr>
          <w:bCs/>
          <w:sz w:val="28"/>
          <w:szCs w:val="28"/>
        </w:rPr>
      </w:pPr>
      <w:r w:rsidRPr="007B733E">
        <w:rPr>
          <w:bCs/>
          <w:sz w:val="28"/>
          <w:szCs w:val="28"/>
        </w:rPr>
        <w:t xml:space="preserve">3.Количество токов равно количеству уравнений. Узловых уравнений (по 1 </w:t>
      </w:r>
      <w:r w:rsidRPr="007B733E">
        <w:rPr>
          <w:bCs/>
          <w:sz w:val="28"/>
          <w:szCs w:val="28"/>
        </w:rPr>
        <w:lastRenderedPageBreak/>
        <w:t>закону Кирхгофа) на 1 меньше, чем узлов. Остальные уравнения контурные (по 2 закону Кирхгофа).</w:t>
      </w:r>
    </w:p>
    <w:p w:rsidR="00CB55D0" w:rsidRPr="007B733E" w:rsidRDefault="00CB55D0" w:rsidP="00CB55D0">
      <w:pPr>
        <w:jc w:val="both"/>
        <w:rPr>
          <w:bCs/>
          <w:sz w:val="28"/>
          <w:szCs w:val="28"/>
        </w:rPr>
      </w:pPr>
    </w:p>
    <w:p w:rsidR="00CB55D0" w:rsidRPr="007B733E" w:rsidRDefault="00CB55D0" w:rsidP="00CB55D0">
      <w:pPr>
        <w:jc w:val="both"/>
        <w:rPr>
          <w:bCs/>
          <w:sz w:val="28"/>
          <w:szCs w:val="28"/>
        </w:rPr>
      </w:pPr>
      <w:r w:rsidRPr="007B733E">
        <w:rPr>
          <w:bCs/>
          <w:sz w:val="28"/>
          <w:szCs w:val="28"/>
        </w:rPr>
        <w:t xml:space="preserve"> Пример.</w:t>
      </w:r>
    </w:p>
    <w:p w:rsidR="00CB55D0" w:rsidRPr="007B733E" w:rsidRDefault="00CB55D0" w:rsidP="00CB55D0">
      <w:pPr>
        <w:jc w:val="both"/>
        <w:rPr>
          <w:sz w:val="28"/>
          <w:szCs w:val="28"/>
        </w:rPr>
      </w:pPr>
      <w:r w:rsidRPr="007B733E">
        <w:rPr>
          <w:noProof/>
          <w:sz w:val="28"/>
          <w:szCs w:val="28"/>
        </w:rPr>
        <w:drawing>
          <wp:inline distT="0" distB="0" distL="0" distR="0">
            <wp:extent cx="3910925" cy="1663430"/>
            <wp:effectExtent l="19050" t="0" r="0" b="0"/>
            <wp:docPr id="54" name="Рисунок 2"/>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39" cstate="print"/>
                    <a:srcRect/>
                    <a:stretch>
                      <a:fillRect/>
                    </a:stretch>
                  </pic:blipFill>
                  <pic:spPr bwMode="auto">
                    <a:xfrm>
                      <a:off x="0" y="0"/>
                      <a:ext cx="3912548" cy="1664120"/>
                    </a:xfrm>
                    <a:prstGeom prst="rect">
                      <a:avLst/>
                    </a:prstGeom>
                    <a:noFill/>
                    <a:ln w="9525">
                      <a:noFill/>
                      <a:miter lim="800000"/>
                      <a:headEnd/>
                      <a:tailEnd/>
                    </a:ln>
                    <a:effectLst/>
                  </pic:spPr>
                </pic:pic>
              </a:graphicData>
            </a:graphic>
          </wp:inline>
        </w:drawing>
      </w:r>
    </w:p>
    <w:p w:rsidR="00CB55D0" w:rsidRPr="007B733E" w:rsidRDefault="00CB55D0" w:rsidP="00CB55D0">
      <w:pPr>
        <w:jc w:val="both"/>
        <w:rPr>
          <w:sz w:val="28"/>
          <w:szCs w:val="28"/>
        </w:rPr>
      </w:pPr>
      <w:r w:rsidRPr="007B733E">
        <w:rPr>
          <w:sz w:val="28"/>
          <w:szCs w:val="28"/>
        </w:rPr>
        <w:t>Для электрической цепи</w:t>
      </w:r>
      <w:proofErr w:type="gramStart"/>
      <w:r w:rsidRPr="007B733E">
        <w:rPr>
          <w:sz w:val="28"/>
          <w:szCs w:val="28"/>
        </w:rPr>
        <w:t xml:space="preserve"> :</w:t>
      </w:r>
      <w:proofErr w:type="gramEnd"/>
    </w:p>
    <w:p w:rsidR="00CB55D0" w:rsidRPr="007B733E" w:rsidRDefault="00CB55D0" w:rsidP="00CB55D0">
      <w:pPr>
        <w:jc w:val="both"/>
        <w:rPr>
          <w:sz w:val="28"/>
          <w:szCs w:val="28"/>
        </w:rPr>
      </w:pPr>
      <w:r w:rsidRPr="007B733E">
        <w:rPr>
          <w:sz w:val="28"/>
          <w:szCs w:val="28"/>
        </w:rPr>
        <w:t xml:space="preserve">1.Определить </w:t>
      </w:r>
      <w:proofErr w:type="gramStart"/>
      <w:r w:rsidRPr="007B733E">
        <w:rPr>
          <w:sz w:val="28"/>
          <w:szCs w:val="28"/>
        </w:rPr>
        <w:t>токи</w:t>
      </w:r>
      <w:proofErr w:type="gramEnd"/>
      <w:r w:rsidRPr="007B733E">
        <w:rPr>
          <w:sz w:val="28"/>
          <w:szCs w:val="28"/>
        </w:rPr>
        <w:t xml:space="preserve"> в ветвях непосредственно применяя законы Кирхгофа. Сделать проверку по 1-му закону Кирхгофа.</w:t>
      </w:r>
    </w:p>
    <w:p w:rsidR="00CB55D0" w:rsidRPr="007B733E" w:rsidRDefault="00CB55D0" w:rsidP="00CB55D0">
      <w:pPr>
        <w:jc w:val="both"/>
        <w:rPr>
          <w:sz w:val="28"/>
          <w:szCs w:val="28"/>
        </w:rPr>
      </w:pPr>
      <w:r w:rsidRPr="007B733E">
        <w:rPr>
          <w:bCs/>
          <w:sz w:val="28"/>
          <w:szCs w:val="28"/>
          <w:lang w:val="en-US"/>
        </w:rPr>
        <w:t>R</w:t>
      </w:r>
      <w:r w:rsidRPr="007B733E">
        <w:rPr>
          <w:bCs/>
          <w:sz w:val="28"/>
          <w:szCs w:val="28"/>
          <w:vertAlign w:val="subscript"/>
        </w:rPr>
        <w:t>1</w:t>
      </w:r>
      <w:r w:rsidRPr="007B733E">
        <w:rPr>
          <w:bCs/>
          <w:sz w:val="28"/>
          <w:szCs w:val="28"/>
        </w:rPr>
        <w:t xml:space="preserve"> = 2 ОМ; </w:t>
      </w:r>
      <w:r w:rsidRPr="007B733E">
        <w:rPr>
          <w:bCs/>
          <w:sz w:val="28"/>
          <w:szCs w:val="28"/>
          <w:lang w:val="en-US"/>
        </w:rPr>
        <w:t>R</w:t>
      </w:r>
      <w:r w:rsidRPr="007B733E">
        <w:rPr>
          <w:bCs/>
          <w:sz w:val="28"/>
          <w:szCs w:val="28"/>
          <w:vertAlign w:val="subscript"/>
        </w:rPr>
        <w:t>2</w:t>
      </w:r>
      <w:r w:rsidRPr="007B733E">
        <w:rPr>
          <w:bCs/>
          <w:sz w:val="28"/>
          <w:szCs w:val="28"/>
        </w:rPr>
        <w:t xml:space="preserve"> = 4 Ом; </w:t>
      </w:r>
      <w:r w:rsidRPr="007B733E">
        <w:rPr>
          <w:bCs/>
          <w:sz w:val="28"/>
          <w:szCs w:val="28"/>
          <w:lang w:val="en-US"/>
        </w:rPr>
        <w:t>R</w:t>
      </w:r>
      <w:r w:rsidRPr="007B733E">
        <w:rPr>
          <w:bCs/>
          <w:sz w:val="28"/>
          <w:szCs w:val="28"/>
          <w:vertAlign w:val="subscript"/>
        </w:rPr>
        <w:t>3</w:t>
      </w:r>
      <w:r w:rsidRPr="007B733E">
        <w:rPr>
          <w:bCs/>
          <w:sz w:val="28"/>
          <w:szCs w:val="28"/>
        </w:rPr>
        <w:t xml:space="preserve"> = 5 Ом; Е</w:t>
      </w:r>
      <w:r w:rsidRPr="007B733E">
        <w:rPr>
          <w:bCs/>
          <w:sz w:val="28"/>
          <w:szCs w:val="28"/>
          <w:vertAlign w:val="subscript"/>
        </w:rPr>
        <w:t>1</w:t>
      </w:r>
      <w:r w:rsidRPr="007B733E">
        <w:rPr>
          <w:bCs/>
          <w:sz w:val="28"/>
          <w:szCs w:val="28"/>
        </w:rPr>
        <w:t xml:space="preserve"> = 6 В; Е</w:t>
      </w:r>
      <w:r w:rsidRPr="007B733E">
        <w:rPr>
          <w:bCs/>
          <w:sz w:val="28"/>
          <w:szCs w:val="28"/>
          <w:vertAlign w:val="subscript"/>
        </w:rPr>
        <w:t>2</w:t>
      </w:r>
      <w:r w:rsidRPr="007B733E">
        <w:rPr>
          <w:bCs/>
          <w:sz w:val="28"/>
          <w:szCs w:val="28"/>
        </w:rPr>
        <w:t xml:space="preserve"> = 2 В.</w:t>
      </w:r>
      <w:r w:rsidRPr="007B733E">
        <w:rPr>
          <w:sz w:val="28"/>
          <w:szCs w:val="28"/>
        </w:rPr>
        <w:t xml:space="preserve"> </w:t>
      </w:r>
    </w:p>
    <w:p w:rsidR="00CB55D0" w:rsidRPr="007B733E" w:rsidRDefault="00CB55D0" w:rsidP="00CB55D0">
      <w:pPr>
        <w:jc w:val="both"/>
        <w:rPr>
          <w:sz w:val="28"/>
          <w:szCs w:val="28"/>
        </w:rPr>
      </w:pPr>
      <w:r w:rsidRPr="007B733E">
        <w:rPr>
          <w:sz w:val="28"/>
          <w:szCs w:val="28"/>
        </w:rPr>
        <w:t>Решение.</w:t>
      </w:r>
    </w:p>
    <w:p w:rsidR="00CB55D0" w:rsidRPr="007B733E" w:rsidRDefault="00CB55D0" w:rsidP="00CB55D0">
      <w:pPr>
        <w:jc w:val="both"/>
        <w:rPr>
          <w:sz w:val="28"/>
          <w:szCs w:val="28"/>
        </w:rPr>
      </w:pPr>
      <w:r w:rsidRPr="007B733E">
        <w:rPr>
          <w:sz w:val="28"/>
          <w:szCs w:val="28"/>
        </w:rPr>
        <w:t>Произвольно выбираем положительное направление токов. Направление Э.Д.С. в источниках направлено от «минуса» к «плюсу».</w:t>
      </w:r>
    </w:p>
    <w:p w:rsidR="00CB55D0" w:rsidRPr="007B733E" w:rsidRDefault="00CB55D0" w:rsidP="00CB55D0">
      <w:pPr>
        <w:jc w:val="both"/>
        <w:rPr>
          <w:sz w:val="28"/>
          <w:szCs w:val="28"/>
        </w:rPr>
      </w:pPr>
      <w:r w:rsidRPr="007B733E">
        <w:rPr>
          <w:sz w:val="28"/>
          <w:szCs w:val="28"/>
        </w:rPr>
        <w:t xml:space="preserve">Составляем одно уравнение по 1-му закону Кирхгофа для </w:t>
      </w:r>
      <w:r w:rsidRPr="007B733E">
        <w:rPr>
          <w:bCs/>
          <w:sz w:val="28"/>
          <w:szCs w:val="28"/>
          <w:u w:val="single"/>
        </w:rPr>
        <w:t>узла а:</w:t>
      </w:r>
    </w:p>
    <w:p w:rsidR="00CB55D0" w:rsidRPr="007B733E" w:rsidRDefault="00CB55D0" w:rsidP="00CB55D0">
      <w:pPr>
        <w:jc w:val="both"/>
        <w:rPr>
          <w:sz w:val="28"/>
          <w:szCs w:val="28"/>
        </w:rPr>
      </w:pPr>
      <w:r w:rsidRPr="007B733E">
        <w:rPr>
          <w:sz w:val="28"/>
          <w:szCs w:val="28"/>
          <w:lang w:val="en-US"/>
        </w:rPr>
        <w:t>I</w:t>
      </w:r>
      <w:r w:rsidRPr="007B733E">
        <w:rPr>
          <w:sz w:val="28"/>
          <w:szCs w:val="28"/>
          <w:vertAlign w:val="subscript"/>
        </w:rPr>
        <w:t>1</w:t>
      </w:r>
      <w:r w:rsidRPr="007B733E">
        <w:rPr>
          <w:sz w:val="28"/>
          <w:szCs w:val="28"/>
        </w:rPr>
        <w:t xml:space="preserve"> + </w:t>
      </w:r>
      <w:r w:rsidRPr="007B733E">
        <w:rPr>
          <w:sz w:val="28"/>
          <w:szCs w:val="28"/>
          <w:lang w:val="en-US"/>
        </w:rPr>
        <w:t>I</w:t>
      </w:r>
      <w:r w:rsidRPr="007B733E">
        <w:rPr>
          <w:sz w:val="28"/>
          <w:szCs w:val="28"/>
          <w:vertAlign w:val="subscript"/>
        </w:rPr>
        <w:t>2 =</w:t>
      </w:r>
      <w:r w:rsidRPr="007B733E">
        <w:rPr>
          <w:sz w:val="28"/>
          <w:szCs w:val="28"/>
          <w:lang w:val="en-US"/>
        </w:rPr>
        <w:t>I</w:t>
      </w:r>
      <w:r w:rsidRPr="007B733E">
        <w:rPr>
          <w:sz w:val="28"/>
          <w:szCs w:val="28"/>
          <w:vertAlign w:val="subscript"/>
        </w:rPr>
        <w:t>3</w:t>
      </w:r>
    </w:p>
    <w:p w:rsidR="00CB55D0" w:rsidRPr="007B733E" w:rsidRDefault="00CB55D0" w:rsidP="00CB55D0">
      <w:pPr>
        <w:jc w:val="both"/>
        <w:rPr>
          <w:sz w:val="28"/>
          <w:szCs w:val="28"/>
        </w:rPr>
      </w:pPr>
      <w:r w:rsidRPr="007B733E">
        <w:rPr>
          <w:sz w:val="28"/>
          <w:szCs w:val="28"/>
        </w:rPr>
        <w:t>Обход контуров будем производить против часовой стрелки (можно по часовой стрелке)</w:t>
      </w:r>
    </w:p>
    <w:p w:rsidR="00CB55D0" w:rsidRPr="007B733E" w:rsidRDefault="00CB55D0" w:rsidP="00CB55D0">
      <w:pPr>
        <w:jc w:val="both"/>
        <w:rPr>
          <w:sz w:val="28"/>
          <w:szCs w:val="28"/>
        </w:rPr>
      </w:pPr>
      <w:r w:rsidRPr="007B733E">
        <w:rPr>
          <w:sz w:val="28"/>
          <w:szCs w:val="28"/>
        </w:rPr>
        <w:t>Составляем уравнения по 2-му закону Кирхгофа для первого контура:</w:t>
      </w:r>
    </w:p>
    <w:p w:rsidR="00CB55D0" w:rsidRPr="007B733E" w:rsidRDefault="00CB55D0" w:rsidP="00CB55D0">
      <w:pPr>
        <w:jc w:val="both"/>
        <w:rPr>
          <w:sz w:val="28"/>
          <w:szCs w:val="28"/>
        </w:rPr>
      </w:pPr>
      <w:r w:rsidRPr="007B733E">
        <w:rPr>
          <w:bCs/>
          <w:sz w:val="28"/>
          <w:szCs w:val="28"/>
        </w:rPr>
        <w:t>Е</w:t>
      </w:r>
      <w:proofErr w:type="gramStart"/>
      <w:r w:rsidRPr="007B733E">
        <w:rPr>
          <w:bCs/>
          <w:sz w:val="28"/>
          <w:szCs w:val="28"/>
          <w:vertAlign w:val="subscript"/>
        </w:rPr>
        <w:t>1</w:t>
      </w:r>
      <w:proofErr w:type="gramEnd"/>
      <w:r w:rsidRPr="007B733E">
        <w:rPr>
          <w:bCs/>
          <w:sz w:val="28"/>
          <w:szCs w:val="28"/>
        </w:rPr>
        <w:t>=-</w:t>
      </w:r>
      <w:r w:rsidRPr="007B733E">
        <w:rPr>
          <w:bCs/>
          <w:sz w:val="28"/>
          <w:szCs w:val="28"/>
          <w:lang w:val="en-US"/>
        </w:rPr>
        <w:t>I</w:t>
      </w:r>
      <w:r w:rsidRPr="007B733E">
        <w:rPr>
          <w:bCs/>
          <w:sz w:val="28"/>
          <w:szCs w:val="28"/>
          <w:vertAlign w:val="subscript"/>
        </w:rPr>
        <w:t>3</w:t>
      </w:r>
      <w:r w:rsidRPr="007B733E">
        <w:rPr>
          <w:bCs/>
          <w:sz w:val="28"/>
          <w:szCs w:val="28"/>
        </w:rPr>
        <w:t xml:space="preserve"> ∙</w:t>
      </w:r>
      <w:r w:rsidRPr="007B733E">
        <w:rPr>
          <w:bCs/>
          <w:sz w:val="28"/>
          <w:szCs w:val="28"/>
          <w:lang w:val="en-US"/>
        </w:rPr>
        <w:t>R</w:t>
      </w:r>
      <w:r w:rsidRPr="007B733E">
        <w:rPr>
          <w:bCs/>
          <w:sz w:val="28"/>
          <w:szCs w:val="28"/>
          <w:vertAlign w:val="subscript"/>
        </w:rPr>
        <w:t>3</w:t>
      </w:r>
      <w:r w:rsidRPr="007B733E">
        <w:rPr>
          <w:bCs/>
          <w:sz w:val="28"/>
          <w:szCs w:val="28"/>
        </w:rPr>
        <w:t xml:space="preserve"> –</w:t>
      </w:r>
      <w:r w:rsidRPr="007B733E">
        <w:rPr>
          <w:bCs/>
          <w:sz w:val="28"/>
          <w:szCs w:val="28"/>
          <w:lang w:val="en-US"/>
        </w:rPr>
        <w:t>I</w:t>
      </w:r>
      <w:r w:rsidRPr="007B733E">
        <w:rPr>
          <w:bCs/>
          <w:sz w:val="28"/>
          <w:szCs w:val="28"/>
          <w:vertAlign w:val="subscript"/>
        </w:rPr>
        <w:t>1</w:t>
      </w:r>
      <w:r w:rsidRPr="007B733E">
        <w:rPr>
          <w:bCs/>
          <w:sz w:val="28"/>
          <w:szCs w:val="28"/>
        </w:rPr>
        <w:t>∙</w:t>
      </w:r>
      <w:r w:rsidRPr="007B733E">
        <w:rPr>
          <w:bCs/>
          <w:sz w:val="28"/>
          <w:szCs w:val="28"/>
          <w:lang w:val="en-US"/>
        </w:rPr>
        <w:t>R</w:t>
      </w:r>
      <w:r w:rsidRPr="007B733E">
        <w:rPr>
          <w:bCs/>
          <w:sz w:val="28"/>
          <w:szCs w:val="28"/>
          <w:vertAlign w:val="subscript"/>
        </w:rPr>
        <w:t xml:space="preserve">1 </w:t>
      </w:r>
    </w:p>
    <w:p w:rsidR="00CB55D0" w:rsidRPr="007B733E" w:rsidRDefault="00CB55D0" w:rsidP="00CB55D0">
      <w:pPr>
        <w:jc w:val="both"/>
        <w:rPr>
          <w:sz w:val="28"/>
          <w:szCs w:val="28"/>
        </w:rPr>
      </w:pPr>
      <w:r w:rsidRPr="007B733E">
        <w:rPr>
          <w:sz w:val="28"/>
          <w:szCs w:val="28"/>
        </w:rPr>
        <w:t>Для второго контура</w:t>
      </w:r>
    </w:p>
    <w:p w:rsidR="00CB55D0" w:rsidRPr="007B733E" w:rsidRDefault="00CB55D0" w:rsidP="00CB55D0">
      <w:pPr>
        <w:jc w:val="both"/>
        <w:rPr>
          <w:sz w:val="28"/>
          <w:szCs w:val="28"/>
        </w:rPr>
      </w:pPr>
      <w:r w:rsidRPr="007B733E">
        <w:rPr>
          <w:bCs/>
          <w:sz w:val="28"/>
          <w:szCs w:val="28"/>
        </w:rPr>
        <w:t>-Е</w:t>
      </w:r>
      <w:proofErr w:type="gramStart"/>
      <w:r w:rsidRPr="007B733E">
        <w:rPr>
          <w:bCs/>
          <w:sz w:val="28"/>
          <w:szCs w:val="28"/>
          <w:vertAlign w:val="subscript"/>
        </w:rPr>
        <w:t>2</w:t>
      </w:r>
      <w:proofErr w:type="gramEnd"/>
      <w:r w:rsidRPr="007B733E">
        <w:rPr>
          <w:bCs/>
          <w:sz w:val="28"/>
          <w:szCs w:val="28"/>
        </w:rPr>
        <w:t xml:space="preserve"> =</w:t>
      </w:r>
      <w:r w:rsidRPr="007B733E">
        <w:rPr>
          <w:bCs/>
          <w:sz w:val="28"/>
          <w:szCs w:val="28"/>
          <w:lang w:val="en-US"/>
        </w:rPr>
        <w:t>I</w:t>
      </w:r>
      <w:r w:rsidRPr="007B733E">
        <w:rPr>
          <w:bCs/>
          <w:sz w:val="28"/>
          <w:szCs w:val="28"/>
          <w:vertAlign w:val="subscript"/>
        </w:rPr>
        <w:t>2</w:t>
      </w:r>
      <w:r w:rsidRPr="007B733E">
        <w:rPr>
          <w:bCs/>
          <w:sz w:val="28"/>
          <w:szCs w:val="28"/>
        </w:rPr>
        <w:t>∙</w:t>
      </w:r>
      <w:r w:rsidRPr="007B733E">
        <w:rPr>
          <w:bCs/>
          <w:sz w:val="28"/>
          <w:szCs w:val="28"/>
          <w:lang w:val="en-US"/>
        </w:rPr>
        <w:t>R</w:t>
      </w:r>
      <w:r w:rsidRPr="007B733E">
        <w:rPr>
          <w:bCs/>
          <w:sz w:val="28"/>
          <w:szCs w:val="28"/>
          <w:vertAlign w:val="subscript"/>
        </w:rPr>
        <w:t>2</w:t>
      </w:r>
      <w:r w:rsidRPr="007B733E">
        <w:rPr>
          <w:bCs/>
          <w:sz w:val="28"/>
          <w:szCs w:val="28"/>
        </w:rPr>
        <w:t xml:space="preserve"> +</w:t>
      </w:r>
      <w:r w:rsidRPr="007B733E">
        <w:rPr>
          <w:bCs/>
          <w:sz w:val="28"/>
          <w:szCs w:val="28"/>
          <w:lang w:val="en-US"/>
        </w:rPr>
        <w:t>I</w:t>
      </w:r>
      <w:r w:rsidRPr="007B733E">
        <w:rPr>
          <w:bCs/>
          <w:sz w:val="28"/>
          <w:szCs w:val="28"/>
          <w:vertAlign w:val="subscript"/>
        </w:rPr>
        <w:t>3</w:t>
      </w:r>
      <w:r w:rsidRPr="007B733E">
        <w:rPr>
          <w:bCs/>
          <w:sz w:val="28"/>
          <w:szCs w:val="28"/>
        </w:rPr>
        <w:t>∙</w:t>
      </w:r>
      <w:r w:rsidRPr="007B733E">
        <w:rPr>
          <w:bCs/>
          <w:sz w:val="28"/>
          <w:szCs w:val="28"/>
          <w:lang w:val="en-US"/>
        </w:rPr>
        <w:t>R</w:t>
      </w:r>
      <w:r w:rsidRPr="007B733E">
        <w:rPr>
          <w:bCs/>
          <w:sz w:val="28"/>
          <w:szCs w:val="28"/>
          <w:vertAlign w:val="subscript"/>
        </w:rPr>
        <w:t>3</w:t>
      </w:r>
      <w:r w:rsidRPr="007B733E">
        <w:rPr>
          <w:bCs/>
          <w:sz w:val="28"/>
          <w:szCs w:val="28"/>
        </w:rPr>
        <w:t xml:space="preserve"> </w:t>
      </w:r>
    </w:p>
    <w:p w:rsidR="00CB55D0" w:rsidRPr="007B733E" w:rsidRDefault="00CB55D0" w:rsidP="00CB55D0">
      <w:pPr>
        <w:jc w:val="both"/>
        <w:rPr>
          <w:sz w:val="28"/>
          <w:szCs w:val="28"/>
        </w:rPr>
      </w:pPr>
      <w:r w:rsidRPr="007B733E">
        <w:rPr>
          <w:sz w:val="28"/>
          <w:szCs w:val="28"/>
        </w:rPr>
        <w:t xml:space="preserve">Подставляя значения и решая систему </w:t>
      </w:r>
      <w:proofErr w:type="gramStart"/>
      <w:r w:rsidRPr="007B733E">
        <w:rPr>
          <w:sz w:val="28"/>
          <w:szCs w:val="28"/>
        </w:rPr>
        <w:t>уравнений</w:t>
      </w:r>
      <w:proofErr w:type="gramEnd"/>
      <w:r w:rsidRPr="007B733E">
        <w:rPr>
          <w:sz w:val="28"/>
          <w:szCs w:val="28"/>
        </w:rPr>
        <w:t xml:space="preserve"> находим токи:</w:t>
      </w:r>
    </w:p>
    <w:p w:rsidR="00CB55D0" w:rsidRPr="007B733E" w:rsidRDefault="00CB55D0" w:rsidP="00CB55D0">
      <w:pPr>
        <w:jc w:val="both"/>
        <w:rPr>
          <w:sz w:val="28"/>
          <w:szCs w:val="28"/>
        </w:rPr>
      </w:pPr>
      <w:r w:rsidRPr="007B733E">
        <w:rPr>
          <w:bCs/>
          <w:sz w:val="28"/>
          <w:szCs w:val="28"/>
          <w:lang w:val="en-US"/>
        </w:rPr>
        <w:t>I</w:t>
      </w:r>
      <w:r w:rsidRPr="007B733E">
        <w:rPr>
          <w:bCs/>
          <w:sz w:val="28"/>
          <w:szCs w:val="28"/>
          <w:vertAlign w:val="subscript"/>
        </w:rPr>
        <w:t>1</w:t>
      </w:r>
      <w:r w:rsidRPr="007B733E">
        <w:rPr>
          <w:bCs/>
          <w:sz w:val="28"/>
          <w:szCs w:val="28"/>
        </w:rPr>
        <w:t xml:space="preserve">=1,156 А.           </w:t>
      </w:r>
      <w:r w:rsidRPr="007B733E">
        <w:rPr>
          <w:bCs/>
          <w:sz w:val="28"/>
          <w:szCs w:val="28"/>
          <w:lang w:val="en-US"/>
        </w:rPr>
        <w:t>I</w:t>
      </w:r>
      <w:r w:rsidRPr="007B733E">
        <w:rPr>
          <w:bCs/>
          <w:sz w:val="28"/>
          <w:szCs w:val="28"/>
          <w:vertAlign w:val="subscript"/>
        </w:rPr>
        <w:t>2</w:t>
      </w:r>
      <w:r w:rsidRPr="007B733E">
        <w:rPr>
          <w:bCs/>
          <w:sz w:val="28"/>
          <w:szCs w:val="28"/>
        </w:rPr>
        <w:t xml:space="preserve">= -0,422 А.               </w:t>
      </w:r>
      <w:r w:rsidRPr="007B733E">
        <w:rPr>
          <w:bCs/>
          <w:sz w:val="28"/>
          <w:szCs w:val="28"/>
          <w:lang w:val="en-US"/>
        </w:rPr>
        <w:t>I</w:t>
      </w:r>
      <w:r w:rsidRPr="007B733E">
        <w:rPr>
          <w:bCs/>
          <w:sz w:val="28"/>
          <w:szCs w:val="28"/>
          <w:vertAlign w:val="subscript"/>
        </w:rPr>
        <w:t>3</w:t>
      </w:r>
      <w:r w:rsidRPr="007B733E">
        <w:rPr>
          <w:bCs/>
          <w:sz w:val="28"/>
          <w:szCs w:val="28"/>
        </w:rPr>
        <w:t xml:space="preserve"> =0</w:t>
      </w:r>
      <w:proofErr w:type="gramStart"/>
      <w:r w:rsidRPr="007B733E">
        <w:rPr>
          <w:bCs/>
          <w:sz w:val="28"/>
          <w:szCs w:val="28"/>
        </w:rPr>
        <w:t>,74</w:t>
      </w:r>
      <w:proofErr w:type="gramEnd"/>
      <w:r w:rsidRPr="007B733E">
        <w:rPr>
          <w:bCs/>
          <w:sz w:val="28"/>
          <w:szCs w:val="28"/>
        </w:rPr>
        <w:t xml:space="preserve"> А.</w:t>
      </w:r>
    </w:p>
    <w:p w:rsidR="00CB55D0" w:rsidRPr="007B733E" w:rsidRDefault="00CB55D0" w:rsidP="00CB55D0">
      <w:pPr>
        <w:jc w:val="both"/>
        <w:rPr>
          <w:bCs/>
          <w:sz w:val="28"/>
          <w:szCs w:val="28"/>
        </w:rPr>
      </w:pPr>
      <w:r w:rsidRPr="007B733E">
        <w:rPr>
          <w:bCs/>
          <w:sz w:val="28"/>
          <w:szCs w:val="28"/>
        </w:rPr>
        <w:t xml:space="preserve">Знак «минус» показывает, что действительное направление тока </w:t>
      </w:r>
      <w:r w:rsidRPr="007B733E">
        <w:rPr>
          <w:bCs/>
          <w:sz w:val="28"/>
          <w:szCs w:val="28"/>
          <w:lang w:val="en-US"/>
        </w:rPr>
        <w:t>I</w:t>
      </w:r>
      <w:r w:rsidRPr="007B733E">
        <w:rPr>
          <w:bCs/>
          <w:sz w:val="28"/>
          <w:szCs w:val="28"/>
          <w:vertAlign w:val="subscript"/>
        </w:rPr>
        <w:t>2</w:t>
      </w:r>
      <w:r w:rsidRPr="007B733E">
        <w:rPr>
          <w:bCs/>
          <w:sz w:val="28"/>
          <w:szCs w:val="28"/>
        </w:rPr>
        <w:t xml:space="preserve"> обратно принятому нами направлению.</w:t>
      </w:r>
    </w:p>
    <w:p w:rsidR="00CB55D0" w:rsidRPr="007B733E" w:rsidRDefault="00CB55D0" w:rsidP="00CB55D0">
      <w:pPr>
        <w:jc w:val="both"/>
        <w:rPr>
          <w:sz w:val="28"/>
          <w:szCs w:val="28"/>
        </w:rPr>
      </w:pPr>
      <w:r w:rsidRPr="007B733E">
        <w:rPr>
          <w:bCs/>
          <w:iCs/>
          <w:sz w:val="28"/>
          <w:szCs w:val="28"/>
          <w:u w:val="single"/>
        </w:rPr>
        <w:t xml:space="preserve">Вывод:     </w:t>
      </w:r>
    </w:p>
    <w:p w:rsidR="00CB55D0" w:rsidRPr="007B733E" w:rsidRDefault="00CB55D0" w:rsidP="00CB55D0">
      <w:pPr>
        <w:jc w:val="both"/>
        <w:rPr>
          <w:sz w:val="28"/>
          <w:szCs w:val="28"/>
        </w:rPr>
      </w:pPr>
      <w:r w:rsidRPr="007B733E">
        <w:rPr>
          <w:bCs/>
          <w:iCs/>
          <w:sz w:val="28"/>
          <w:szCs w:val="28"/>
          <w:lang w:val="en-US"/>
        </w:rPr>
        <w:t>I</w:t>
      </w:r>
      <w:r w:rsidRPr="007B733E">
        <w:rPr>
          <w:bCs/>
          <w:iCs/>
          <w:sz w:val="28"/>
          <w:szCs w:val="28"/>
          <w:vertAlign w:val="subscript"/>
        </w:rPr>
        <w:t>1,</w:t>
      </w:r>
      <w:r w:rsidRPr="007B733E">
        <w:rPr>
          <w:bCs/>
          <w:iCs/>
          <w:sz w:val="28"/>
          <w:szCs w:val="28"/>
        </w:rPr>
        <w:t xml:space="preserve"> </w:t>
      </w:r>
      <w:r w:rsidRPr="007B733E">
        <w:rPr>
          <w:bCs/>
          <w:iCs/>
          <w:sz w:val="28"/>
          <w:szCs w:val="28"/>
          <w:lang w:val="en-US"/>
        </w:rPr>
        <w:t>I</w:t>
      </w:r>
      <w:r w:rsidRPr="007B733E">
        <w:rPr>
          <w:bCs/>
          <w:iCs/>
          <w:sz w:val="28"/>
          <w:szCs w:val="28"/>
          <w:vertAlign w:val="subscript"/>
        </w:rPr>
        <w:t xml:space="preserve">3       </w:t>
      </w:r>
      <w:r w:rsidRPr="007B733E">
        <w:rPr>
          <w:bCs/>
          <w:iCs/>
          <w:sz w:val="28"/>
          <w:szCs w:val="28"/>
        </w:rPr>
        <w:t>положительные, их направление выбрано верно;</w:t>
      </w:r>
    </w:p>
    <w:p w:rsidR="00CB55D0" w:rsidRPr="007B733E" w:rsidRDefault="00CB55D0" w:rsidP="00CB55D0">
      <w:pPr>
        <w:jc w:val="both"/>
        <w:rPr>
          <w:sz w:val="28"/>
          <w:szCs w:val="28"/>
        </w:rPr>
      </w:pPr>
      <w:proofErr w:type="gramStart"/>
      <w:r w:rsidRPr="007B733E">
        <w:rPr>
          <w:bCs/>
          <w:iCs/>
          <w:sz w:val="28"/>
          <w:szCs w:val="28"/>
          <w:lang w:val="en-US"/>
        </w:rPr>
        <w:t>I</w:t>
      </w:r>
      <w:r w:rsidRPr="007B733E">
        <w:rPr>
          <w:bCs/>
          <w:iCs/>
          <w:sz w:val="28"/>
          <w:szCs w:val="28"/>
          <w:vertAlign w:val="subscript"/>
        </w:rPr>
        <w:t>2</w:t>
      </w:r>
      <w:r w:rsidRPr="007B733E">
        <w:rPr>
          <w:bCs/>
          <w:iCs/>
          <w:sz w:val="28"/>
          <w:szCs w:val="28"/>
        </w:rPr>
        <w:t xml:space="preserve"> – отрицательный, направление выбрано неверно.</w:t>
      </w:r>
      <w:proofErr w:type="gramEnd"/>
    </w:p>
    <w:p w:rsidR="00CB55D0" w:rsidRPr="007B733E" w:rsidRDefault="00CB55D0" w:rsidP="00CB55D0">
      <w:pPr>
        <w:jc w:val="both"/>
        <w:rPr>
          <w:sz w:val="28"/>
          <w:szCs w:val="28"/>
        </w:rPr>
      </w:pPr>
      <w:r w:rsidRPr="007B733E">
        <w:rPr>
          <w:bCs/>
          <w:iCs/>
          <w:sz w:val="28"/>
          <w:szCs w:val="28"/>
        </w:rPr>
        <w:t>Направление Е</w:t>
      </w:r>
      <w:proofErr w:type="gramStart"/>
      <w:r w:rsidRPr="007B733E">
        <w:rPr>
          <w:bCs/>
          <w:iCs/>
          <w:sz w:val="28"/>
          <w:szCs w:val="28"/>
          <w:vertAlign w:val="subscript"/>
        </w:rPr>
        <w:t>1</w:t>
      </w:r>
      <w:proofErr w:type="gramEnd"/>
      <w:r w:rsidRPr="007B733E">
        <w:rPr>
          <w:bCs/>
          <w:iCs/>
          <w:sz w:val="28"/>
          <w:szCs w:val="28"/>
          <w:vertAlign w:val="subscript"/>
        </w:rPr>
        <w:t xml:space="preserve"> </w:t>
      </w:r>
      <w:r w:rsidRPr="007B733E">
        <w:rPr>
          <w:bCs/>
          <w:iCs/>
          <w:sz w:val="28"/>
          <w:szCs w:val="28"/>
        </w:rPr>
        <w:t>и I</w:t>
      </w:r>
      <w:r w:rsidRPr="007B733E">
        <w:rPr>
          <w:bCs/>
          <w:iCs/>
          <w:sz w:val="28"/>
          <w:szCs w:val="28"/>
          <w:vertAlign w:val="subscript"/>
        </w:rPr>
        <w:t xml:space="preserve">1   </w:t>
      </w:r>
      <w:r w:rsidRPr="007B733E">
        <w:rPr>
          <w:bCs/>
          <w:iCs/>
          <w:sz w:val="28"/>
          <w:szCs w:val="28"/>
        </w:rPr>
        <w:t xml:space="preserve">   не совпадает. Е</w:t>
      </w:r>
      <w:proofErr w:type="gramStart"/>
      <w:r w:rsidRPr="007B733E">
        <w:rPr>
          <w:bCs/>
          <w:iCs/>
          <w:sz w:val="28"/>
          <w:szCs w:val="28"/>
          <w:vertAlign w:val="subscript"/>
        </w:rPr>
        <w:t>1</w:t>
      </w:r>
      <w:proofErr w:type="gramEnd"/>
      <w:r w:rsidRPr="007B733E">
        <w:rPr>
          <w:bCs/>
          <w:iCs/>
          <w:sz w:val="28"/>
          <w:szCs w:val="28"/>
        </w:rPr>
        <w:t xml:space="preserve"> работает в режиме двигателя</w:t>
      </w:r>
      <w:r w:rsidRPr="007B733E">
        <w:rPr>
          <w:sz w:val="28"/>
          <w:szCs w:val="28"/>
        </w:rPr>
        <w:t xml:space="preserve"> </w:t>
      </w:r>
    </w:p>
    <w:p w:rsidR="00CB55D0" w:rsidRPr="007B733E" w:rsidRDefault="00CB55D0" w:rsidP="00CB55D0">
      <w:pPr>
        <w:jc w:val="both"/>
        <w:rPr>
          <w:sz w:val="28"/>
          <w:szCs w:val="28"/>
        </w:rPr>
      </w:pPr>
      <w:r w:rsidRPr="007B733E">
        <w:rPr>
          <w:bCs/>
          <w:iCs/>
          <w:sz w:val="28"/>
          <w:szCs w:val="28"/>
        </w:rPr>
        <w:t>Направление Е</w:t>
      </w:r>
      <w:proofErr w:type="gramStart"/>
      <w:r w:rsidRPr="007B733E">
        <w:rPr>
          <w:bCs/>
          <w:iCs/>
          <w:sz w:val="28"/>
          <w:szCs w:val="28"/>
          <w:vertAlign w:val="subscript"/>
        </w:rPr>
        <w:t>2</w:t>
      </w:r>
      <w:proofErr w:type="gramEnd"/>
      <w:r w:rsidRPr="007B733E">
        <w:rPr>
          <w:bCs/>
          <w:iCs/>
          <w:sz w:val="28"/>
          <w:szCs w:val="28"/>
          <w:vertAlign w:val="subscript"/>
        </w:rPr>
        <w:t xml:space="preserve"> </w:t>
      </w:r>
      <w:r w:rsidRPr="007B733E">
        <w:rPr>
          <w:bCs/>
          <w:iCs/>
          <w:sz w:val="28"/>
          <w:szCs w:val="28"/>
        </w:rPr>
        <w:t>и I</w:t>
      </w:r>
      <w:r w:rsidRPr="007B733E">
        <w:rPr>
          <w:bCs/>
          <w:iCs/>
          <w:sz w:val="28"/>
          <w:szCs w:val="28"/>
          <w:vertAlign w:val="subscript"/>
        </w:rPr>
        <w:t xml:space="preserve">2 </w:t>
      </w:r>
      <w:r w:rsidRPr="007B733E">
        <w:rPr>
          <w:bCs/>
          <w:iCs/>
          <w:sz w:val="28"/>
          <w:szCs w:val="28"/>
        </w:rPr>
        <w:t>совпадает. Е</w:t>
      </w:r>
      <w:proofErr w:type="gramStart"/>
      <w:r w:rsidRPr="007B733E">
        <w:rPr>
          <w:bCs/>
          <w:iCs/>
          <w:sz w:val="28"/>
          <w:szCs w:val="28"/>
          <w:vertAlign w:val="subscript"/>
        </w:rPr>
        <w:t>2</w:t>
      </w:r>
      <w:proofErr w:type="gramEnd"/>
      <w:r w:rsidRPr="007B733E">
        <w:rPr>
          <w:bCs/>
          <w:iCs/>
          <w:sz w:val="28"/>
          <w:szCs w:val="28"/>
        </w:rPr>
        <w:t xml:space="preserve"> работает в режиме генератора</w:t>
      </w:r>
    </w:p>
    <w:p w:rsidR="00CB55D0" w:rsidRPr="007B733E" w:rsidRDefault="00CB55D0" w:rsidP="00CB55D0">
      <w:pPr>
        <w:jc w:val="both"/>
        <w:rPr>
          <w:sz w:val="28"/>
          <w:szCs w:val="28"/>
        </w:rPr>
      </w:pPr>
      <w:r w:rsidRPr="007B733E">
        <w:rPr>
          <w:sz w:val="28"/>
          <w:szCs w:val="28"/>
        </w:rPr>
        <w:t>Ход работы.</w:t>
      </w:r>
    </w:p>
    <w:p w:rsidR="00CB55D0" w:rsidRPr="007B733E" w:rsidRDefault="00CB55D0" w:rsidP="00CB55D0">
      <w:pPr>
        <w:jc w:val="both"/>
        <w:rPr>
          <w:sz w:val="28"/>
          <w:szCs w:val="28"/>
        </w:rPr>
      </w:pPr>
      <w:r w:rsidRPr="007B733E">
        <w:rPr>
          <w:noProof/>
          <w:sz w:val="28"/>
          <w:szCs w:val="28"/>
        </w:rPr>
        <w:lastRenderedPageBreak/>
        <w:drawing>
          <wp:inline distT="0" distB="0" distL="0" distR="0">
            <wp:extent cx="4270848" cy="1750979"/>
            <wp:effectExtent l="19050" t="0" r="0" b="0"/>
            <wp:docPr id="5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cstate="print"/>
                    <a:srcRect/>
                    <a:stretch>
                      <a:fillRect/>
                    </a:stretch>
                  </pic:blipFill>
                  <pic:spPr bwMode="auto">
                    <a:xfrm>
                      <a:off x="0" y="0"/>
                      <a:ext cx="4267350" cy="1749545"/>
                    </a:xfrm>
                    <a:prstGeom prst="rect">
                      <a:avLst/>
                    </a:prstGeom>
                    <a:noFill/>
                    <a:ln w="9525">
                      <a:noFill/>
                      <a:miter lim="800000"/>
                      <a:headEnd/>
                      <a:tailEnd/>
                    </a:ln>
                  </pic:spPr>
                </pic:pic>
              </a:graphicData>
            </a:graphic>
          </wp:inline>
        </w:drawing>
      </w:r>
    </w:p>
    <w:p w:rsidR="00CB55D0" w:rsidRPr="007B733E" w:rsidRDefault="00CB55D0" w:rsidP="00CB55D0">
      <w:pPr>
        <w:jc w:val="both"/>
        <w:rPr>
          <w:sz w:val="28"/>
          <w:szCs w:val="28"/>
        </w:rPr>
      </w:pPr>
      <w:r w:rsidRPr="007B733E">
        <w:rPr>
          <w:noProof/>
          <w:sz w:val="28"/>
          <w:szCs w:val="28"/>
        </w:rPr>
        <w:drawing>
          <wp:inline distT="0" distB="0" distL="0" distR="0">
            <wp:extent cx="4846864" cy="2111829"/>
            <wp:effectExtent l="19050" t="0" r="0" b="0"/>
            <wp:docPr id="56"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 cstate="print"/>
                    <a:srcRect/>
                    <a:stretch>
                      <a:fillRect/>
                    </a:stretch>
                  </pic:blipFill>
                  <pic:spPr bwMode="auto">
                    <a:xfrm>
                      <a:off x="0" y="0"/>
                      <a:ext cx="4847034" cy="2111903"/>
                    </a:xfrm>
                    <a:prstGeom prst="rect">
                      <a:avLst/>
                    </a:prstGeom>
                    <a:noFill/>
                    <a:ln w="9525">
                      <a:noFill/>
                      <a:miter lim="800000"/>
                      <a:headEnd/>
                      <a:tailEnd/>
                    </a:ln>
                  </pic:spPr>
                </pic:pic>
              </a:graphicData>
            </a:graphic>
          </wp:inline>
        </w:drawing>
      </w:r>
    </w:p>
    <w:p w:rsidR="00CB55D0" w:rsidRPr="007B733E" w:rsidRDefault="00CB55D0" w:rsidP="00CB55D0">
      <w:pPr>
        <w:jc w:val="both"/>
        <w:rPr>
          <w:sz w:val="28"/>
          <w:szCs w:val="28"/>
        </w:rPr>
      </w:pPr>
      <w:r w:rsidRPr="007B733E">
        <w:rPr>
          <w:noProof/>
          <w:sz w:val="28"/>
          <w:szCs w:val="28"/>
        </w:rPr>
        <w:drawing>
          <wp:inline distT="0" distB="0" distL="0" distR="0">
            <wp:extent cx="5049061" cy="2149813"/>
            <wp:effectExtent l="19050" t="0" r="0" b="0"/>
            <wp:docPr id="57"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2" cstate="print"/>
                    <a:srcRect/>
                    <a:stretch>
                      <a:fillRect/>
                    </a:stretch>
                  </pic:blipFill>
                  <pic:spPr bwMode="auto">
                    <a:xfrm>
                      <a:off x="0" y="0"/>
                      <a:ext cx="5048716" cy="2149666"/>
                    </a:xfrm>
                    <a:prstGeom prst="rect">
                      <a:avLst/>
                    </a:prstGeom>
                    <a:noFill/>
                    <a:ln w="9525">
                      <a:noFill/>
                      <a:miter lim="800000"/>
                      <a:headEnd/>
                      <a:tailEnd/>
                    </a:ln>
                  </pic:spPr>
                </pic:pic>
              </a:graphicData>
            </a:graphic>
          </wp:inline>
        </w:drawing>
      </w:r>
    </w:p>
    <w:p w:rsidR="00CB55D0" w:rsidRPr="007B733E" w:rsidRDefault="00CB55D0" w:rsidP="00CB55D0">
      <w:pPr>
        <w:jc w:val="both"/>
        <w:rPr>
          <w:sz w:val="28"/>
          <w:szCs w:val="28"/>
        </w:rPr>
      </w:pPr>
      <w:r w:rsidRPr="007B733E">
        <w:rPr>
          <w:noProof/>
          <w:sz w:val="28"/>
          <w:szCs w:val="28"/>
        </w:rPr>
        <w:drawing>
          <wp:inline distT="0" distB="0" distL="0" distR="0">
            <wp:extent cx="5049061" cy="2080429"/>
            <wp:effectExtent l="19050" t="0" r="0" b="0"/>
            <wp:docPr id="58"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3" cstate="print"/>
                    <a:srcRect/>
                    <a:stretch>
                      <a:fillRect/>
                    </a:stretch>
                  </pic:blipFill>
                  <pic:spPr bwMode="auto">
                    <a:xfrm>
                      <a:off x="0" y="0"/>
                      <a:ext cx="5056096" cy="2083328"/>
                    </a:xfrm>
                    <a:prstGeom prst="rect">
                      <a:avLst/>
                    </a:prstGeom>
                    <a:noFill/>
                    <a:ln w="9525">
                      <a:noFill/>
                      <a:miter lim="800000"/>
                      <a:headEnd/>
                      <a:tailEnd/>
                    </a:ln>
                  </pic:spPr>
                </pic:pic>
              </a:graphicData>
            </a:graphic>
          </wp:inline>
        </w:drawing>
      </w:r>
    </w:p>
    <w:p w:rsidR="00CB55D0" w:rsidRPr="007B733E" w:rsidRDefault="00CB55D0" w:rsidP="00CB55D0">
      <w:pPr>
        <w:tabs>
          <w:tab w:val="left" w:pos="180"/>
          <w:tab w:val="left" w:pos="1080"/>
        </w:tabs>
        <w:jc w:val="both"/>
        <w:rPr>
          <w:sz w:val="28"/>
          <w:szCs w:val="28"/>
        </w:rPr>
      </w:pPr>
    </w:p>
    <w:p w:rsidR="00CB55D0" w:rsidRPr="007B733E" w:rsidRDefault="00CB55D0" w:rsidP="00CB55D0">
      <w:pPr>
        <w:tabs>
          <w:tab w:val="left" w:pos="180"/>
          <w:tab w:val="left" w:pos="1080"/>
        </w:tabs>
        <w:jc w:val="center"/>
        <w:rPr>
          <w:sz w:val="28"/>
          <w:szCs w:val="28"/>
        </w:rPr>
      </w:pPr>
      <w:r w:rsidRPr="007B733E">
        <w:rPr>
          <w:sz w:val="28"/>
          <w:szCs w:val="28"/>
        </w:rPr>
        <w:t>Контрольные  вопросы.</w:t>
      </w:r>
    </w:p>
    <w:p w:rsidR="00CB55D0" w:rsidRPr="007B733E" w:rsidRDefault="00CB55D0" w:rsidP="00CB55D0">
      <w:pPr>
        <w:pStyle w:val="a6"/>
        <w:numPr>
          <w:ilvl w:val="0"/>
          <w:numId w:val="12"/>
        </w:numPr>
        <w:tabs>
          <w:tab w:val="left" w:pos="180"/>
          <w:tab w:val="left" w:pos="1080"/>
        </w:tabs>
        <w:ind w:left="0"/>
        <w:jc w:val="both"/>
        <w:rPr>
          <w:sz w:val="28"/>
          <w:szCs w:val="28"/>
        </w:rPr>
      </w:pPr>
      <w:r w:rsidRPr="007B733E">
        <w:rPr>
          <w:sz w:val="28"/>
          <w:szCs w:val="28"/>
        </w:rPr>
        <w:t>Дайте определение ветви, контуру, узлу.</w:t>
      </w:r>
    </w:p>
    <w:p w:rsidR="00CB55D0" w:rsidRPr="007B733E" w:rsidRDefault="00CB55D0" w:rsidP="00CB55D0">
      <w:pPr>
        <w:pStyle w:val="a6"/>
        <w:numPr>
          <w:ilvl w:val="0"/>
          <w:numId w:val="12"/>
        </w:numPr>
        <w:tabs>
          <w:tab w:val="left" w:pos="180"/>
          <w:tab w:val="left" w:pos="1080"/>
        </w:tabs>
        <w:ind w:left="0"/>
        <w:jc w:val="both"/>
        <w:rPr>
          <w:sz w:val="28"/>
          <w:szCs w:val="28"/>
        </w:rPr>
      </w:pPr>
      <w:r w:rsidRPr="007B733E">
        <w:rPr>
          <w:sz w:val="28"/>
          <w:szCs w:val="28"/>
        </w:rPr>
        <w:t>Дайте определение закону Ома, первому и второму законам Кирхгофа.</w:t>
      </w:r>
    </w:p>
    <w:p w:rsidR="00CB55D0" w:rsidRPr="007B733E" w:rsidRDefault="00CB55D0" w:rsidP="00CB55D0">
      <w:pPr>
        <w:pStyle w:val="a6"/>
        <w:numPr>
          <w:ilvl w:val="0"/>
          <w:numId w:val="12"/>
        </w:numPr>
        <w:tabs>
          <w:tab w:val="left" w:pos="180"/>
          <w:tab w:val="left" w:pos="1080"/>
        </w:tabs>
        <w:ind w:left="0"/>
        <w:jc w:val="both"/>
        <w:rPr>
          <w:sz w:val="28"/>
          <w:szCs w:val="28"/>
        </w:rPr>
      </w:pPr>
      <w:r w:rsidRPr="007B733E">
        <w:rPr>
          <w:sz w:val="28"/>
          <w:szCs w:val="28"/>
        </w:rPr>
        <w:lastRenderedPageBreak/>
        <w:t>Сколько узловых уравнений надо составить для задачи №4, и сколько контурных, чтобы определить токи в ветвях?</w:t>
      </w:r>
    </w:p>
    <w:p w:rsidR="00CB55D0" w:rsidRPr="007B733E" w:rsidRDefault="00CB55D0" w:rsidP="00CB55D0">
      <w:pPr>
        <w:pStyle w:val="a6"/>
        <w:numPr>
          <w:ilvl w:val="0"/>
          <w:numId w:val="12"/>
        </w:numPr>
        <w:tabs>
          <w:tab w:val="left" w:pos="180"/>
          <w:tab w:val="left" w:pos="1080"/>
        </w:tabs>
        <w:ind w:left="0"/>
        <w:jc w:val="both"/>
        <w:rPr>
          <w:sz w:val="28"/>
          <w:szCs w:val="28"/>
        </w:rPr>
      </w:pPr>
      <w:r w:rsidRPr="007B733E">
        <w:rPr>
          <w:sz w:val="28"/>
          <w:szCs w:val="28"/>
        </w:rPr>
        <w:t>Сколько узлов, ветвей и контуров  имеет цепь в задаче №4?</w:t>
      </w:r>
    </w:p>
    <w:p w:rsidR="00CB55D0" w:rsidRPr="007B733E" w:rsidRDefault="00CB55D0" w:rsidP="00CB55D0">
      <w:pPr>
        <w:jc w:val="both"/>
        <w:rPr>
          <w:sz w:val="28"/>
          <w:szCs w:val="28"/>
        </w:rPr>
      </w:pPr>
      <w:r w:rsidRPr="007B733E">
        <w:rPr>
          <w:sz w:val="28"/>
          <w:szCs w:val="28"/>
        </w:rPr>
        <w:t>Отчет должен содержать:</w:t>
      </w:r>
    </w:p>
    <w:p w:rsidR="00CB55D0" w:rsidRPr="007B733E" w:rsidRDefault="00CB55D0" w:rsidP="00CB55D0">
      <w:pPr>
        <w:pStyle w:val="a6"/>
        <w:numPr>
          <w:ilvl w:val="0"/>
          <w:numId w:val="13"/>
        </w:numPr>
        <w:ind w:left="0"/>
        <w:jc w:val="both"/>
        <w:rPr>
          <w:sz w:val="28"/>
          <w:szCs w:val="28"/>
        </w:rPr>
      </w:pPr>
      <w:r w:rsidRPr="007B733E">
        <w:rPr>
          <w:sz w:val="28"/>
          <w:szCs w:val="28"/>
        </w:rPr>
        <w:t>Тему</w:t>
      </w:r>
    </w:p>
    <w:p w:rsidR="00CB55D0" w:rsidRPr="007B733E" w:rsidRDefault="00CB55D0" w:rsidP="00CB55D0">
      <w:pPr>
        <w:pStyle w:val="a6"/>
        <w:numPr>
          <w:ilvl w:val="0"/>
          <w:numId w:val="13"/>
        </w:numPr>
        <w:ind w:left="0"/>
        <w:jc w:val="both"/>
        <w:rPr>
          <w:sz w:val="28"/>
          <w:szCs w:val="28"/>
        </w:rPr>
      </w:pPr>
      <w:r w:rsidRPr="007B733E">
        <w:rPr>
          <w:sz w:val="28"/>
          <w:szCs w:val="28"/>
        </w:rPr>
        <w:t>Цель</w:t>
      </w:r>
    </w:p>
    <w:p w:rsidR="00CB55D0" w:rsidRPr="007B733E" w:rsidRDefault="00CB55D0" w:rsidP="00CB55D0">
      <w:pPr>
        <w:pStyle w:val="a6"/>
        <w:numPr>
          <w:ilvl w:val="0"/>
          <w:numId w:val="13"/>
        </w:numPr>
        <w:ind w:left="0"/>
        <w:jc w:val="both"/>
        <w:rPr>
          <w:sz w:val="28"/>
          <w:szCs w:val="28"/>
        </w:rPr>
      </w:pPr>
      <w:r w:rsidRPr="007B733E">
        <w:rPr>
          <w:sz w:val="28"/>
          <w:szCs w:val="28"/>
        </w:rPr>
        <w:t>Ответы на контрольные вопросы</w:t>
      </w:r>
    </w:p>
    <w:p w:rsidR="00CB55D0" w:rsidRPr="007B733E" w:rsidRDefault="00CB55D0" w:rsidP="00CB55D0">
      <w:pPr>
        <w:pStyle w:val="a6"/>
        <w:numPr>
          <w:ilvl w:val="0"/>
          <w:numId w:val="13"/>
        </w:numPr>
        <w:ind w:left="0"/>
        <w:jc w:val="both"/>
        <w:rPr>
          <w:sz w:val="28"/>
          <w:szCs w:val="28"/>
        </w:rPr>
      </w:pPr>
      <w:r w:rsidRPr="007B733E">
        <w:rPr>
          <w:sz w:val="28"/>
          <w:szCs w:val="28"/>
        </w:rPr>
        <w:t>Решение задач (схемы перечерчиваются)</w:t>
      </w:r>
    </w:p>
    <w:p w:rsidR="00CB55D0" w:rsidRPr="007B733E" w:rsidRDefault="00CB55D0" w:rsidP="00CB55D0">
      <w:pPr>
        <w:pStyle w:val="a6"/>
        <w:numPr>
          <w:ilvl w:val="0"/>
          <w:numId w:val="13"/>
        </w:numPr>
        <w:ind w:left="0"/>
        <w:jc w:val="both"/>
        <w:rPr>
          <w:sz w:val="28"/>
          <w:szCs w:val="28"/>
        </w:rPr>
      </w:pPr>
      <w:r w:rsidRPr="007B733E">
        <w:rPr>
          <w:sz w:val="28"/>
          <w:szCs w:val="28"/>
        </w:rPr>
        <w:t>Вывод</w:t>
      </w:r>
    </w:p>
    <w:p w:rsidR="00CB55D0" w:rsidRPr="007B733E" w:rsidRDefault="00CB55D0" w:rsidP="00CB55D0">
      <w:pPr>
        <w:jc w:val="both"/>
        <w:rPr>
          <w:sz w:val="28"/>
          <w:szCs w:val="28"/>
        </w:rPr>
      </w:pPr>
    </w:p>
    <w:p w:rsidR="00CB55D0" w:rsidRDefault="00CB55D0" w:rsidP="00D13A72">
      <w:pPr>
        <w:jc w:val="center"/>
        <w:rPr>
          <w:b/>
        </w:rPr>
      </w:pPr>
    </w:p>
    <w:p w:rsidR="00CB55D0" w:rsidRPr="007B733E" w:rsidRDefault="00CB55D0" w:rsidP="00CB55D0">
      <w:pPr>
        <w:jc w:val="center"/>
        <w:rPr>
          <w:sz w:val="28"/>
          <w:szCs w:val="28"/>
        </w:rPr>
      </w:pPr>
      <w:r w:rsidRPr="007B733E">
        <w:rPr>
          <w:sz w:val="28"/>
          <w:szCs w:val="28"/>
        </w:rPr>
        <w:t>Практическая работа</w:t>
      </w:r>
      <w:r w:rsidR="000355FD">
        <w:rPr>
          <w:sz w:val="28"/>
          <w:szCs w:val="28"/>
        </w:rPr>
        <w:t xml:space="preserve"> 5</w:t>
      </w:r>
    </w:p>
    <w:p w:rsidR="00CB55D0" w:rsidRPr="007B733E" w:rsidRDefault="00CB55D0" w:rsidP="00CB55D0">
      <w:pPr>
        <w:jc w:val="both"/>
        <w:rPr>
          <w:sz w:val="28"/>
          <w:szCs w:val="28"/>
        </w:rPr>
      </w:pPr>
    </w:p>
    <w:p w:rsidR="00EE3591" w:rsidRDefault="00CB55D0" w:rsidP="00CB55D0">
      <w:pPr>
        <w:jc w:val="both"/>
        <w:rPr>
          <w:sz w:val="28"/>
          <w:szCs w:val="28"/>
        </w:rPr>
      </w:pPr>
      <w:r w:rsidRPr="007B733E">
        <w:rPr>
          <w:bCs/>
          <w:sz w:val="28"/>
          <w:szCs w:val="28"/>
          <w:u w:val="single"/>
        </w:rPr>
        <w:t>ТЕМА:</w:t>
      </w:r>
      <w:r w:rsidRPr="007B733E">
        <w:rPr>
          <w:bCs/>
          <w:sz w:val="28"/>
          <w:szCs w:val="28"/>
        </w:rPr>
        <w:t xml:space="preserve"> «Расчет неразветвленной цепи переменного тока.</w:t>
      </w:r>
      <w:r w:rsidRPr="007B733E">
        <w:rPr>
          <w:sz w:val="28"/>
          <w:szCs w:val="28"/>
        </w:rPr>
        <w:t xml:space="preserve">  </w:t>
      </w:r>
    </w:p>
    <w:p w:rsidR="00CB55D0" w:rsidRPr="007B733E" w:rsidRDefault="00CB55D0" w:rsidP="00CB55D0">
      <w:pPr>
        <w:jc w:val="both"/>
        <w:rPr>
          <w:sz w:val="28"/>
          <w:szCs w:val="28"/>
        </w:rPr>
      </w:pPr>
      <w:r w:rsidRPr="007B733E">
        <w:rPr>
          <w:bCs/>
          <w:sz w:val="28"/>
          <w:szCs w:val="28"/>
          <w:u w:val="single"/>
        </w:rPr>
        <w:t xml:space="preserve">Цель работы: </w:t>
      </w:r>
      <w:r w:rsidRPr="007B733E">
        <w:rPr>
          <w:bCs/>
          <w:sz w:val="28"/>
          <w:szCs w:val="28"/>
        </w:rPr>
        <w:t xml:space="preserve">научиться составлять электрическую цепь, состоящую из последовательно </w:t>
      </w:r>
      <w:proofErr w:type="gramStart"/>
      <w:r w:rsidRPr="007B733E">
        <w:rPr>
          <w:bCs/>
          <w:sz w:val="28"/>
          <w:szCs w:val="28"/>
        </w:rPr>
        <w:t>соединенных</w:t>
      </w:r>
      <w:proofErr w:type="gramEnd"/>
      <w:r w:rsidRPr="007B733E">
        <w:rPr>
          <w:bCs/>
          <w:sz w:val="28"/>
          <w:szCs w:val="28"/>
        </w:rPr>
        <w:t xml:space="preserve"> резистора, катушки и конденсатора и построить векторную диаграмму тока и напряжения цепи.</w:t>
      </w:r>
    </w:p>
    <w:p w:rsidR="00CB55D0" w:rsidRPr="007B733E" w:rsidRDefault="00CB55D0" w:rsidP="00CB55D0">
      <w:pPr>
        <w:jc w:val="both"/>
        <w:rPr>
          <w:sz w:val="28"/>
          <w:szCs w:val="28"/>
        </w:rPr>
      </w:pPr>
      <w:r w:rsidRPr="007B733E">
        <w:rPr>
          <w:bCs/>
          <w:sz w:val="28"/>
          <w:szCs w:val="28"/>
        </w:rPr>
        <w:t>Задание</w:t>
      </w:r>
    </w:p>
    <w:p w:rsidR="00CB55D0" w:rsidRPr="007B733E" w:rsidRDefault="00CB55D0" w:rsidP="00CB55D0">
      <w:pPr>
        <w:jc w:val="both"/>
        <w:rPr>
          <w:sz w:val="28"/>
          <w:szCs w:val="28"/>
        </w:rPr>
      </w:pPr>
      <w:r w:rsidRPr="007B733E">
        <w:rPr>
          <w:bCs/>
          <w:sz w:val="28"/>
          <w:szCs w:val="28"/>
        </w:rPr>
        <w:t>Составить цепь из 5 резисторов, 6 конденсаторов и 4 катушек, соединенных последовательно и начертить векторную диаграмму тока и напряжения цепи</w:t>
      </w:r>
      <w:proofErr w:type="gramStart"/>
      <w:r w:rsidRPr="007B733E">
        <w:rPr>
          <w:bCs/>
          <w:sz w:val="28"/>
          <w:szCs w:val="28"/>
        </w:rPr>
        <w:t xml:space="preserve"> .</w:t>
      </w:r>
      <w:proofErr w:type="gramEnd"/>
    </w:p>
    <w:p w:rsidR="00CB55D0" w:rsidRPr="007B733E" w:rsidRDefault="00CB55D0" w:rsidP="00CB55D0">
      <w:pPr>
        <w:jc w:val="center"/>
        <w:rPr>
          <w:sz w:val="28"/>
          <w:szCs w:val="28"/>
        </w:rPr>
      </w:pPr>
      <w:r w:rsidRPr="007B733E">
        <w:rPr>
          <w:sz w:val="28"/>
          <w:szCs w:val="28"/>
        </w:rPr>
        <w:t>Практическая работа</w:t>
      </w:r>
    </w:p>
    <w:p w:rsidR="00CB55D0" w:rsidRPr="007B733E" w:rsidRDefault="00CB55D0" w:rsidP="00CB55D0">
      <w:pPr>
        <w:jc w:val="both"/>
        <w:rPr>
          <w:sz w:val="28"/>
          <w:szCs w:val="28"/>
        </w:rPr>
      </w:pPr>
    </w:p>
    <w:p w:rsidR="00CB55D0" w:rsidRPr="007B733E" w:rsidRDefault="00CB55D0" w:rsidP="00CB55D0">
      <w:pPr>
        <w:jc w:val="both"/>
        <w:rPr>
          <w:bCs/>
          <w:sz w:val="28"/>
          <w:szCs w:val="28"/>
        </w:rPr>
      </w:pPr>
      <w:r w:rsidRPr="007B733E">
        <w:rPr>
          <w:sz w:val="28"/>
          <w:szCs w:val="28"/>
        </w:rPr>
        <w:t xml:space="preserve">Тема: </w:t>
      </w:r>
      <w:r w:rsidRPr="007B733E">
        <w:rPr>
          <w:bCs/>
          <w:sz w:val="28"/>
          <w:szCs w:val="28"/>
        </w:rPr>
        <w:t>Расчет неразветвленной цепи переменного тока.</w:t>
      </w:r>
    </w:p>
    <w:p w:rsidR="00CB55D0" w:rsidRPr="007B733E" w:rsidRDefault="00CB55D0" w:rsidP="00CB55D0">
      <w:pPr>
        <w:jc w:val="both"/>
        <w:rPr>
          <w:sz w:val="28"/>
          <w:szCs w:val="28"/>
        </w:rPr>
      </w:pPr>
      <w:r w:rsidRPr="007B733E">
        <w:rPr>
          <w:sz w:val="28"/>
          <w:szCs w:val="28"/>
        </w:rPr>
        <w:t>Цель: Научиться рассчитывать электрические цепи синусоидального тока</w:t>
      </w:r>
    </w:p>
    <w:p w:rsidR="00CB55D0" w:rsidRPr="007B733E" w:rsidRDefault="00CB55D0" w:rsidP="00CB55D0">
      <w:pPr>
        <w:tabs>
          <w:tab w:val="left" w:pos="1110"/>
        </w:tabs>
        <w:jc w:val="both"/>
        <w:rPr>
          <w:bCs/>
          <w:iCs/>
          <w:sz w:val="28"/>
          <w:szCs w:val="28"/>
        </w:rPr>
      </w:pPr>
    </w:p>
    <w:p w:rsidR="00CB55D0" w:rsidRPr="007B733E" w:rsidRDefault="00CB55D0" w:rsidP="00CB55D0">
      <w:pPr>
        <w:tabs>
          <w:tab w:val="left" w:pos="1110"/>
        </w:tabs>
        <w:jc w:val="center"/>
        <w:rPr>
          <w:sz w:val="28"/>
          <w:szCs w:val="28"/>
        </w:rPr>
      </w:pPr>
      <w:r w:rsidRPr="007B733E">
        <w:rPr>
          <w:bCs/>
          <w:iCs/>
          <w:sz w:val="28"/>
          <w:szCs w:val="28"/>
        </w:rPr>
        <w:t>Контрольные вопросы</w:t>
      </w:r>
    </w:p>
    <w:p w:rsidR="00CB55D0" w:rsidRPr="007B733E" w:rsidRDefault="00CB55D0" w:rsidP="00CB55D0">
      <w:pPr>
        <w:pStyle w:val="2"/>
        <w:spacing w:before="0" w:after="0"/>
        <w:jc w:val="both"/>
        <w:rPr>
          <w:rFonts w:ascii="Times New Roman" w:hAnsi="Times New Roman" w:cs="Times New Roman"/>
          <w:b w:val="0"/>
          <w:i w:val="0"/>
        </w:rPr>
      </w:pPr>
    </w:p>
    <w:p w:rsidR="00CB55D0" w:rsidRPr="007B733E" w:rsidRDefault="00CB55D0" w:rsidP="00CB55D0">
      <w:pPr>
        <w:pStyle w:val="rsrt"/>
        <w:spacing w:before="0" w:beforeAutospacing="0" w:after="0" w:afterAutospacing="0"/>
        <w:jc w:val="both"/>
        <w:rPr>
          <w:sz w:val="28"/>
          <w:szCs w:val="28"/>
        </w:rPr>
      </w:pPr>
      <w:r w:rsidRPr="007B733E">
        <w:rPr>
          <w:sz w:val="28"/>
          <w:szCs w:val="28"/>
        </w:rPr>
        <w:t>1. Какими параметрами характеризуются синусоидальный ток или напряжение?</w:t>
      </w:r>
    </w:p>
    <w:p w:rsidR="00CB55D0" w:rsidRPr="007B733E" w:rsidRDefault="00CB55D0" w:rsidP="00CB55D0">
      <w:pPr>
        <w:pStyle w:val="rsrt"/>
        <w:spacing w:before="0" w:beforeAutospacing="0" w:after="0" w:afterAutospacing="0"/>
        <w:jc w:val="both"/>
        <w:rPr>
          <w:sz w:val="28"/>
          <w:szCs w:val="28"/>
        </w:rPr>
      </w:pPr>
      <w:r w:rsidRPr="007B733E">
        <w:rPr>
          <w:sz w:val="28"/>
          <w:szCs w:val="28"/>
        </w:rPr>
        <w:t>2. Каково соотношение между амплитудным и действующим значениями величин, изменяющихся во времени по синусоидальному закону?</w:t>
      </w:r>
    </w:p>
    <w:p w:rsidR="00CB55D0" w:rsidRPr="007B733E" w:rsidRDefault="00CB55D0" w:rsidP="00CB55D0">
      <w:pPr>
        <w:pStyle w:val="rsrt"/>
        <w:spacing w:before="0" w:beforeAutospacing="0" w:after="0" w:afterAutospacing="0"/>
        <w:jc w:val="both"/>
        <w:rPr>
          <w:sz w:val="28"/>
          <w:szCs w:val="28"/>
        </w:rPr>
      </w:pPr>
      <w:r w:rsidRPr="007B733E">
        <w:rPr>
          <w:sz w:val="28"/>
          <w:szCs w:val="28"/>
        </w:rPr>
        <w:t>3.  Как величина индуктивного и емкостного реактивных сопротивлений зависит от частоты питающего напряжения?</w:t>
      </w:r>
    </w:p>
    <w:p w:rsidR="00CB55D0" w:rsidRPr="007B733E" w:rsidRDefault="00CB55D0" w:rsidP="00CB55D0">
      <w:pPr>
        <w:pStyle w:val="rsrt"/>
        <w:spacing w:before="0" w:beforeAutospacing="0" w:after="0" w:afterAutospacing="0"/>
        <w:jc w:val="both"/>
        <w:rPr>
          <w:sz w:val="28"/>
          <w:szCs w:val="28"/>
        </w:rPr>
      </w:pPr>
      <w:r w:rsidRPr="007B733E">
        <w:rPr>
          <w:sz w:val="28"/>
          <w:szCs w:val="28"/>
        </w:rPr>
        <w:t>4. Как определяют активное, реактивное и полное сопротивления цепи, содержащей последовательно включенные катушку, резистор и конденсатор.</w:t>
      </w:r>
    </w:p>
    <w:p w:rsidR="00CB55D0" w:rsidRPr="007B733E" w:rsidRDefault="00CB55D0" w:rsidP="00CB55D0">
      <w:pPr>
        <w:pStyle w:val="rsrt"/>
        <w:spacing w:before="0" w:beforeAutospacing="0" w:after="0" w:afterAutospacing="0"/>
        <w:jc w:val="both"/>
        <w:rPr>
          <w:sz w:val="28"/>
          <w:szCs w:val="28"/>
        </w:rPr>
      </w:pPr>
      <w:r w:rsidRPr="007B733E">
        <w:rPr>
          <w:sz w:val="28"/>
          <w:szCs w:val="28"/>
        </w:rPr>
        <w:t>5. Привести формулы для расчета активной, реактивной и полной мощностей цепи, содержащей последовательно включенные катушку, резистор и конденсатор.</w:t>
      </w:r>
    </w:p>
    <w:p w:rsidR="00CB55D0" w:rsidRPr="007B733E" w:rsidRDefault="00CB55D0" w:rsidP="00CB55D0">
      <w:pPr>
        <w:pStyle w:val="rsrt"/>
        <w:spacing w:before="0" w:beforeAutospacing="0" w:after="0" w:afterAutospacing="0"/>
        <w:jc w:val="both"/>
        <w:rPr>
          <w:sz w:val="28"/>
          <w:szCs w:val="28"/>
        </w:rPr>
      </w:pPr>
      <w:r w:rsidRPr="007B733E">
        <w:rPr>
          <w:sz w:val="28"/>
          <w:szCs w:val="28"/>
        </w:rPr>
        <w:t>6.Напписать закон Ома для цепей с последовательным соединением катушки и резистора, резистора и конденсатора.</w:t>
      </w:r>
    </w:p>
    <w:p w:rsidR="00CB55D0" w:rsidRPr="007B733E" w:rsidRDefault="00CB55D0" w:rsidP="00CB55D0">
      <w:pPr>
        <w:pStyle w:val="rsrt"/>
        <w:spacing w:before="0" w:beforeAutospacing="0" w:after="0" w:afterAutospacing="0"/>
        <w:jc w:val="both"/>
        <w:rPr>
          <w:sz w:val="28"/>
          <w:szCs w:val="28"/>
        </w:rPr>
      </w:pPr>
      <w:r w:rsidRPr="007B733E">
        <w:rPr>
          <w:rStyle w:val="a7"/>
          <w:sz w:val="28"/>
          <w:szCs w:val="28"/>
          <w:u w:val="single"/>
        </w:rPr>
        <w:t>Задача 1.</w:t>
      </w:r>
      <w:r w:rsidRPr="007B733E">
        <w:rPr>
          <w:sz w:val="28"/>
          <w:szCs w:val="28"/>
        </w:rPr>
        <w:t xml:space="preserve">          Для схемы  определить X</w:t>
      </w:r>
      <w:r w:rsidRPr="007B733E">
        <w:rPr>
          <w:sz w:val="28"/>
          <w:szCs w:val="28"/>
          <w:vertAlign w:val="subscript"/>
        </w:rPr>
        <w:t>C</w:t>
      </w:r>
      <w:r w:rsidRPr="007B733E">
        <w:rPr>
          <w:sz w:val="28"/>
          <w:szCs w:val="28"/>
        </w:rPr>
        <w:t>.</w:t>
      </w:r>
    </w:p>
    <w:p w:rsidR="00CB55D0" w:rsidRPr="007B733E" w:rsidRDefault="00CB55D0" w:rsidP="00CB55D0">
      <w:pPr>
        <w:jc w:val="both"/>
        <w:rPr>
          <w:sz w:val="28"/>
          <w:szCs w:val="28"/>
        </w:rPr>
      </w:pPr>
      <w:r w:rsidRPr="007B733E">
        <w:rPr>
          <w:noProof/>
          <w:sz w:val="28"/>
          <w:szCs w:val="28"/>
        </w:rPr>
        <w:lastRenderedPageBreak/>
        <w:drawing>
          <wp:inline distT="0" distB="0" distL="0" distR="0">
            <wp:extent cx="2038350" cy="1276350"/>
            <wp:effectExtent l="19050" t="0" r="0" b="0"/>
            <wp:docPr id="2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srcRect/>
                    <a:stretch>
                      <a:fillRect/>
                    </a:stretch>
                  </pic:blipFill>
                  <pic:spPr bwMode="auto">
                    <a:xfrm>
                      <a:off x="0" y="0"/>
                      <a:ext cx="2038350" cy="1276350"/>
                    </a:xfrm>
                    <a:prstGeom prst="rect">
                      <a:avLst/>
                    </a:prstGeom>
                    <a:noFill/>
                    <a:ln w="9525">
                      <a:noFill/>
                      <a:miter lim="800000"/>
                      <a:headEnd/>
                      <a:tailEnd/>
                    </a:ln>
                  </pic:spPr>
                </pic:pic>
              </a:graphicData>
            </a:graphic>
          </wp:inline>
        </w:drawing>
      </w:r>
      <w:r w:rsidRPr="007B733E">
        <w:rPr>
          <w:sz w:val="28"/>
          <w:szCs w:val="28"/>
        </w:rPr>
        <w:t>Варианты заданий.</w:t>
      </w:r>
    </w:p>
    <w:tbl>
      <w:tblPr>
        <w:tblStyle w:val="a5"/>
        <w:tblW w:w="0" w:type="auto"/>
        <w:tblInd w:w="108" w:type="dxa"/>
        <w:tblLook w:val="04A0"/>
      </w:tblPr>
      <w:tblGrid>
        <w:gridCol w:w="2284"/>
        <w:gridCol w:w="2393"/>
        <w:gridCol w:w="2393"/>
        <w:gridCol w:w="2393"/>
      </w:tblGrid>
      <w:tr w:rsidR="00CB55D0" w:rsidRPr="007B733E" w:rsidTr="00CB55D0">
        <w:tc>
          <w:tcPr>
            <w:tcW w:w="2284" w:type="dxa"/>
          </w:tcPr>
          <w:p w:rsidR="00CB55D0" w:rsidRPr="007B733E" w:rsidRDefault="00CB55D0" w:rsidP="00CB55D0">
            <w:pPr>
              <w:tabs>
                <w:tab w:val="left" w:pos="960"/>
              </w:tabs>
              <w:jc w:val="both"/>
              <w:rPr>
                <w:sz w:val="28"/>
                <w:szCs w:val="28"/>
              </w:rPr>
            </w:pPr>
            <w:r w:rsidRPr="007B733E">
              <w:rPr>
                <w:sz w:val="28"/>
                <w:szCs w:val="28"/>
              </w:rPr>
              <w:t>№ варианта</w:t>
            </w:r>
          </w:p>
        </w:tc>
        <w:tc>
          <w:tcPr>
            <w:tcW w:w="2393" w:type="dxa"/>
          </w:tcPr>
          <w:p w:rsidR="00CB55D0" w:rsidRPr="007B733E" w:rsidRDefault="00CB55D0" w:rsidP="00CB55D0">
            <w:pPr>
              <w:tabs>
                <w:tab w:val="left" w:pos="960"/>
              </w:tabs>
              <w:jc w:val="both"/>
              <w:rPr>
                <w:sz w:val="28"/>
                <w:szCs w:val="28"/>
              </w:rPr>
            </w:pPr>
            <w:r w:rsidRPr="007B733E">
              <w:rPr>
                <w:sz w:val="28"/>
                <w:szCs w:val="28"/>
              </w:rPr>
              <w:t>U, В</w:t>
            </w:r>
          </w:p>
        </w:tc>
        <w:tc>
          <w:tcPr>
            <w:tcW w:w="2393" w:type="dxa"/>
          </w:tcPr>
          <w:p w:rsidR="00CB55D0" w:rsidRPr="007B733E" w:rsidRDefault="00CB55D0" w:rsidP="00CB55D0">
            <w:pPr>
              <w:tabs>
                <w:tab w:val="left" w:pos="960"/>
              </w:tabs>
              <w:jc w:val="both"/>
              <w:rPr>
                <w:sz w:val="28"/>
                <w:szCs w:val="28"/>
              </w:rPr>
            </w:pPr>
            <w:r w:rsidRPr="007B733E">
              <w:rPr>
                <w:sz w:val="28"/>
                <w:szCs w:val="28"/>
              </w:rPr>
              <w:t>W   Вт</w:t>
            </w:r>
          </w:p>
        </w:tc>
        <w:tc>
          <w:tcPr>
            <w:tcW w:w="2393" w:type="dxa"/>
          </w:tcPr>
          <w:p w:rsidR="00CB55D0" w:rsidRPr="007B733E" w:rsidRDefault="00CB55D0" w:rsidP="00CB55D0">
            <w:pPr>
              <w:tabs>
                <w:tab w:val="left" w:pos="960"/>
              </w:tabs>
              <w:jc w:val="both"/>
              <w:rPr>
                <w:sz w:val="28"/>
                <w:szCs w:val="28"/>
              </w:rPr>
            </w:pPr>
            <w:r w:rsidRPr="007B733E">
              <w:rPr>
                <w:sz w:val="28"/>
                <w:szCs w:val="28"/>
              </w:rPr>
              <w:t>A ,   А</w:t>
            </w:r>
          </w:p>
        </w:tc>
      </w:tr>
      <w:tr w:rsidR="00CB55D0" w:rsidRPr="007B733E" w:rsidTr="00CB55D0">
        <w:tc>
          <w:tcPr>
            <w:tcW w:w="2284" w:type="dxa"/>
          </w:tcPr>
          <w:p w:rsidR="00CB55D0" w:rsidRPr="007B733E" w:rsidRDefault="00CB55D0" w:rsidP="00CB55D0">
            <w:pPr>
              <w:tabs>
                <w:tab w:val="left" w:pos="960"/>
              </w:tabs>
              <w:jc w:val="both"/>
              <w:rPr>
                <w:sz w:val="28"/>
                <w:szCs w:val="28"/>
              </w:rPr>
            </w:pPr>
            <w:r w:rsidRPr="007B733E">
              <w:rPr>
                <w:sz w:val="28"/>
                <w:szCs w:val="28"/>
              </w:rPr>
              <w:t>1</w:t>
            </w:r>
          </w:p>
        </w:tc>
        <w:tc>
          <w:tcPr>
            <w:tcW w:w="2393" w:type="dxa"/>
          </w:tcPr>
          <w:p w:rsidR="00CB55D0" w:rsidRPr="007B733E" w:rsidRDefault="00CB55D0" w:rsidP="00CB55D0">
            <w:pPr>
              <w:tabs>
                <w:tab w:val="left" w:pos="960"/>
              </w:tabs>
              <w:jc w:val="both"/>
              <w:rPr>
                <w:sz w:val="28"/>
                <w:szCs w:val="28"/>
              </w:rPr>
            </w:pPr>
            <w:r w:rsidRPr="007B733E">
              <w:rPr>
                <w:sz w:val="28"/>
                <w:szCs w:val="28"/>
              </w:rPr>
              <w:t>150 </w:t>
            </w:r>
          </w:p>
        </w:tc>
        <w:tc>
          <w:tcPr>
            <w:tcW w:w="2393" w:type="dxa"/>
          </w:tcPr>
          <w:p w:rsidR="00CB55D0" w:rsidRPr="007B733E" w:rsidRDefault="00CB55D0" w:rsidP="00CB55D0">
            <w:pPr>
              <w:tabs>
                <w:tab w:val="left" w:pos="960"/>
              </w:tabs>
              <w:jc w:val="both"/>
              <w:rPr>
                <w:sz w:val="28"/>
                <w:szCs w:val="28"/>
              </w:rPr>
            </w:pPr>
            <w:r w:rsidRPr="007B733E">
              <w:rPr>
                <w:sz w:val="28"/>
                <w:szCs w:val="28"/>
              </w:rPr>
              <w:t>500</w:t>
            </w:r>
          </w:p>
        </w:tc>
        <w:tc>
          <w:tcPr>
            <w:tcW w:w="2393" w:type="dxa"/>
          </w:tcPr>
          <w:p w:rsidR="00CB55D0" w:rsidRPr="007B733E" w:rsidRDefault="00CB55D0" w:rsidP="00CB55D0">
            <w:pPr>
              <w:tabs>
                <w:tab w:val="left" w:pos="960"/>
              </w:tabs>
              <w:jc w:val="both"/>
              <w:rPr>
                <w:sz w:val="28"/>
                <w:szCs w:val="28"/>
              </w:rPr>
            </w:pPr>
            <w:r w:rsidRPr="007B733E">
              <w:rPr>
                <w:sz w:val="28"/>
                <w:szCs w:val="28"/>
              </w:rPr>
              <w:t>5</w:t>
            </w:r>
          </w:p>
        </w:tc>
      </w:tr>
      <w:tr w:rsidR="00CB55D0" w:rsidRPr="007B733E" w:rsidTr="00CB55D0">
        <w:tc>
          <w:tcPr>
            <w:tcW w:w="2284" w:type="dxa"/>
          </w:tcPr>
          <w:p w:rsidR="00CB55D0" w:rsidRPr="007B733E" w:rsidRDefault="00CB55D0" w:rsidP="00CB55D0">
            <w:pPr>
              <w:tabs>
                <w:tab w:val="left" w:pos="960"/>
              </w:tabs>
              <w:jc w:val="both"/>
              <w:rPr>
                <w:sz w:val="28"/>
                <w:szCs w:val="28"/>
              </w:rPr>
            </w:pPr>
            <w:r w:rsidRPr="007B733E">
              <w:rPr>
                <w:sz w:val="28"/>
                <w:szCs w:val="28"/>
              </w:rPr>
              <w:t>2</w:t>
            </w:r>
          </w:p>
        </w:tc>
        <w:tc>
          <w:tcPr>
            <w:tcW w:w="2393" w:type="dxa"/>
          </w:tcPr>
          <w:p w:rsidR="00CB55D0" w:rsidRPr="007B733E" w:rsidRDefault="00CB55D0" w:rsidP="00CB55D0">
            <w:pPr>
              <w:tabs>
                <w:tab w:val="left" w:pos="960"/>
              </w:tabs>
              <w:jc w:val="both"/>
              <w:rPr>
                <w:sz w:val="28"/>
                <w:szCs w:val="28"/>
              </w:rPr>
            </w:pPr>
            <w:r w:rsidRPr="007B733E">
              <w:rPr>
                <w:sz w:val="28"/>
                <w:szCs w:val="28"/>
              </w:rPr>
              <w:t>140</w:t>
            </w:r>
          </w:p>
        </w:tc>
        <w:tc>
          <w:tcPr>
            <w:tcW w:w="2393" w:type="dxa"/>
          </w:tcPr>
          <w:p w:rsidR="00CB55D0" w:rsidRPr="007B733E" w:rsidRDefault="00CB55D0" w:rsidP="00CB55D0">
            <w:pPr>
              <w:tabs>
                <w:tab w:val="left" w:pos="960"/>
              </w:tabs>
              <w:jc w:val="both"/>
              <w:rPr>
                <w:sz w:val="28"/>
                <w:szCs w:val="28"/>
              </w:rPr>
            </w:pPr>
            <w:r w:rsidRPr="007B733E">
              <w:rPr>
                <w:sz w:val="28"/>
                <w:szCs w:val="28"/>
              </w:rPr>
              <w:t>700</w:t>
            </w:r>
          </w:p>
        </w:tc>
        <w:tc>
          <w:tcPr>
            <w:tcW w:w="2393" w:type="dxa"/>
          </w:tcPr>
          <w:p w:rsidR="00CB55D0" w:rsidRPr="007B733E" w:rsidRDefault="00CB55D0" w:rsidP="00CB55D0">
            <w:pPr>
              <w:tabs>
                <w:tab w:val="left" w:pos="960"/>
              </w:tabs>
              <w:jc w:val="both"/>
              <w:rPr>
                <w:sz w:val="28"/>
                <w:szCs w:val="28"/>
              </w:rPr>
            </w:pPr>
            <w:r w:rsidRPr="007B733E">
              <w:rPr>
                <w:sz w:val="28"/>
                <w:szCs w:val="28"/>
              </w:rPr>
              <w:t>7</w:t>
            </w:r>
          </w:p>
        </w:tc>
      </w:tr>
      <w:tr w:rsidR="00CB55D0" w:rsidRPr="007B733E" w:rsidTr="00CB55D0">
        <w:tc>
          <w:tcPr>
            <w:tcW w:w="2284" w:type="dxa"/>
          </w:tcPr>
          <w:p w:rsidR="00CB55D0" w:rsidRPr="007B733E" w:rsidRDefault="00CB55D0" w:rsidP="00CB55D0">
            <w:pPr>
              <w:tabs>
                <w:tab w:val="left" w:pos="960"/>
              </w:tabs>
              <w:jc w:val="both"/>
              <w:rPr>
                <w:sz w:val="28"/>
                <w:szCs w:val="28"/>
              </w:rPr>
            </w:pPr>
            <w:r w:rsidRPr="007B733E">
              <w:rPr>
                <w:sz w:val="28"/>
                <w:szCs w:val="28"/>
              </w:rPr>
              <w:t>3</w:t>
            </w:r>
          </w:p>
        </w:tc>
        <w:tc>
          <w:tcPr>
            <w:tcW w:w="2393" w:type="dxa"/>
          </w:tcPr>
          <w:p w:rsidR="00CB55D0" w:rsidRPr="007B733E" w:rsidRDefault="00CB55D0" w:rsidP="00CB55D0">
            <w:pPr>
              <w:tabs>
                <w:tab w:val="left" w:pos="960"/>
              </w:tabs>
              <w:jc w:val="both"/>
              <w:rPr>
                <w:sz w:val="28"/>
                <w:szCs w:val="28"/>
              </w:rPr>
            </w:pPr>
            <w:r w:rsidRPr="007B733E">
              <w:rPr>
                <w:sz w:val="28"/>
                <w:szCs w:val="28"/>
              </w:rPr>
              <w:t>160</w:t>
            </w:r>
          </w:p>
        </w:tc>
        <w:tc>
          <w:tcPr>
            <w:tcW w:w="2393" w:type="dxa"/>
          </w:tcPr>
          <w:p w:rsidR="00CB55D0" w:rsidRPr="007B733E" w:rsidRDefault="00CB55D0" w:rsidP="00CB55D0">
            <w:pPr>
              <w:tabs>
                <w:tab w:val="left" w:pos="960"/>
              </w:tabs>
              <w:jc w:val="both"/>
              <w:rPr>
                <w:sz w:val="28"/>
                <w:szCs w:val="28"/>
              </w:rPr>
            </w:pPr>
            <w:r w:rsidRPr="007B733E">
              <w:rPr>
                <w:sz w:val="28"/>
                <w:szCs w:val="28"/>
              </w:rPr>
              <w:t>900</w:t>
            </w:r>
          </w:p>
        </w:tc>
        <w:tc>
          <w:tcPr>
            <w:tcW w:w="2393" w:type="dxa"/>
          </w:tcPr>
          <w:p w:rsidR="00CB55D0" w:rsidRPr="007B733E" w:rsidRDefault="00CB55D0" w:rsidP="00CB55D0">
            <w:pPr>
              <w:tabs>
                <w:tab w:val="left" w:pos="960"/>
              </w:tabs>
              <w:jc w:val="both"/>
              <w:rPr>
                <w:sz w:val="28"/>
                <w:szCs w:val="28"/>
              </w:rPr>
            </w:pPr>
            <w:r w:rsidRPr="007B733E">
              <w:rPr>
                <w:sz w:val="28"/>
                <w:szCs w:val="28"/>
              </w:rPr>
              <w:t>8</w:t>
            </w:r>
          </w:p>
        </w:tc>
      </w:tr>
      <w:tr w:rsidR="00CB55D0" w:rsidRPr="007B733E" w:rsidTr="00CB55D0">
        <w:tc>
          <w:tcPr>
            <w:tcW w:w="2284" w:type="dxa"/>
          </w:tcPr>
          <w:p w:rsidR="00CB55D0" w:rsidRPr="007B733E" w:rsidRDefault="00CB55D0" w:rsidP="00CB55D0">
            <w:pPr>
              <w:tabs>
                <w:tab w:val="left" w:pos="960"/>
              </w:tabs>
              <w:jc w:val="both"/>
              <w:rPr>
                <w:sz w:val="28"/>
                <w:szCs w:val="28"/>
              </w:rPr>
            </w:pPr>
            <w:r w:rsidRPr="007B733E">
              <w:rPr>
                <w:sz w:val="28"/>
                <w:szCs w:val="28"/>
              </w:rPr>
              <w:t>4</w:t>
            </w:r>
          </w:p>
        </w:tc>
        <w:tc>
          <w:tcPr>
            <w:tcW w:w="2393" w:type="dxa"/>
          </w:tcPr>
          <w:p w:rsidR="00CB55D0" w:rsidRPr="007B733E" w:rsidRDefault="00CB55D0" w:rsidP="00CB55D0">
            <w:pPr>
              <w:tabs>
                <w:tab w:val="left" w:pos="960"/>
              </w:tabs>
              <w:jc w:val="both"/>
              <w:rPr>
                <w:sz w:val="28"/>
                <w:szCs w:val="28"/>
              </w:rPr>
            </w:pPr>
            <w:r w:rsidRPr="007B733E">
              <w:rPr>
                <w:sz w:val="28"/>
                <w:szCs w:val="28"/>
              </w:rPr>
              <w:t>120</w:t>
            </w:r>
          </w:p>
        </w:tc>
        <w:tc>
          <w:tcPr>
            <w:tcW w:w="2393" w:type="dxa"/>
          </w:tcPr>
          <w:p w:rsidR="00CB55D0" w:rsidRPr="007B733E" w:rsidRDefault="00CB55D0" w:rsidP="00CB55D0">
            <w:pPr>
              <w:tabs>
                <w:tab w:val="left" w:pos="960"/>
              </w:tabs>
              <w:jc w:val="both"/>
              <w:rPr>
                <w:sz w:val="28"/>
                <w:szCs w:val="28"/>
              </w:rPr>
            </w:pPr>
            <w:r w:rsidRPr="007B733E">
              <w:rPr>
                <w:sz w:val="28"/>
                <w:szCs w:val="28"/>
              </w:rPr>
              <w:t>300</w:t>
            </w:r>
          </w:p>
        </w:tc>
        <w:tc>
          <w:tcPr>
            <w:tcW w:w="2393" w:type="dxa"/>
          </w:tcPr>
          <w:p w:rsidR="00CB55D0" w:rsidRPr="007B733E" w:rsidRDefault="00CB55D0" w:rsidP="00CB55D0">
            <w:pPr>
              <w:tabs>
                <w:tab w:val="left" w:pos="960"/>
              </w:tabs>
              <w:jc w:val="both"/>
              <w:rPr>
                <w:sz w:val="28"/>
                <w:szCs w:val="28"/>
              </w:rPr>
            </w:pPr>
            <w:r w:rsidRPr="007B733E">
              <w:rPr>
                <w:sz w:val="28"/>
                <w:szCs w:val="28"/>
              </w:rPr>
              <w:t>6</w:t>
            </w:r>
          </w:p>
        </w:tc>
      </w:tr>
      <w:tr w:rsidR="00CB55D0" w:rsidRPr="007B733E" w:rsidTr="00CB55D0">
        <w:tc>
          <w:tcPr>
            <w:tcW w:w="2284" w:type="dxa"/>
          </w:tcPr>
          <w:p w:rsidR="00CB55D0" w:rsidRPr="007B733E" w:rsidRDefault="00CB55D0" w:rsidP="00CB55D0">
            <w:pPr>
              <w:tabs>
                <w:tab w:val="left" w:pos="960"/>
              </w:tabs>
              <w:jc w:val="both"/>
              <w:rPr>
                <w:sz w:val="28"/>
                <w:szCs w:val="28"/>
              </w:rPr>
            </w:pPr>
            <w:r w:rsidRPr="007B733E">
              <w:rPr>
                <w:sz w:val="28"/>
                <w:szCs w:val="28"/>
              </w:rPr>
              <w:t>5</w:t>
            </w:r>
          </w:p>
        </w:tc>
        <w:tc>
          <w:tcPr>
            <w:tcW w:w="2393" w:type="dxa"/>
          </w:tcPr>
          <w:p w:rsidR="00CB55D0" w:rsidRPr="007B733E" w:rsidRDefault="00CB55D0" w:rsidP="00CB55D0">
            <w:pPr>
              <w:tabs>
                <w:tab w:val="left" w:pos="960"/>
              </w:tabs>
              <w:jc w:val="both"/>
              <w:rPr>
                <w:sz w:val="28"/>
                <w:szCs w:val="28"/>
              </w:rPr>
            </w:pPr>
            <w:r w:rsidRPr="007B733E">
              <w:rPr>
                <w:sz w:val="28"/>
                <w:szCs w:val="28"/>
              </w:rPr>
              <w:t>100</w:t>
            </w:r>
          </w:p>
        </w:tc>
        <w:tc>
          <w:tcPr>
            <w:tcW w:w="2393" w:type="dxa"/>
          </w:tcPr>
          <w:p w:rsidR="00CB55D0" w:rsidRPr="007B733E" w:rsidRDefault="00CB55D0" w:rsidP="00CB55D0">
            <w:pPr>
              <w:tabs>
                <w:tab w:val="left" w:pos="960"/>
              </w:tabs>
              <w:jc w:val="both"/>
              <w:rPr>
                <w:sz w:val="28"/>
                <w:szCs w:val="28"/>
              </w:rPr>
            </w:pPr>
            <w:r w:rsidRPr="007B733E">
              <w:rPr>
                <w:sz w:val="28"/>
                <w:szCs w:val="28"/>
              </w:rPr>
              <w:t>250</w:t>
            </w:r>
          </w:p>
        </w:tc>
        <w:tc>
          <w:tcPr>
            <w:tcW w:w="2393" w:type="dxa"/>
          </w:tcPr>
          <w:p w:rsidR="00CB55D0" w:rsidRPr="007B733E" w:rsidRDefault="00CB55D0" w:rsidP="00CB55D0">
            <w:pPr>
              <w:tabs>
                <w:tab w:val="left" w:pos="960"/>
              </w:tabs>
              <w:jc w:val="both"/>
              <w:rPr>
                <w:sz w:val="28"/>
                <w:szCs w:val="28"/>
              </w:rPr>
            </w:pPr>
            <w:r w:rsidRPr="007B733E">
              <w:rPr>
                <w:sz w:val="28"/>
                <w:szCs w:val="28"/>
              </w:rPr>
              <w:t>5</w:t>
            </w:r>
          </w:p>
        </w:tc>
      </w:tr>
      <w:tr w:rsidR="00CB55D0" w:rsidRPr="007B733E" w:rsidTr="00CB55D0">
        <w:tc>
          <w:tcPr>
            <w:tcW w:w="2284" w:type="dxa"/>
          </w:tcPr>
          <w:p w:rsidR="00CB55D0" w:rsidRPr="007B733E" w:rsidRDefault="00CB55D0" w:rsidP="00CB55D0">
            <w:pPr>
              <w:tabs>
                <w:tab w:val="left" w:pos="960"/>
              </w:tabs>
              <w:jc w:val="both"/>
              <w:rPr>
                <w:sz w:val="28"/>
                <w:szCs w:val="28"/>
              </w:rPr>
            </w:pPr>
            <w:r w:rsidRPr="007B733E">
              <w:rPr>
                <w:sz w:val="28"/>
                <w:szCs w:val="28"/>
              </w:rPr>
              <w:t>6</w:t>
            </w:r>
          </w:p>
        </w:tc>
        <w:tc>
          <w:tcPr>
            <w:tcW w:w="2393" w:type="dxa"/>
          </w:tcPr>
          <w:p w:rsidR="00CB55D0" w:rsidRPr="007B733E" w:rsidRDefault="00CB55D0" w:rsidP="00CB55D0">
            <w:pPr>
              <w:tabs>
                <w:tab w:val="left" w:pos="960"/>
              </w:tabs>
              <w:jc w:val="both"/>
              <w:rPr>
                <w:sz w:val="28"/>
                <w:szCs w:val="28"/>
              </w:rPr>
            </w:pPr>
            <w:r w:rsidRPr="007B733E">
              <w:rPr>
                <w:sz w:val="28"/>
                <w:szCs w:val="28"/>
              </w:rPr>
              <w:t>200</w:t>
            </w:r>
          </w:p>
        </w:tc>
        <w:tc>
          <w:tcPr>
            <w:tcW w:w="2393" w:type="dxa"/>
          </w:tcPr>
          <w:p w:rsidR="00CB55D0" w:rsidRPr="007B733E" w:rsidRDefault="00CB55D0" w:rsidP="00CB55D0">
            <w:pPr>
              <w:tabs>
                <w:tab w:val="left" w:pos="960"/>
              </w:tabs>
              <w:jc w:val="both"/>
              <w:rPr>
                <w:sz w:val="28"/>
                <w:szCs w:val="28"/>
              </w:rPr>
            </w:pPr>
            <w:r w:rsidRPr="007B733E">
              <w:rPr>
                <w:sz w:val="28"/>
                <w:szCs w:val="28"/>
              </w:rPr>
              <w:t>600</w:t>
            </w:r>
          </w:p>
        </w:tc>
        <w:tc>
          <w:tcPr>
            <w:tcW w:w="2393" w:type="dxa"/>
          </w:tcPr>
          <w:p w:rsidR="00CB55D0" w:rsidRPr="007B733E" w:rsidRDefault="00CB55D0" w:rsidP="00CB55D0">
            <w:pPr>
              <w:tabs>
                <w:tab w:val="left" w:pos="960"/>
              </w:tabs>
              <w:jc w:val="both"/>
              <w:rPr>
                <w:sz w:val="28"/>
                <w:szCs w:val="28"/>
              </w:rPr>
            </w:pPr>
            <w:r w:rsidRPr="007B733E">
              <w:rPr>
                <w:sz w:val="28"/>
                <w:szCs w:val="28"/>
              </w:rPr>
              <w:t>5</w:t>
            </w:r>
          </w:p>
        </w:tc>
      </w:tr>
      <w:tr w:rsidR="00CB55D0" w:rsidRPr="007B733E" w:rsidTr="00CB55D0">
        <w:tc>
          <w:tcPr>
            <w:tcW w:w="2284" w:type="dxa"/>
          </w:tcPr>
          <w:p w:rsidR="00CB55D0" w:rsidRPr="007B733E" w:rsidRDefault="00CB55D0" w:rsidP="00CB55D0">
            <w:pPr>
              <w:tabs>
                <w:tab w:val="left" w:pos="960"/>
              </w:tabs>
              <w:jc w:val="both"/>
              <w:rPr>
                <w:sz w:val="28"/>
                <w:szCs w:val="28"/>
              </w:rPr>
            </w:pPr>
            <w:r w:rsidRPr="007B733E">
              <w:rPr>
                <w:sz w:val="28"/>
                <w:szCs w:val="28"/>
              </w:rPr>
              <w:t>7</w:t>
            </w:r>
          </w:p>
        </w:tc>
        <w:tc>
          <w:tcPr>
            <w:tcW w:w="2393" w:type="dxa"/>
          </w:tcPr>
          <w:p w:rsidR="00CB55D0" w:rsidRPr="007B733E" w:rsidRDefault="00CB55D0" w:rsidP="00CB55D0">
            <w:pPr>
              <w:tabs>
                <w:tab w:val="left" w:pos="960"/>
              </w:tabs>
              <w:jc w:val="both"/>
              <w:rPr>
                <w:sz w:val="28"/>
                <w:szCs w:val="28"/>
              </w:rPr>
            </w:pPr>
            <w:r w:rsidRPr="007B733E">
              <w:rPr>
                <w:sz w:val="28"/>
                <w:szCs w:val="28"/>
              </w:rPr>
              <w:t>240</w:t>
            </w:r>
          </w:p>
        </w:tc>
        <w:tc>
          <w:tcPr>
            <w:tcW w:w="2393" w:type="dxa"/>
          </w:tcPr>
          <w:p w:rsidR="00CB55D0" w:rsidRPr="007B733E" w:rsidRDefault="00CB55D0" w:rsidP="00CB55D0">
            <w:pPr>
              <w:tabs>
                <w:tab w:val="left" w:pos="960"/>
              </w:tabs>
              <w:jc w:val="both"/>
              <w:rPr>
                <w:sz w:val="28"/>
                <w:szCs w:val="28"/>
              </w:rPr>
            </w:pPr>
            <w:r w:rsidRPr="007B733E">
              <w:rPr>
                <w:sz w:val="28"/>
                <w:szCs w:val="28"/>
              </w:rPr>
              <w:t>800</w:t>
            </w:r>
          </w:p>
        </w:tc>
        <w:tc>
          <w:tcPr>
            <w:tcW w:w="2393" w:type="dxa"/>
          </w:tcPr>
          <w:p w:rsidR="00CB55D0" w:rsidRPr="007B733E" w:rsidRDefault="00CB55D0" w:rsidP="00CB55D0">
            <w:pPr>
              <w:tabs>
                <w:tab w:val="left" w:pos="960"/>
              </w:tabs>
              <w:jc w:val="both"/>
              <w:rPr>
                <w:sz w:val="28"/>
                <w:szCs w:val="28"/>
              </w:rPr>
            </w:pPr>
            <w:r w:rsidRPr="007B733E">
              <w:rPr>
                <w:sz w:val="28"/>
                <w:szCs w:val="28"/>
              </w:rPr>
              <w:t>7</w:t>
            </w:r>
          </w:p>
        </w:tc>
      </w:tr>
      <w:tr w:rsidR="00CB55D0" w:rsidRPr="007B733E" w:rsidTr="00CB55D0">
        <w:tc>
          <w:tcPr>
            <w:tcW w:w="2284" w:type="dxa"/>
          </w:tcPr>
          <w:p w:rsidR="00CB55D0" w:rsidRPr="007B733E" w:rsidRDefault="00CB55D0" w:rsidP="00CB55D0">
            <w:pPr>
              <w:tabs>
                <w:tab w:val="left" w:pos="960"/>
              </w:tabs>
              <w:jc w:val="both"/>
              <w:rPr>
                <w:sz w:val="28"/>
                <w:szCs w:val="28"/>
              </w:rPr>
            </w:pPr>
            <w:r w:rsidRPr="007B733E">
              <w:rPr>
                <w:sz w:val="28"/>
                <w:szCs w:val="28"/>
              </w:rPr>
              <w:t>8</w:t>
            </w:r>
          </w:p>
        </w:tc>
        <w:tc>
          <w:tcPr>
            <w:tcW w:w="2393" w:type="dxa"/>
          </w:tcPr>
          <w:p w:rsidR="00CB55D0" w:rsidRPr="007B733E" w:rsidRDefault="00CB55D0" w:rsidP="00CB55D0">
            <w:pPr>
              <w:tabs>
                <w:tab w:val="left" w:pos="960"/>
              </w:tabs>
              <w:jc w:val="both"/>
              <w:rPr>
                <w:sz w:val="28"/>
                <w:szCs w:val="28"/>
              </w:rPr>
            </w:pPr>
            <w:r w:rsidRPr="007B733E">
              <w:rPr>
                <w:sz w:val="28"/>
                <w:szCs w:val="28"/>
              </w:rPr>
              <w:t>220</w:t>
            </w:r>
          </w:p>
        </w:tc>
        <w:tc>
          <w:tcPr>
            <w:tcW w:w="2393" w:type="dxa"/>
          </w:tcPr>
          <w:p w:rsidR="00CB55D0" w:rsidRPr="007B733E" w:rsidRDefault="00CB55D0" w:rsidP="00CB55D0">
            <w:pPr>
              <w:tabs>
                <w:tab w:val="left" w:pos="960"/>
              </w:tabs>
              <w:jc w:val="both"/>
              <w:rPr>
                <w:sz w:val="28"/>
                <w:szCs w:val="28"/>
              </w:rPr>
            </w:pPr>
            <w:r w:rsidRPr="007B733E">
              <w:rPr>
                <w:sz w:val="28"/>
                <w:szCs w:val="28"/>
              </w:rPr>
              <w:t>1000</w:t>
            </w:r>
          </w:p>
        </w:tc>
        <w:tc>
          <w:tcPr>
            <w:tcW w:w="2393" w:type="dxa"/>
          </w:tcPr>
          <w:p w:rsidR="00CB55D0" w:rsidRPr="007B733E" w:rsidRDefault="00CB55D0" w:rsidP="00CB55D0">
            <w:pPr>
              <w:tabs>
                <w:tab w:val="left" w:pos="960"/>
              </w:tabs>
              <w:jc w:val="both"/>
              <w:rPr>
                <w:sz w:val="28"/>
                <w:szCs w:val="28"/>
              </w:rPr>
            </w:pPr>
            <w:r w:rsidRPr="007B733E">
              <w:rPr>
                <w:sz w:val="28"/>
                <w:szCs w:val="28"/>
              </w:rPr>
              <w:t>10</w:t>
            </w:r>
          </w:p>
        </w:tc>
      </w:tr>
      <w:tr w:rsidR="00CB55D0" w:rsidRPr="007B733E" w:rsidTr="00CB55D0">
        <w:tc>
          <w:tcPr>
            <w:tcW w:w="2284" w:type="dxa"/>
          </w:tcPr>
          <w:p w:rsidR="00CB55D0" w:rsidRPr="007B733E" w:rsidRDefault="00CB55D0" w:rsidP="00CB55D0">
            <w:pPr>
              <w:tabs>
                <w:tab w:val="left" w:pos="960"/>
              </w:tabs>
              <w:jc w:val="both"/>
              <w:rPr>
                <w:sz w:val="28"/>
                <w:szCs w:val="28"/>
              </w:rPr>
            </w:pPr>
            <w:r w:rsidRPr="007B733E">
              <w:rPr>
                <w:sz w:val="28"/>
                <w:szCs w:val="28"/>
              </w:rPr>
              <w:t>9</w:t>
            </w:r>
          </w:p>
        </w:tc>
        <w:tc>
          <w:tcPr>
            <w:tcW w:w="2393" w:type="dxa"/>
          </w:tcPr>
          <w:p w:rsidR="00CB55D0" w:rsidRPr="007B733E" w:rsidRDefault="00CB55D0" w:rsidP="00CB55D0">
            <w:pPr>
              <w:tabs>
                <w:tab w:val="left" w:pos="960"/>
              </w:tabs>
              <w:jc w:val="both"/>
              <w:rPr>
                <w:sz w:val="28"/>
                <w:szCs w:val="28"/>
              </w:rPr>
            </w:pPr>
            <w:r w:rsidRPr="007B733E">
              <w:rPr>
                <w:sz w:val="28"/>
                <w:szCs w:val="28"/>
              </w:rPr>
              <w:t>130</w:t>
            </w:r>
          </w:p>
        </w:tc>
        <w:tc>
          <w:tcPr>
            <w:tcW w:w="2393" w:type="dxa"/>
          </w:tcPr>
          <w:p w:rsidR="00CB55D0" w:rsidRPr="007B733E" w:rsidRDefault="00CB55D0" w:rsidP="00CB55D0">
            <w:pPr>
              <w:tabs>
                <w:tab w:val="left" w:pos="960"/>
              </w:tabs>
              <w:jc w:val="both"/>
              <w:rPr>
                <w:sz w:val="28"/>
                <w:szCs w:val="28"/>
              </w:rPr>
            </w:pPr>
            <w:r w:rsidRPr="007B733E">
              <w:rPr>
                <w:sz w:val="28"/>
                <w:szCs w:val="28"/>
              </w:rPr>
              <w:t>350</w:t>
            </w:r>
          </w:p>
        </w:tc>
        <w:tc>
          <w:tcPr>
            <w:tcW w:w="2393" w:type="dxa"/>
          </w:tcPr>
          <w:p w:rsidR="00CB55D0" w:rsidRPr="007B733E" w:rsidRDefault="00CB55D0" w:rsidP="00CB55D0">
            <w:pPr>
              <w:tabs>
                <w:tab w:val="left" w:pos="960"/>
              </w:tabs>
              <w:jc w:val="both"/>
              <w:rPr>
                <w:sz w:val="28"/>
                <w:szCs w:val="28"/>
              </w:rPr>
            </w:pPr>
            <w:r w:rsidRPr="007B733E">
              <w:rPr>
                <w:sz w:val="28"/>
                <w:szCs w:val="28"/>
              </w:rPr>
              <w:t>8</w:t>
            </w:r>
          </w:p>
        </w:tc>
      </w:tr>
      <w:tr w:rsidR="00CB55D0" w:rsidRPr="007B733E" w:rsidTr="00CB55D0">
        <w:tc>
          <w:tcPr>
            <w:tcW w:w="2284" w:type="dxa"/>
          </w:tcPr>
          <w:p w:rsidR="00CB55D0" w:rsidRPr="007B733E" w:rsidRDefault="00CB55D0" w:rsidP="00CB55D0">
            <w:pPr>
              <w:tabs>
                <w:tab w:val="left" w:pos="960"/>
              </w:tabs>
              <w:jc w:val="both"/>
              <w:rPr>
                <w:sz w:val="28"/>
                <w:szCs w:val="28"/>
              </w:rPr>
            </w:pPr>
            <w:r w:rsidRPr="007B733E">
              <w:rPr>
                <w:sz w:val="28"/>
                <w:szCs w:val="28"/>
              </w:rPr>
              <w:t>10</w:t>
            </w:r>
          </w:p>
        </w:tc>
        <w:tc>
          <w:tcPr>
            <w:tcW w:w="2393" w:type="dxa"/>
          </w:tcPr>
          <w:p w:rsidR="00CB55D0" w:rsidRPr="007B733E" w:rsidRDefault="00CB55D0" w:rsidP="00CB55D0">
            <w:pPr>
              <w:tabs>
                <w:tab w:val="left" w:pos="960"/>
              </w:tabs>
              <w:jc w:val="both"/>
              <w:rPr>
                <w:sz w:val="28"/>
                <w:szCs w:val="28"/>
              </w:rPr>
            </w:pPr>
            <w:r w:rsidRPr="007B733E">
              <w:rPr>
                <w:sz w:val="28"/>
                <w:szCs w:val="28"/>
              </w:rPr>
              <w:t>180</w:t>
            </w:r>
          </w:p>
        </w:tc>
        <w:tc>
          <w:tcPr>
            <w:tcW w:w="2393" w:type="dxa"/>
          </w:tcPr>
          <w:p w:rsidR="00CB55D0" w:rsidRPr="007B733E" w:rsidRDefault="00CB55D0" w:rsidP="00CB55D0">
            <w:pPr>
              <w:tabs>
                <w:tab w:val="left" w:pos="960"/>
              </w:tabs>
              <w:jc w:val="both"/>
              <w:rPr>
                <w:sz w:val="28"/>
                <w:szCs w:val="28"/>
              </w:rPr>
            </w:pPr>
            <w:r w:rsidRPr="007B733E">
              <w:rPr>
                <w:sz w:val="28"/>
                <w:szCs w:val="28"/>
              </w:rPr>
              <w:t>900</w:t>
            </w:r>
          </w:p>
        </w:tc>
        <w:tc>
          <w:tcPr>
            <w:tcW w:w="2393" w:type="dxa"/>
          </w:tcPr>
          <w:p w:rsidR="00CB55D0" w:rsidRPr="007B733E" w:rsidRDefault="00CB55D0" w:rsidP="00CB55D0">
            <w:pPr>
              <w:tabs>
                <w:tab w:val="left" w:pos="960"/>
              </w:tabs>
              <w:jc w:val="both"/>
              <w:rPr>
                <w:sz w:val="28"/>
                <w:szCs w:val="28"/>
              </w:rPr>
            </w:pPr>
            <w:r w:rsidRPr="007B733E">
              <w:rPr>
                <w:sz w:val="28"/>
                <w:szCs w:val="28"/>
              </w:rPr>
              <w:t>9</w:t>
            </w:r>
          </w:p>
        </w:tc>
      </w:tr>
      <w:tr w:rsidR="00CB55D0" w:rsidRPr="007B733E" w:rsidTr="00CB55D0">
        <w:tc>
          <w:tcPr>
            <w:tcW w:w="2284" w:type="dxa"/>
          </w:tcPr>
          <w:p w:rsidR="00CB55D0" w:rsidRPr="007B733E" w:rsidRDefault="00CB55D0" w:rsidP="00CB55D0">
            <w:pPr>
              <w:tabs>
                <w:tab w:val="left" w:pos="960"/>
              </w:tabs>
              <w:jc w:val="both"/>
              <w:rPr>
                <w:sz w:val="28"/>
                <w:szCs w:val="28"/>
              </w:rPr>
            </w:pPr>
            <w:r w:rsidRPr="007B733E">
              <w:rPr>
                <w:sz w:val="28"/>
                <w:szCs w:val="28"/>
              </w:rPr>
              <w:t>11</w:t>
            </w:r>
          </w:p>
        </w:tc>
        <w:tc>
          <w:tcPr>
            <w:tcW w:w="2393" w:type="dxa"/>
          </w:tcPr>
          <w:p w:rsidR="00CB55D0" w:rsidRPr="007B733E" w:rsidRDefault="00CB55D0" w:rsidP="00CB55D0">
            <w:pPr>
              <w:tabs>
                <w:tab w:val="left" w:pos="960"/>
              </w:tabs>
              <w:jc w:val="both"/>
              <w:rPr>
                <w:sz w:val="28"/>
                <w:szCs w:val="28"/>
              </w:rPr>
            </w:pPr>
            <w:r w:rsidRPr="007B733E">
              <w:rPr>
                <w:sz w:val="28"/>
                <w:szCs w:val="28"/>
              </w:rPr>
              <w:t>170</w:t>
            </w:r>
          </w:p>
        </w:tc>
        <w:tc>
          <w:tcPr>
            <w:tcW w:w="2393" w:type="dxa"/>
          </w:tcPr>
          <w:p w:rsidR="00CB55D0" w:rsidRPr="007B733E" w:rsidRDefault="00CB55D0" w:rsidP="00CB55D0">
            <w:pPr>
              <w:tabs>
                <w:tab w:val="left" w:pos="960"/>
              </w:tabs>
              <w:jc w:val="both"/>
              <w:rPr>
                <w:sz w:val="28"/>
                <w:szCs w:val="28"/>
              </w:rPr>
            </w:pPr>
            <w:r w:rsidRPr="007B733E">
              <w:rPr>
                <w:sz w:val="28"/>
                <w:szCs w:val="28"/>
              </w:rPr>
              <w:t>1200</w:t>
            </w:r>
          </w:p>
        </w:tc>
        <w:tc>
          <w:tcPr>
            <w:tcW w:w="2393" w:type="dxa"/>
          </w:tcPr>
          <w:p w:rsidR="00CB55D0" w:rsidRPr="007B733E" w:rsidRDefault="00CB55D0" w:rsidP="00CB55D0">
            <w:pPr>
              <w:tabs>
                <w:tab w:val="left" w:pos="960"/>
              </w:tabs>
              <w:jc w:val="both"/>
              <w:rPr>
                <w:sz w:val="28"/>
                <w:szCs w:val="28"/>
              </w:rPr>
            </w:pPr>
            <w:r w:rsidRPr="007B733E">
              <w:rPr>
                <w:sz w:val="28"/>
                <w:szCs w:val="28"/>
              </w:rPr>
              <w:t>11</w:t>
            </w:r>
          </w:p>
        </w:tc>
      </w:tr>
      <w:tr w:rsidR="00CB55D0" w:rsidRPr="007B733E" w:rsidTr="00CB55D0">
        <w:tc>
          <w:tcPr>
            <w:tcW w:w="2284" w:type="dxa"/>
          </w:tcPr>
          <w:p w:rsidR="00CB55D0" w:rsidRPr="007B733E" w:rsidRDefault="00CB55D0" w:rsidP="00CB55D0">
            <w:pPr>
              <w:tabs>
                <w:tab w:val="left" w:pos="960"/>
              </w:tabs>
              <w:jc w:val="both"/>
              <w:rPr>
                <w:sz w:val="28"/>
                <w:szCs w:val="28"/>
              </w:rPr>
            </w:pPr>
            <w:r w:rsidRPr="007B733E">
              <w:rPr>
                <w:sz w:val="28"/>
                <w:szCs w:val="28"/>
              </w:rPr>
              <w:t>12</w:t>
            </w:r>
          </w:p>
        </w:tc>
        <w:tc>
          <w:tcPr>
            <w:tcW w:w="2393" w:type="dxa"/>
          </w:tcPr>
          <w:p w:rsidR="00CB55D0" w:rsidRPr="007B733E" w:rsidRDefault="00CB55D0" w:rsidP="00CB55D0">
            <w:pPr>
              <w:tabs>
                <w:tab w:val="left" w:pos="960"/>
              </w:tabs>
              <w:jc w:val="both"/>
              <w:rPr>
                <w:sz w:val="28"/>
                <w:szCs w:val="28"/>
              </w:rPr>
            </w:pPr>
            <w:r w:rsidRPr="007B733E">
              <w:rPr>
                <w:sz w:val="28"/>
                <w:szCs w:val="28"/>
              </w:rPr>
              <w:t>140</w:t>
            </w:r>
          </w:p>
        </w:tc>
        <w:tc>
          <w:tcPr>
            <w:tcW w:w="2393" w:type="dxa"/>
          </w:tcPr>
          <w:p w:rsidR="00CB55D0" w:rsidRPr="007B733E" w:rsidRDefault="00CB55D0" w:rsidP="00CB55D0">
            <w:pPr>
              <w:tabs>
                <w:tab w:val="left" w:pos="960"/>
              </w:tabs>
              <w:jc w:val="both"/>
              <w:rPr>
                <w:sz w:val="28"/>
                <w:szCs w:val="28"/>
              </w:rPr>
            </w:pPr>
            <w:r w:rsidRPr="007B733E">
              <w:rPr>
                <w:sz w:val="28"/>
                <w:szCs w:val="28"/>
              </w:rPr>
              <w:t>800</w:t>
            </w:r>
          </w:p>
        </w:tc>
        <w:tc>
          <w:tcPr>
            <w:tcW w:w="2393" w:type="dxa"/>
          </w:tcPr>
          <w:p w:rsidR="00CB55D0" w:rsidRPr="007B733E" w:rsidRDefault="00CB55D0" w:rsidP="00CB55D0">
            <w:pPr>
              <w:tabs>
                <w:tab w:val="left" w:pos="960"/>
              </w:tabs>
              <w:jc w:val="both"/>
              <w:rPr>
                <w:sz w:val="28"/>
                <w:szCs w:val="28"/>
              </w:rPr>
            </w:pPr>
            <w:r w:rsidRPr="007B733E">
              <w:rPr>
                <w:sz w:val="28"/>
                <w:szCs w:val="28"/>
              </w:rPr>
              <w:t>8</w:t>
            </w:r>
          </w:p>
        </w:tc>
      </w:tr>
      <w:tr w:rsidR="00CB55D0" w:rsidRPr="007B733E" w:rsidTr="00CB55D0">
        <w:tc>
          <w:tcPr>
            <w:tcW w:w="2284" w:type="dxa"/>
          </w:tcPr>
          <w:p w:rsidR="00CB55D0" w:rsidRPr="007B733E" w:rsidRDefault="00CB55D0" w:rsidP="00CB55D0">
            <w:pPr>
              <w:tabs>
                <w:tab w:val="left" w:pos="960"/>
              </w:tabs>
              <w:jc w:val="both"/>
              <w:rPr>
                <w:sz w:val="28"/>
                <w:szCs w:val="28"/>
              </w:rPr>
            </w:pPr>
            <w:r w:rsidRPr="007B733E">
              <w:rPr>
                <w:sz w:val="28"/>
                <w:szCs w:val="28"/>
              </w:rPr>
              <w:t>13</w:t>
            </w:r>
          </w:p>
        </w:tc>
        <w:tc>
          <w:tcPr>
            <w:tcW w:w="2393" w:type="dxa"/>
          </w:tcPr>
          <w:p w:rsidR="00CB55D0" w:rsidRPr="007B733E" w:rsidRDefault="00CB55D0" w:rsidP="00CB55D0">
            <w:pPr>
              <w:tabs>
                <w:tab w:val="left" w:pos="960"/>
              </w:tabs>
              <w:jc w:val="both"/>
              <w:rPr>
                <w:sz w:val="28"/>
                <w:szCs w:val="28"/>
              </w:rPr>
            </w:pPr>
            <w:r w:rsidRPr="007B733E">
              <w:rPr>
                <w:sz w:val="28"/>
                <w:szCs w:val="28"/>
              </w:rPr>
              <w:t>230</w:t>
            </w:r>
          </w:p>
        </w:tc>
        <w:tc>
          <w:tcPr>
            <w:tcW w:w="2393" w:type="dxa"/>
          </w:tcPr>
          <w:p w:rsidR="00CB55D0" w:rsidRPr="007B733E" w:rsidRDefault="00CB55D0" w:rsidP="00CB55D0">
            <w:pPr>
              <w:tabs>
                <w:tab w:val="left" w:pos="960"/>
              </w:tabs>
              <w:jc w:val="both"/>
              <w:rPr>
                <w:sz w:val="28"/>
                <w:szCs w:val="28"/>
              </w:rPr>
            </w:pPr>
            <w:r w:rsidRPr="007B733E">
              <w:rPr>
                <w:sz w:val="28"/>
                <w:szCs w:val="28"/>
              </w:rPr>
              <w:t>500</w:t>
            </w:r>
          </w:p>
        </w:tc>
        <w:tc>
          <w:tcPr>
            <w:tcW w:w="2393" w:type="dxa"/>
          </w:tcPr>
          <w:p w:rsidR="00CB55D0" w:rsidRPr="007B733E" w:rsidRDefault="00CB55D0" w:rsidP="00CB55D0">
            <w:pPr>
              <w:tabs>
                <w:tab w:val="left" w:pos="960"/>
              </w:tabs>
              <w:jc w:val="both"/>
              <w:rPr>
                <w:sz w:val="28"/>
                <w:szCs w:val="28"/>
              </w:rPr>
            </w:pPr>
            <w:r w:rsidRPr="007B733E">
              <w:rPr>
                <w:sz w:val="28"/>
                <w:szCs w:val="28"/>
              </w:rPr>
              <w:t>15</w:t>
            </w:r>
          </w:p>
        </w:tc>
      </w:tr>
      <w:tr w:rsidR="00CB55D0" w:rsidRPr="007B733E" w:rsidTr="00CB55D0">
        <w:tc>
          <w:tcPr>
            <w:tcW w:w="2284" w:type="dxa"/>
          </w:tcPr>
          <w:p w:rsidR="00CB55D0" w:rsidRPr="007B733E" w:rsidRDefault="00CB55D0" w:rsidP="00CB55D0">
            <w:pPr>
              <w:tabs>
                <w:tab w:val="left" w:pos="960"/>
              </w:tabs>
              <w:jc w:val="both"/>
              <w:rPr>
                <w:sz w:val="28"/>
                <w:szCs w:val="28"/>
              </w:rPr>
            </w:pPr>
            <w:r w:rsidRPr="007B733E">
              <w:rPr>
                <w:sz w:val="28"/>
                <w:szCs w:val="28"/>
              </w:rPr>
              <w:t>14</w:t>
            </w:r>
          </w:p>
        </w:tc>
        <w:tc>
          <w:tcPr>
            <w:tcW w:w="2393" w:type="dxa"/>
          </w:tcPr>
          <w:p w:rsidR="00CB55D0" w:rsidRPr="007B733E" w:rsidRDefault="00CB55D0" w:rsidP="00CB55D0">
            <w:pPr>
              <w:tabs>
                <w:tab w:val="left" w:pos="960"/>
              </w:tabs>
              <w:jc w:val="both"/>
              <w:rPr>
                <w:sz w:val="28"/>
                <w:szCs w:val="28"/>
              </w:rPr>
            </w:pPr>
            <w:r w:rsidRPr="007B733E">
              <w:rPr>
                <w:sz w:val="28"/>
                <w:szCs w:val="28"/>
              </w:rPr>
              <w:t>215</w:t>
            </w:r>
          </w:p>
        </w:tc>
        <w:tc>
          <w:tcPr>
            <w:tcW w:w="2393" w:type="dxa"/>
          </w:tcPr>
          <w:p w:rsidR="00CB55D0" w:rsidRPr="007B733E" w:rsidRDefault="00CB55D0" w:rsidP="00CB55D0">
            <w:pPr>
              <w:tabs>
                <w:tab w:val="left" w:pos="960"/>
              </w:tabs>
              <w:jc w:val="both"/>
              <w:rPr>
                <w:sz w:val="28"/>
                <w:szCs w:val="28"/>
              </w:rPr>
            </w:pPr>
            <w:r w:rsidRPr="007B733E">
              <w:rPr>
                <w:sz w:val="28"/>
                <w:szCs w:val="28"/>
              </w:rPr>
              <w:t>400</w:t>
            </w:r>
          </w:p>
        </w:tc>
        <w:tc>
          <w:tcPr>
            <w:tcW w:w="2393" w:type="dxa"/>
          </w:tcPr>
          <w:p w:rsidR="00CB55D0" w:rsidRPr="007B733E" w:rsidRDefault="00CB55D0" w:rsidP="00CB55D0">
            <w:pPr>
              <w:tabs>
                <w:tab w:val="left" w:pos="960"/>
              </w:tabs>
              <w:jc w:val="both"/>
              <w:rPr>
                <w:sz w:val="28"/>
                <w:szCs w:val="28"/>
              </w:rPr>
            </w:pPr>
            <w:r w:rsidRPr="007B733E">
              <w:rPr>
                <w:sz w:val="28"/>
                <w:szCs w:val="28"/>
              </w:rPr>
              <w:t>10</w:t>
            </w:r>
          </w:p>
        </w:tc>
      </w:tr>
      <w:tr w:rsidR="00CB55D0" w:rsidRPr="007B733E" w:rsidTr="00CB55D0">
        <w:tc>
          <w:tcPr>
            <w:tcW w:w="2284" w:type="dxa"/>
          </w:tcPr>
          <w:p w:rsidR="00CB55D0" w:rsidRPr="007B733E" w:rsidRDefault="00CB55D0" w:rsidP="00CB55D0">
            <w:pPr>
              <w:tabs>
                <w:tab w:val="left" w:pos="960"/>
              </w:tabs>
              <w:jc w:val="both"/>
              <w:rPr>
                <w:sz w:val="28"/>
                <w:szCs w:val="28"/>
              </w:rPr>
            </w:pPr>
            <w:r w:rsidRPr="007B733E">
              <w:rPr>
                <w:sz w:val="28"/>
                <w:szCs w:val="28"/>
              </w:rPr>
              <w:t>15</w:t>
            </w:r>
          </w:p>
        </w:tc>
        <w:tc>
          <w:tcPr>
            <w:tcW w:w="2393" w:type="dxa"/>
          </w:tcPr>
          <w:p w:rsidR="00CB55D0" w:rsidRPr="007B733E" w:rsidRDefault="00CB55D0" w:rsidP="00CB55D0">
            <w:pPr>
              <w:tabs>
                <w:tab w:val="left" w:pos="960"/>
              </w:tabs>
              <w:jc w:val="both"/>
              <w:rPr>
                <w:sz w:val="28"/>
                <w:szCs w:val="28"/>
              </w:rPr>
            </w:pPr>
            <w:r w:rsidRPr="007B733E">
              <w:rPr>
                <w:sz w:val="28"/>
                <w:szCs w:val="28"/>
              </w:rPr>
              <w:t>210</w:t>
            </w:r>
          </w:p>
        </w:tc>
        <w:tc>
          <w:tcPr>
            <w:tcW w:w="2393" w:type="dxa"/>
          </w:tcPr>
          <w:p w:rsidR="00CB55D0" w:rsidRPr="007B733E" w:rsidRDefault="00CB55D0" w:rsidP="00CB55D0">
            <w:pPr>
              <w:tabs>
                <w:tab w:val="left" w:pos="960"/>
              </w:tabs>
              <w:jc w:val="both"/>
              <w:rPr>
                <w:sz w:val="28"/>
                <w:szCs w:val="28"/>
              </w:rPr>
            </w:pPr>
            <w:r w:rsidRPr="007B733E">
              <w:rPr>
                <w:sz w:val="28"/>
                <w:szCs w:val="28"/>
              </w:rPr>
              <w:t>800</w:t>
            </w:r>
          </w:p>
        </w:tc>
        <w:tc>
          <w:tcPr>
            <w:tcW w:w="2393" w:type="dxa"/>
          </w:tcPr>
          <w:p w:rsidR="00CB55D0" w:rsidRPr="007B733E" w:rsidRDefault="00CB55D0" w:rsidP="00CB55D0">
            <w:pPr>
              <w:tabs>
                <w:tab w:val="left" w:pos="960"/>
              </w:tabs>
              <w:jc w:val="both"/>
              <w:rPr>
                <w:sz w:val="28"/>
                <w:szCs w:val="28"/>
              </w:rPr>
            </w:pPr>
            <w:r w:rsidRPr="007B733E">
              <w:rPr>
                <w:sz w:val="28"/>
                <w:szCs w:val="28"/>
              </w:rPr>
              <w:t>9</w:t>
            </w:r>
          </w:p>
        </w:tc>
      </w:tr>
    </w:tbl>
    <w:p w:rsidR="00CB55D0" w:rsidRPr="007B733E" w:rsidRDefault="00CB55D0" w:rsidP="00CB55D0">
      <w:pPr>
        <w:tabs>
          <w:tab w:val="left" w:pos="960"/>
        </w:tabs>
        <w:jc w:val="both"/>
        <w:rPr>
          <w:sz w:val="28"/>
          <w:szCs w:val="28"/>
        </w:rPr>
      </w:pPr>
    </w:p>
    <w:p w:rsidR="00CB55D0" w:rsidRPr="007B733E" w:rsidRDefault="00CB55D0" w:rsidP="00CB55D0">
      <w:pPr>
        <w:jc w:val="both"/>
        <w:rPr>
          <w:sz w:val="28"/>
          <w:szCs w:val="28"/>
        </w:rPr>
      </w:pPr>
      <w:r w:rsidRPr="007B733E">
        <w:rPr>
          <w:rStyle w:val="a7"/>
          <w:sz w:val="28"/>
          <w:szCs w:val="28"/>
          <w:u w:val="single"/>
        </w:rPr>
        <w:t>Задача 2.</w:t>
      </w:r>
      <w:r w:rsidRPr="007B733E">
        <w:rPr>
          <w:sz w:val="28"/>
          <w:szCs w:val="28"/>
        </w:rPr>
        <w:t xml:space="preserve">      Для схемы  определить величину приложенного напряжения U.</w:t>
      </w:r>
    </w:p>
    <w:p w:rsidR="00CB55D0" w:rsidRPr="007B733E" w:rsidRDefault="00CB55D0" w:rsidP="00CB55D0">
      <w:pPr>
        <w:jc w:val="both"/>
        <w:rPr>
          <w:sz w:val="28"/>
          <w:szCs w:val="28"/>
        </w:rPr>
      </w:pPr>
    </w:p>
    <w:p w:rsidR="00CB55D0" w:rsidRPr="007B733E" w:rsidRDefault="00CB55D0" w:rsidP="00CB55D0">
      <w:pPr>
        <w:jc w:val="both"/>
        <w:rPr>
          <w:sz w:val="28"/>
          <w:szCs w:val="28"/>
        </w:rPr>
      </w:pPr>
      <w:r w:rsidRPr="007B733E">
        <w:rPr>
          <w:noProof/>
          <w:sz w:val="28"/>
          <w:szCs w:val="28"/>
        </w:rPr>
        <w:drawing>
          <wp:inline distT="0" distB="0" distL="0" distR="0">
            <wp:extent cx="2038350" cy="1504950"/>
            <wp:effectExtent l="19050" t="0" r="0" b="0"/>
            <wp:docPr id="2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cstate="print"/>
                    <a:srcRect/>
                    <a:stretch>
                      <a:fillRect/>
                    </a:stretch>
                  </pic:blipFill>
                  <pic:spPr bwMode="auto">
                    <a:xfrm>
                      <a:off x="0" y="0"/>
                      <a:ext cx="2038350" cy="1504950"/>
                    </a:xfrm>
                    <a:prstGeom prst="rect">
                      <a:avLst/>
                    </a:prstGeom>
                    <a:noFill/>
                    <a:ln w="9525">
                      <a:noFill/>
                      <a:miter lim="800000"/>
                      <a:headEnd/>
                      <a:tailEnd/>
                    </a:ln>
                  </pic:spPr>
                </pic:pic>
              </a:graphicData>
            </a:graphic>
          </wp:inline>
        </w:drawing>
      </w:r>
    </w:p>
    <w:p w:rsidR="00CB55D0" w:rsidRPr="007B733E" w:rsidRDefault="00CB55D0" w:rsidP="00CB55D0">
      <w:pPr>
        <w:tabs>
          <w:tab w:val="left" w:pos="960"/>
        </w:tabs>
        <w:jc w:val="both"/>
        <w:rPr>
          <w:sz w:val="28"/>
          <w:szCs w:val="28"/>
        </w:rPr>
      </w:pPr>
      <w:r w:rsidRPr="007B733E">
        <w:rPr>
          <w:sz w:val="28"/>
          <w:szCs w:val="28"/>
        </w:rPr>
        <w:t>Варианты заданий.</w:t>
      </w:r>
    </w:p>
    <w:p w:rsidR="00CB55D0" w:rsidRPr="007B733E" w:rsidRDefault="00CB55D0" w:rsidP="00CB55D0">
      <w:pPr>
        <w:jc w:val="both"/>
        <w:rPr>
          <w:sz w:val="28"/>
          <w:szCs w:val="28"/>
        </w:rPr>
      </w:pPr>
    </w:p>
    <w:tbl>
      <w:tblPr>
        <w:tblStyle w:val="a5"/>
        <w:tblW w:w="0" w:type="auto"/>
        <w:tblInd w:w="108" w:type="dxa"/>
        <w:tblLook w:val="04A0"/>
      </w:tblPr>
      <w:tblGrid>
        <w:gridCol w:w="2284"/>
        <w:gridCol w:w="2393"/>
        <w:gridCol w:w="2393"/>
        <w:gridCol w:w="2393"/>
      </w:tblGrid>
      <w:tr w:rsidR="00CB55D0" w:rsidRPr="007B733E" w:rsidTr="00CB55D0">
        <w:trPr>
          <w:trHeight w:val="435"/>
        </w:trPr>
        <w:tc>
          <w:tcPr>
            <w:tcW w:w="2284" w:type="dxa"/>
          </w:tcPr>
          <w:p w:rsidR="00CB55D0" w:rsidRPr="007B733E" w:rsidRDefault="00CB55D0" w:rsidP="00CB55D0">
            <w:pPr>
              <w:tabs>
                <w:tab w:val="left" w:pos="960"/>
              </w:tabs>
              <w:jc w:val="both"/>
              <w:rPr>
                <w:sz w:val="28"/>
                <w:szCs w:val="28"/>
              </w:rPr>
            </w:pPr>
            <w:r w:rsidRPr="007B733E">
              <w:rPr>
                <w:sz w:val="28"/>
                <w:szCs w:val="28"/>
              </w:rPr>
              <w:t>№ варианта</w:t>
            </w:r>
          </w:p>
        </w:tc>
        <w:tc>
          <w:tcPr>
            <w:tcW w:w="2393" w:type="dxa"/>
          </w:tcPr>
          <w:p w:rsidR="00CB55D0" w:rsidRPr="007B733E" w:rsidRDefault="00CB55D0" w:rsidP="00CB55D0">
            <w:pPr>
              <w:tabs>
                <w:tab w:val="left" w:pos="960"/>
              </w:tabs>
              <w:jc w:val="both"/>
              <w:rPr>
                <w:sz w:val="28"/>
                <w:szCs w:val="28"/>
              </w:rPr>
            </w:pPr>
            <w:r w:rsidRPr="007B733E">
              <w:rPr>
                <w:sz w:val="28"/>
                <w:szCs w:val="28"/>
              </w:rPr>
              <w:t>W  Вт</w:t>
            </w:r>
          </w:p>
        </w:tc>
        <w:tc>
          <w:tcPr>
            <w:tcW w:w="2393" w:type="dxa"/>
          </w:tcPr>
          <w:p w:rsidR="00CB55D0" w:rsidRPr="007B733E" w:rsidRDefault="00CB55D0" w:rsidP="00CB55D0">
            <w:pPr>
              <w:tabs>
                <w:tab w:val="left" w:pos="960"/>
              </w:tabs>
              <w:jc w:val="both"/>
              <w:rPr>
                <w:sz w:val="28"/>
                <w:szCs w:val="28"/>
              </w:rPr>
            </w:pPr>
            <w:r w:rsidRPr="007B733E">
              <w:rPr>
                <w:sz w:val="28"/>
                <w:szCs w:val="28"/>
              </w:rPr>
              <w:t>X</w:t>
            </w:r>
            <w:r w:rsidRPr="007B733E">
              <w:rPr>
                <w:sz w:val="28"/>
                <w:szCs w:val="28"/>
                <w:vertAlign w:val="subscript"/>
              </w:rPr>
              <w:t>L</w:t>
            </w:r>
            <w:r w:rsidRPr="007B733E">
              <w:rPr>
                <w:sz w:val="28"/>
                <w:szCs w:val="28"/>
              </w:rPr>
              <w:t xml:space="preserve">   Ом</w:t>
            </w:r>
          </w:p>
        </w:tc>
        <w:tc>
          <w:tcPr>
            <w:tcW w:w="2393" w:type="dxa"/>
          </w:tcPr>
          <w:p w:rsidR="00CB55D0" w:rsidRPr="007B733E" w:rsidRDefault="00CB55D0" w:rsidP="00CB55D0">
            <w:pPr>
              <w:tabs>
                <w:tab w:val="left" w:pos="960"/>
              </w:tabs>
              <w:jc w:val="both"/>
              <w:rPr>
                <w:sz w:val="28"/>
                <w:szCs w:val="28"/>
              </w:rPr>
            </w:pPr>
            <w:r w:rsidRPr="007B733E">
              <w:rPr>
                <w:sz w:val="28"/>
                <w:szCs w:val="28"/>
              </w:rPr>
              <w:t>A  ,   А</w:t>
            </w:r>
          </w:p>
        </w:tc>
      </w:tr>
      <w:tr w:rsidR="00CB55D0" w:rsidRPr="007B733E" w:rsidTr="00CB55D0">
        <w:tc>
          <w:tcPr>
            <w:tcW w:w="2284" w:type="dxa"/>
          </w:tcPr>
          <w:p w:rsidR="00CB55D0" w:rsidRPr="007B733E" w:rsidRDefault="00CB55D0" w:rsidP="00CB55D0">
            <w:pPr>
              <w:tabs>
                <w:tab w:val="left" w:pos="960"/>
              </w:tabs>
              <w:jc w:val="both"/>
              <w:rPr>
                <w:sz w:val="28"/>
                <w:szCs w:val="28"/>
              </w:rPr>
            </w:pPr>
            <w:r w:rsidRPr="007B733E">
              <w:rPr>
                <w:sz w:val="28"/>
                <w:szCs w:val="28"/>
              </w:rPr>
              <w:t>1</w:t>
            </w:r>
          </w:p>
        </w:tc>
        <w:tc>
          <w:tcPr>
            <w:tcW w:w="2393" w:type="dxa"/>
          </w:tcPr>
          <w:p w:rsidR="00CB55D0" w:rsidRPr="007B733E" w:rsidRDefault="00CB55D0" w:rsidP="00CB55D0">
            <w:pPr>
              <w:tabs>
                <w:tab w:val="left" w:pos="960"/>
              </w:tabs>
              <w:jc w:val="both"/>
              <w:rPr>
                <w:sz w:val="28"/>
                <w:szCs w:val="28"/>
              </w:rPr>
            </w:pPr>
            <w:r w:rsidRPr="007B733E">
              <w:rPr>
                <w:sz w:val="28"/>
                <w:szCs w:val="28"/>
              </w:rPr>
              <w:t>96</w:t>
            </w:r>
          </w:p>
        </w:tc>
        <w:tc>
          <w:tcPr>
            <w:tcW w:w="2393" w:type="dxa"/>
          </w:tcPr>
          <w:p w:rsidR="00CB55D0" w:rsidRPr="007B733E" w:rsidRDefault="00CB55D0" w:rsidP="00CB55D0">
            <w:pPr>
              <w:tabs>
                <w:tab w:val="left" w:pos="960"/>
              </w:tabs>
              <w:jc w:val="both"/>
              <w:rPr>
                <w:sz w:val="28"/>
                <w:szCs w:val="28"/>
              </w:rPr>
            </w:pPr>
            <w:r w:rsidRPr="007B733E">
              <w:rPr>
                <w:sz w:val="28"/>
                <w:szCs w:val="28"/>
              </w:rPr>
              <w:t>8</w:t>
            </w:r>
          </w:p>
        </w:tc>
        <w:tc>
          <w:tcPr>
            <w:tcW w:w="2393" w:type="dxa"/>
          </w:tcPr>
          <w:p w:rsidR="00CB55D0" w:rsidRPr="007B733E" w:rsidRDefault="00CB55D0" w:rsidP="00CB55D0">
            <w:pPr>
              <w:tabs>
                <w:tab w:val="left" w:pos="960"/>
              </w:tabs>
              <w:jc w:val="both"/>
              <w:rPr>
                <w:sz w:val="28"/>
                <w:szCs w:val="28"/>
              </w:rPr>
            </w:pPr>
            <w:r w:rsidRPr="007B733E">
              <w:rPr>
                <w:sz w:val="28"/>
                <w:szCs w:val="28"/>
              </w:rPr>
              <w:t>4</w:t>
            </w:r>
          </w:p>
        </w:tc>
      </w:tr>
      <w:tr w:rsidR="00CB55D0" w:rsidRPr="007B733E" w:rsidTr="00CB55D0">
        <w:tc>
          <w:tcPr>
            <w:tcW w:w="2284" w:type="dxa"/>
          </w:tcPr>
          <w:p w:rsidR="00CB55D0" w:rsidRPr="007B733E" w:rsidRDefault="00CB55D0" w:rsidP="00CB55D0">
            <w:pPr>
              <w:tabs>
                <w:tab w:val="left" w:pos="960"/>
              </w:tabs>
              <w:jc w:val="both"/>
              <w:rPr>
                <w:sz w:val="28"/>
                <w:szCs w:val="28"/>
              </w:rPr>
            </w:pPr>
            <w:r w:rsidRPr="007B733E">
              <w:rPr>
                <w:sz w:val="28"/>
                <w:szCs w:val="28"/>
              </w:rPr>
              <w:t>2</w:t>
            </w:r>
          </w:p>
        </w:tc>
        <w:tc>
          <w:tcPr>
            <w:tcW w:w="2393" w:type="dxa"/>
          </w:tcPr>
          <w:p w:rsidR="00CB55D0" w:rsidRPr="007B733E" w:rsidRDefault="00CB55D0" w:rsidP="00CB55D0">
            <w:pPr>
              <w:tabs>
                <w:tab w:val="left" w:pos="960"/>
              </w:tabs>
              <w:jc w:val="both"/>
              <w:rPr>
                <w:sz w:val="28"/>
                <w:szCs w:val="28"/>
              </w:rPr>
            </w:pPr>
            <w:r w:rsidRPr="007B733E">
              <w:rPr>
                <w:sz w:val="28"/>
                <w:szCs w:val="28"/>
              </w:rPr>
              <w:t>105</w:t>
            </w:r>
          </w:p>
        </w:tc>
        <w:tc>
          <w:tcPr>
            <w:tcW w:w="2393" w:type="dxa"/>
          </w:tcPr>
          <w:p w:rsidR="00CB55D0" w:rsidRPr="007B733E" w:rsidRDefault="00CB55D0" w:rsidP="00CB55D0">
            <w:pPr>
              <w:tabs>
                <w:tab w:val="left" w:pos="960"/>
              </w:tabs>
              <w:jc w:val="both"/>
              <w:rPr>
                <w:sz w:val="28"/>
                <w:szCs w:val="28"/>
              </w:rPr>
            </w:pPr>
            <w:r w:rsidRPr="007B733E">
              <w:rPr>
                <w:sz w:val="28"/>
                <w:szCs w:val="28"/>
              </w:rPr>
              <w:t>6</w:t>
            </w:r>
          </w:p>
        </w:tc>
        <w:tc>
          <w:tcPr>
            <w:tcW w:w="2393" w:type="dxa"/>
          </w:tcPr>
          <w:p w:rsidR="00CB55D0" w:rsidRPr="007B733E" w:rsidRDefault="00CB55D0" w:rsidP="00CB55D0">
            <w:pPr>
              <w:tabs>
                <w:tab w:val="left" w:pos="960"/>
              </w:tabs>
              <w:jc w:val="both"/>
              <w:rPr>
                <w:sz w:val="28"/>
                <w:szCs w:val="28"/>
              </w:rPr>
            </w:pPr>
            <w:r w:rsidRPr="007B733E">
              <w:rPr>
                <w:sz w:val="28"/>
                <w:szCs w:val="28"/>
              </w:rPr>
              <w:t>3</w:t>
            </w:r>
          </w:p>
        </w:tc>
      </w:tr>
      <w:tr w:rsidR="00CB55D0" w:rsidRPr="007B733E" w:rsidTr="00CB55D0">
        <w:tc>
          <w:tcPr>
            <w:tcW w:w="2284" w:type="dxa"/>
          </w:tcPr>
          <w:p w:rsidR="00CB55D0" w:rsidRPr="007B733E" w:rsidRDefault="00CB55D0" w:rsidP="00CB55D0">
            <w:pPr>
              <w:tabs>
                <w:tab w:val="left" w:pos="960"/>
              </w:tabs>
              <w:jc w:val="both"/>
              <w:rPr>
                <w:sz w:val="28"/>
                <w:szCs w:val="28"/>
              </w:rPr>
            </w:pPr>
            <w:r w:rsidRPr="007B733E">
              <w:rPr>
                <w:sz w:val="28"/>
                <w:szCs w:val="28"/>
              </w:rPr>
              <w:t>3</w:t>
            </w:r>
          </w:p>
        </w:tc>
        <w:tc>
          <w:tcPr>
            <w:tcW w:w="2393" w:type="dxa"/>
          </w:tcPr>
          <w:p w:rsidR="00CB55D0" w:rsidRPr="007B733E" w:rsidRDefault="00CB55D0" w:rsidP="00CB55D0">
            <w:pPr>
              <w:tabs>
                <w:tab w:val="left" w:pos="960"/>
              </w:tabs>
              <w:jc w:val="both"/>
              <w:rPr>
                <w:sz w:val="28"/>
                <w:szCs w:val="28"/>
              </w:rPr>
            </w:pPr>
            <w:r w:rsidRPr="007B733E">
              <w:rPr>
                <w:sz w:val="28"/>
                <w:szCs w:val="28"/>
              </w:rPr>
              <w:t>100</w:t>
            </w:r>
          </w:p>
        </w:tc>
        <w:tc>
          <w:tcPr>
            <w:tcW w:w="2393" w:type="dxa"/>
          </w:tcPr>
          <w:p w:rsidR="00CB55D0" w:rsidRPr="007B733E" w:rsidRDefault="00CB55D0" w:rsidP="00CB55D0">
            <w:pPr>
              <w:tabs>
                <w:tab w:val="left" w:pos="960"/>
              </w:tabs>
              <w:jc w:val="both"/>
              <w:rPr>
                <w:sz w:val="28"/>
                <w:szCs w:val="28"/>
              </w:rPr>
            </w:pPr>
            <w:r w:rsidRPr="007B733E">
              <w:rPr>
                <w:sz w:val="28"/>
                <w:szCs w:val="28"/>
              </w:rPr>
              <w:t>4</w:t>
            </w:r>
          </w:p>
        </w:tc>
        <w:tc>
          <w:tcPr>
            <w:tcW w:w="2393" w:type="dxa"/>
          </w:tcPr>
          <w:p w:rsidR="00CB55D0" w:rsidRPr="007B733E" w:rsidRDefault="00CB55D0" w:rsidP="00CB55D0">
            <w:pPr>
              <w:tabs>
                <w:tab w:val="left" w:pos="960"/>
              </w:tabs>
              <w:jc w:val="both"/>
              <w:rPr>
                <w:sz w:val="28"/>
                <w:szCs w:val="28"/>
              </w:rPr>
            </w:pPr>
            <w:r w:rsidRPr="007B733E">
              <w:rPr>
                <w:sz w:val="28"/>
                <w:szCs w:val="28"/>
              </w:rPr>
              <w:t>2</w:t>
            </w:r>
          </w:p>
        </w:tc>
      </w:tr>
      <w:tr w:rsidR="00CB55D0" w:rsidRPr="007B733E" w:rsidTr="00CB55D0">
        <w:tc>
          <w:tcPr>
            <w:tcW w:w="2284" w:type="dxa"/>
          </w:tcPr>
          <w:p w:rsidR="00CB55D0" w:rsidRPr="007B733E" w:rsidRDefault="00CB55D0" w:rsidP="00CB55D0">
            <w:pPr>
              <w:tabs>
                <w:tab w:val="left" w:pos="960"/>
              </w:tabs>
              <w:jc w:val="both"/>
              <w:rPr>
                <w:sz w:val="28"/>
                <w:szCs w:val="28"/>
              </w:rPr>
            </w:pPr>
            <w:r w:rsidRPr="007B733E">
              <w:rPr>
                <w:sz w:val="28"/>
                <w:szCs w:val="28"/>
              </w:rPr>
              <w:t>4</w:t>
            </w:r>
          </w:p>
        </w:tc>
        <w:tc>
          <w:tcPr>
            <w:tcW w:w="2393" w:type="dxa"/>
          </w:tcPr>
          <w:p w:rsidR="00CB55D0" w:rsidRPr="007B733E" w:rsidRDefault="00CB55D0" w:rsidP="00CB55D0">
            <w:pPr>
              <w:tabs>
                <w:tab w:val="left" w:pos="960"/>
              </w:tabs>
              <w:jc w:val="both"/>
              <w:rPr>
                <w:sz w:val="28"/>
                <w:szCs w:val="28"/>
              </w:rPr>
            </w:pPr>
            <w:r w:rsidRPr="007B733E">
              <w:rPr>
                <w:sz w:val="28"/>
                <w:szCs w:val="28"/>
              </w:rPr>
              <w:t>130</w:t>
            </w:r>
          </w:p>
        </w:tc>
        <w:tc>
          <w:tcPr>
            <w:tcW w:w="2393" w:type="dxa"/>
          </w:tcPr>
          <w:p w:rsidR="00CB55D0" w:rsidRPr="007B733E" w:rsidRDefault="00CB55D0" w:rsidP="00CB55D0">
            <w:pPr>
              <w:tabs>
                <w:tab w:val="left" w:pos="960"/>
              </w:tabs>
              <w:jc w:val="both"/>
              <w:rPr>
                <w:sz w:val="28"/>
                <w:szCs w:val="28"/>
              </w:rPr>
            </w:pPr>
            <w:r w:rsidRPr="007B733E">
              <w:rPr>
                <w:sz w:val="28"/>
                <w:szCs w:val="28"/>
              </w:rPr>
              <w:t>6</w:t>
            </w:r>
          </w:p>
        </w:tc>
        <w:tc>
          <w:tcPr>
            <w:tcW w:w="2393" w:type="dxa"/>
          </w:tcPr>
          <w:p w:rsidR="00CB55D0" w:rsidRPr="007B733E" w:rsidRDefault="00CB55D0" w:rsidP="00CB55D0">
            <w:pPr>
              <w:tabs>
                <w:tab w:val="left" w:pos="960"/>
              </w:tabs>
              <w:jc w:val="both"/>
              <w:rPr>
                <w:sz w:val="28"/>
                <w:szCs w:val="28"/>
              </w:rPr>
            </w:pPr>
            <w:r w:rsidRPr="007B733E">
              <w:rPr>
                <w:sz w:val="28"/>
                <w:szCs w:val="28"/>
              </w:rPr>
              <w:t>2</w:t>
            </w:r>
          </w:p>
        </w:tc>
      </w:tr>
      <w:tr w:rsidR="00CB55D0" w:rsidRPr="007B733E" w:rsidTr="00CB55D0">
        <w:tc>
          <w:tcPr>
            <w:tcW w:w="2284" w:type="dxa"/>
          </w:tcPr>
          <w:p w:rsidR="00CB55D0" w:rsidRPr="007B733E" w:rsidRDefault="00CB55D0" w:rsidP="00CB55D0">
            <w:pPr>
              <w:tabs>
                <w:tab w:val="left" w:pos="960"/>
              </w:tabs>
              <w:jc w:val="both"/>
              <w:rPr>
                <w:sz w:val="28"/>
                <w:szCs w:val="28"/>
              </w:rPr>
            </w:pPr>
            <w:r w:rsidRPr="007B733E">
              <w:rPr>
                <w:sz w:val="28"/>
                <w:szCs w:val="28"/>
              </w:rPr>
              <w:t>5</w:t>
            </w:r>
          </w:p>
        </w:tc>
        <w:tc>
          <w:tcPr>
            <w:tcW w:w="2393" w:type="dxa"/>
          </w:tcPr>
          <w:p w:rsidR="00CB55D0" w:rsidRPr="007B733E" w:rsidRDefault="00CB55D0" w:rsidP="00CB55D0">
            <w:pPr>
              <w:tabs>
                <w:tab w:val="left" w:pos="960"/>
              </w:tabs>
              <w:jc w:val="both"/>
              <w:rPr>
                <w:sz w:val="28"/>
                <w:szCs w:val="28"/>
              </w:rPr>
            </w:pPr>
            <w:r w:rsidRPr="007B733E">
              <w:rPr>
                <w:sz w:val="28"/>
                <w:szCs w:val="28"/>
              </w:rPr>
              <w:t>140</w:t>
            </w:r>
          </w:p>
        </w:tc>
        <w:tc>
          <w:tcPr>
            <w:tcW w:w="2393" w:type="dxa"/>
          </w:tcPr>
          <w:p w:rsidR="00CB55D0" w:rsidRPr="007B733E" w:rsidRDefault="00CB55D0" w:rsidP="00CB55D0">
            <w:pPr>
              <w:tabs>
                <w:tab w:val="left" w:pos="960"/>
              </w:tabs>
              <w:jc w:val="both"/>
              <w:rPr>
                <w:sz w:val="28"/>
                <w:szCs w:val="28"/>
              </w:rPr>
            </w:pPr>
            <w:r w:rsidRPr="007B733E">
              <w:rPr>
                <w:sz w:val="28"/>
                <w:szCs w:val="28"/>
              </w:rPr>
              <w:t>10</w:t>
            </w:r>
          </w:p>
        </w:tc>
        <w:tc>
          <w:tcPr>
            <w:tcW w:w="2393" w:type="dxa"/>
          </w:tcPr>
          <w:p w:rsidR="00CB55D0" w:rsidRPr="007B733E" w:rsidRDefault="00CB55D0" w:rsidP="00CB55D0">
            <w:pPr>
              <w:tabs>
                <w:tab w:val="left" w:pos="960"/>
              </w:tabs>
              <w:jc w:val="both"/>
              <w:rPr>
                <w:sz w:val="28"/>
                <w:szCs w:val="28"/>
              </w:rPr>
            </w:pPr>
            <w:r w:rsidRPr="007B733E">
              <w:rPr>
                <w:sz w:val="28"/>
                <w:szCs w:val="28"/>
              </w:rPr>
              <w:t>5</w:t>
            </w:r>
          </w:p>
        </w:tc>
      </w:tr>
      <w:tr w:rsidR="00CB55D0" w:rsidRPr="007B733E" w:rsidTr="00CB55D0">
        <w:tc>
          <w:tcPr>
            <w:tcW w:w="2284" w:type="dxa"/>
          </w:tcPr>
          <w:p w:rsidR="00CB55D0" w:rsidRPr="007B733E" w:rsidRDefault="00CB55D0" w:rsidP="00CB55D0">
            <w:pPr>
              <w:tabs>
                <w:tab w:val="left" w:pos="960"/>
              </w:tabs>
              <w:jc w:val="both"/>
              <w:rPr>
                <w:sz w:val="28"/>
                <w:szCs w:val="28"/>
              </w:rPr>
            </w:pPr>
            <w:r w:rsidRPr="007B733E">
              <w:rPr>
                <w:sz w:val="28"/>
                <w:szCs w:val="28"/>
              </w:rPr>
              <w:t>6</w:t>
            </w:r>
          </w:p>
        </w:tc>
        <w:tc>
          <w:tcPr>
            <w:tcW w:w="2393" w:type="dxa"/>
          </w:tcPr>
          <w:p w:rsidR="00CB55D0" w:rsidRPr="007B733E" w:rsidRDefault="00CB55D0" w:rsidP="00CB55D0">
            <w:pPr>
              <w:tabs>
                <w:tab w:val="left" w:pos="960"/>
              </w:tabs>
              <w:jc w:val="both"/>
              <w:rPr>
                <w:sz w:val="28"/>
                <w:szCs w:val="28"/>
              </w:rPr>
            </w:pPr>
            <w:r w:rsidRPr="007B733E">
              <w:rPr>
                <w:sz w:val="28"/>
                <w:szCs w:val="28"/>
              </w:rPr>
              <w:t>80</w:t>
            </w:r>
          </w:p>
        </w:tc>
        <w:tc>
          <w:tcPr>
            <w:tcW w:w="2393" w:type="dxa"/>
          </w:tcPr>
          <w:p w:rsidR="00CB55D0" w:rsidRPr="007B733E" w:rsidRDefault="00CB55D0" w:rsidP="00CB55D0">
            <w:pPr>
              <w:tabs>
                <w:tab w:val="left" w:pos="960"/>
              </w:tabs>
              <w:jc w:val="both"/>
              <w:rPr>
                <w:sz w:val="28"/>
                <w:szCs w:val="28"/>
              </w:rPr>
            </w:pPr>
            <w:r w:rsidRPr="007B733E">
              <w:rPr>
                <w:sz w:val="28"/>
                <w:szCs w:val="28"/>
              </w:rPr>
              <w:t>6</w:t>
            </w:r>
          </w:p>
        </w:tc>
        <w:tc>
          <w:tcPr>
            <w:tcW w:w="2393" w:type="dxa"/>
          </w:tcPr>
          <w:p w:rsidR="00CB55D0" w:rsidRPr="007B733E" w:rsidRDefault="00CB55D0" w:rsidP="00CB55D0">
            <w:pPr>
              <w:tabs>
                <w:tab w:val="left" w:pos="960"/>
              </w:tabs>
              <w:jc w:val="both"/>
              <w:rPr>
                <w:sz w:val="28"/>
                <w:szCs w:val="28"/>
              </w:rPr>
            </w:pPr>
            <w:r w:rsidRPr="007B733E">
              <w:rPr>
                <w:sz w:val="28"/>
                <w:szCs w:val="28"/>
              </w:rPr>
              <w:t>3</w:t>
            </w:r>
          </w:p>
        </w:tc>
      </w:tr>
      <w:tr w:rsidR="00CB55D0" w:rsidRPr="007B733E" w:rsidTr="00CB55D0">
        <w:tc>
          <w:tcPr>
            <w:tcW w:w="2284" w:type="dxa"/>
          </w:tcPr>
          <w:p w:rsidR="00CB55D0" w:rsidRPr="007B733E" w:rsidRDefault="00CB55D0" w:rsidP="00CB55D0">
            <w:pPr>
              <w:tabs>
                <w:tab w:val="left" w:pos="960"/>
              </w:tabs>
              <w:jc w:val="both"/>
              <w:rPr>
                <w:sz w:val="28"/>
                <w:szCs w:val="28"/>
              </w:rPr>
            </w:pPr>
            <w:r w:rsidRPr="007B733E">
              <w:rPr>
                <w:sz w:val="28"/>
                <w:szCs w:val="28"/>
              </w:rPr>
              <w:t>7</w:t>
            </w:r>
          </w:p>
        </w:tc>
        <w:tc>
          <w:tcPr>
            <w:tcW w:w="2393" w:type="dxa"/>
          </w:tcPr>
          <w:p w:rsidR="00CB55D0" w:rsidRPr="007B733E" w:rsidRDefault="00CB55D0" w:rsidP="00CB55D0">
            <w:pPr>
              <w:tabs>
                <w:tab w:val="left" w:pos="960"/>
              </w:tabs>
              <w:jc w:val="both"/>
              <w:rPr>
                <w:sz w:val="28"/>
                <w:szCs w:val="28"/>
              </w:rPr>
            </w:pPr>
            <w:r w:rsidRPr="007B733E">
              <w:rPr>
                <w:sz w:val="28"/>
                <w:szCs w:val="28"/>
              </w:rPr>
              <w:t>92</w:t>
            </w:r>
          </w:p>
        </w:tc>
        <w:tc>
          <w:tcPr>
            <w:tcW w:w="2393" w:type="dxa"/>
          </w:tcPr>
          <w:p w:rsidR="00CB55D0" w:rsidRPr="007B733E" w:rsidRDefault="00CB55D0" w:rsidP="00CB55D0">
            <w:pPr>
              <w:tabs>
                <w:tab w:val="left" w:pos="960"/>
              </w:tabs>
              <w:jc w:val="both"/>
              <w:rPr>
                <w:sz w:val="28"/>
                <w:szCs w:val="28"/>
              </w:rPr>
            </w:pPr>
            <w:r w:rsidRPr="007B733E">
              <w:rPr>
                <w:sz w:val="28"/>
                <w:szCs w:val="28"/>
              </w:rPr>
              <w:t>5</w:t>
            </w:r>
          </w:p>
        </w:tc>
        <w:tc>
          <w:tcPr>
            <w:tcW w:w="2393" w:type="dxa"/>
          </w:tcPr>
          <w:p w:rsidR="00CB55D0" w:rsidRPr="007B733E" w:rsidRDefault="00CB55D0" w:rsidP="00CB55D0">
            <w:pPr>
              <w:tabs>
                <w:tab w:val="left" w:pos="960"/>
              </w:tabs>
              <w:jc w:val="both"/>
              <w:rPr>
                <w:sz w:val="28"/>
                <w:szCs w:val="28"/>
              </w:rPr>
            </w:pPr>
            <w:r w:rsidRPr="007B733E">
              <w:rPr>
                <w:sz w:val="28"/>
                <w:szCs w:val="28"/>
              </w:rPr>
              <w:t>2</w:t>
            </w:r>
          </w:p>
        </w:tc>
      </w:tr>
      <w:tr w:rsidR="00CB55D0" w:rsidRPr="007B733E" w:rsidTr="00CB55D0">
        <w:tc>
          <w:tcPr>
            <w:tcW w:w="2284" w:type="dxa"/>
          </w:tcPr>
          <w:p w:rsidR="00CB55D0" w:rsidRPr="007B733E" w:rsidRDefault="00CB55D0" w:rsidP="00CB55D0">
            <w:pPr>
              <w:tabs>
                <w:tab w:val="left" w:pos="960"/>
              </w:tabs>
              <w:jc w:val="both"/>
              <w:rPr>
                <w:sz w:val="28"/>
                <w:szCs w:val="28"/>
              </w:rPr>
            </w:pPr>
            <w:r w:rsidRPr="007B733E">
              <w:rPr>
                <w:sz w:val="28"/>
                <w:szCs w:val="28"/>
              </w:rPr>
              <w:t>8</w:t>
            </w:r>
          </w:p>
        </w:tc>
        <w:tc>
          <w:tcPr>
            <w:tcW w:w="2393" w:type="dxa"/>
          </w:tcPr>
          <w:p w:rsidR="00CB55D0" w:rsidRPr="007B733E" w:rsidRDefault="00CB55D0" w:rsidP="00CB55D0">
            <w:pPr>
              <w:tabs>
                <w:tab w:val="left" w:pos="960"/>
              </w:tabs>
              <w:jc w:val="both"/>
              <w:rPr>
                <w:sz w:val="28"/>
                <w:szCs w:val="28"/>
              </w:rPr>
            </w:pPr>
            <w:r w:rsidRPr="007B733E">
              <w:rPr>
                <w:sz w:val="28"/>
                <w:szCs w:val="28"/>
              </w:rPr>
              <w:t>107</w:t>
            </w:r>
          </w:p>
        </w:tc>
        <w:tc>
          <w:tcPr>
            <w:tcW w:w="2393" w:type="dxa"/>
          </w:tcPr>
          <w:p w:rsidR="00CB55D0" w:rsidRPr="007B733E" w:rsidRDefault="00CB55D0" w:rsidP="00CB55D0">
            <w:pPr>
              <w:tabs>
                <w:tab w:val="left" w:pos="960"/>
              </w:tabs>
              <w:jc w:val="both"/>
              <w:rPr>
                <w:sz w:val="28"/>
                <w:szCs w:val="28"/>
              </w:rPr>
            </w:pPr>
            <w:r w:rsidRPr="007B733E">
              <w:rPr>
                <w:sz w:val="28"/>
                <w:szCs w:val="28"/>
              </w:rPr>
              <w:t>7</w:t>
            </w:r>
          </w:p>
        </w:tc>
        <w:tc>
          <w:tcPr>
            <w:tcW w:w="2393" w:type="dxa"/>
          </w:tcPr>
          <w:p w:rsidR="00CB55D0" w:rsidRPr="007B733E" w:rsidRDefault="00CB55D0" w:rsidP="00CB55D0">
            <w:pPr>
              <w:tabs>
                <w:tab w:val="left" w:pos="960"/>
              </w:tabs>
              <w:jc w:val="both"/>
              <w:rPr>
                <w:sz w:val="28"/>
                <w:szCs w:val="28"/>
              </w:rPr>
            </w:pPr>
            <w:r w:rsidRPr="007B733E">
              <w:rPr>
                <w:sz w:val="28"/>
                <w:szCs w:val="28"/>
              </w:rPr>
              <w:t>3</w:t>
            </w:r>
          </w:p>
        </w:tc>
      </w:tr>
      <w:tr w:rsidR="00CB55D0" w:rsidRPr="007B733E" w:rsidTr="00CB55D0">
        <w:tc>
          <w:tcPr>
            <w:tcW w:w="2284" w:type="dxa"/>
          </w:tcPr>
          <w:p w:rsidR="00CB55D0" w:rsidRPr="007B733E" w:rsidRDefault="00CB55D0" w:rsidP="00CB55D0">
            <w:pPr>
              <w:tabs>
                <w:tab w:val="left" w:pos="960"/>
              </w:tabs>
              <w:jc w:val="both"/>
              <w:rPr>
                <w:sz w:val="28"/>
                <w:szCs w:val="28"/>
              </w:rPr>
            </w:pPr>
            <w:r w:rsidRPr="007B733E">
              <w:rPr>
                <w:sz w:val="28"/>
                <w:szCs w:val="28"/>
              </w:rPr>
              <w:lastRenderedPageBreak/>
              <w:t>9</w:t>
            </w:r>
          </w:p>
        </w:tc>
        <w:tc>
          <w:tcPr>
            <w:tcW w:w="2393" w:type="dxa"/>
          </w:tcPr>
          <w:p w:rsidR="00CB55D0" w:rsidRPr="007B733E" w:rsidRDefault="00CB55D0" w:rsidP="00CB55D0">
            <w:pPr>
              <w:tabs>
                <w:tab w:val="left" w:pos="960"/>
              </w:tabs>
              <w:jc w:val="both"/>
              <w:rPr>
                <w:sz w:val="28"/>
                <w:szCs w:val="28"/>
              </w:rPr>
            </w:pPr>
            <w:r w:rsidRPr="007B733E">
              <w:rPr>
                <w:sz w:val="28"/>
                <w:szCs w:val="28"/>
              </w:rPr>
              <w:t>120</w:t>
            </w:r>
          </w:p>
        </w:tc>
        <w:tc>
          <w:tcPr>
            <w:tcW w:w="2393" w:type="dxa"/>
          </w:tcPr>
          <w:p w:rsidR="00CB55D0" w:rsidRPr="007B733E" w:rsidRDefault="00CB55D0" w:rsidP="00CB55D0">
            <w:pPr>
              <w:tabs>
                <w:tab w:val="left" w:pos="960"/>
              </w:tabs>
              <w:jc w:val="both"/>
              <w:rPr>
                <w:sz w:val="28"/>
                <w:szCs w:val="28"/>
              </w:rPr>
            </w:pPr>
            <w:r w:rsidRPr="007B733E">
              <w:rPr>
                <w:sz w:val="28"/>
                <w:szCs w:val="28"/>
              </w:rPr>
              <w:t>8</w:t>
            </w:r>
          </w:p>
        </w:tc>
        <w:tc>
          <w:tcPr>
            <w:tcW w:w="2393" w:type="dxa"/>
          </w:tcPr>
          <w:p w:rsidR="00CB55D0" w:rsidRPr="007B733E" w:rsidRDefault="00CB55D0" w:rsidP="00CB55D0">
            <w:pPr>
              <w:tabs>
                <w:tab w:val="left" w:pos="960"/>
              </w:tabs>
              <w:jc w:val="both"/>
              <w:rPr>
                <w:sz w:val="28"/>
                <w:szCs w:val="28"/>
              </w:rPr>
            </w:pPr>
            <w:r w:rsidRPr="007B733E">
              <w:rPr>
                <w:sz w:val="28"/>
                <w:szCs w:val="28"/>
              </w:rPr>
              <w:t>5</w:t>
            </w:r>
          </w:p>
        </w:tc>
      </w:tr>
      <w:tr w:rsidR="00CB55D0" w:rsidRPr="007B733E" w:rsidTr="00CB55D0">
        <w:tc>
          <w:tcPr>
            <w:tcW w:w="2284" w:type="dxa"/>
          </w:tcPr>
          <w:p w:rsidR="00CB55D0" w:rsidRPr="007B733E" w:rsidRDefault="00CB55D0" w:rsidP="00CB55D0">
            <w:pPr>
              <w:tabs>
                <w:tab w:val="left" w:pos="960"/>
              </w:tabs>
              <w:jc w:val="both"/>
              <w:rPr>
                <w:sz w:val="28"/>
                <w:szCs w:val="28"/>
              </w:rPr>
            </w:pPr>
            <w:r w:rsidRPr="007B733E">
              <w:rPr>
                <w:sz w:val="28"/>
                <w:szCs w:val="28"/>
              </w:rPr>
              <w:t>10</w:t>
            </w:r>
          </w:p>
        </w:tc>
        <w:tc>
          <w:tcPr>
            <w:tcW w:w="2393" w:type="dxa"/>
          </w:tcPr>
          <w:p w:rsidR="00CB55D0" w:rsidRPr="007B733E" w:rsidRDefault="00CB55D0" w:rsidP="00CB55D0">
            <w:pPr>
              <w:tabs>
                <w:tab w:val="left" w:pos="960"/>
              </w:tabs>
              <w:jc w:val="both"/>
              <w:rPr>
                <w:sz w:val="28"/>
                <w:szCs w:val="28"/>
              </w:rPr>
            </w:pPr>
            <w:r w:rsidRPr="007B733E">
              <w:rPr>
                <w:sz w:val="28"/>
                <w:szCs w:val="28"/>
              </w:rPr>
              <w:t>145</w:t>
            </w:r>
          </w:p>
        </w:tc>
        <w:tc>
          <w:tcPr>
            <w:tcW w:w="2393" w:type="dxa"/>
          </w:tcPr>
          <w:p w:rsidR="00CB55D0" w:rsidRPr="007B733E" w:rsidRDefault="00CB55D0" w:rsidP="00CB55D0">
            <w:pPr>
              <w:tabs>
                <w:tab w:val="left" w:pos="960"/>
              </w:tabs>
              <w:jc w:val="both"/>
              <w:rPr>
                <w:sz w:val="28"/>
                <w:szCs w:val="28"/>
              </w:rPr>
            </w:pPr>
            <w:r w:rsidRPr="007B733E">
              <w:rPr>
                <w:sz w:val="28"/>
                <w:szCs w:val="28"/>
              </w:rPr>
              <w:t>12</w:t>
            </w:r>
          </w:p>
        </w:tc>
        <w:tc>
          <w:tcPr>
            <w:tcW w:w="2393" w:type="dxa"/>
          </w:tcPr>
          <w:p w:rsidR="00CB55D0" w:rsidRPr="007B733E" w:rsidRDefault="00CB55D0" w:rsidP="00CB55D0">
            <w:pPr>
              <w:tabs>
                <w:tab w:val="left" w:pos="960"/>
              </w:tabs>
              <w:jc w:val="both"/>
              <w:rPr>
                <w:sz w:val="28"/>
                <w:szCs w:val="28"/>
              </w:rPr>
            </w:pPr>
            <w:r w:rsidRPr="007B733E">
              <w:rPr>
                <w:sz w:val="28"/>
                <w:szCs w:val="28"/>
              </w:rPr>
              <w:t>8</w:t>
            </w:r>
          </w:p>
        </w:tc>
      </w:tr>
      <w:tr w:rsidR="00CB55D0" w:rsidRPr="007B733E" w:rsidTr="00CB55D0">
        <w:tc>
          <w:tcPr>
            <w:tcW w:w="2284" w:type="dxa"/>
          </w:tcPr>
          <w:p w:rsidR="00CB55D0" w:rsidRPr="007B733E" w:rsidRDefault="00CB55D0" w:rsidP="00CB55D0">
            <w:pPr>
              <w:tabs>
                <w:tab w:val="left" w:pos="960"/>
              </w:tabs>
              <w:jc w:val="both"/>
              <w:rPr>
                <w:sz w:val="28"/>
                <w:szCs w:val="28"/>
              </w:rPr>
            </w:pPr>
            <w:r w:rsidRPr="007B733E">
              <w:rPr>
                <w:sz w:val="28"/>
                <w:szCs w:val="28"/>
              </w:rPr>
              <w:t>11</w:t>
            </w:r>
          </w:p>
        </w:tc>
        <w:tc>
          <w:tcPr>
            <w:tcW w:w="2393" w:type="dxa"/>
          </w:tcPr>
          <w:p w:rsidR="00CB55D0" w:rsidRPr="007B733E" w:rsidRDefault="00CB55D0" w:rsidP="00CB55D0">
            <w:pPr>
              <w:tabs>
                <w:tab w:val="left" w:pos="960"/>
              </w:tabs>
              <w:jc w:val="both"/>
              <w:rPr>
                <w:sz w:val="28"/>
                <w:szCs w:val="28"/>
              </w:rPr>
            </w:pPr>
            <w:r w:rsidRPr="007B733E">
              <w:rPr>
                <w:sz w:val="28"/>
                <w:szCs w:val="28"/>
              </w:rPr>
              <w:t>92</w:t>
            </w:r>
          </w:p>
        </w:tc>
        <w:tc>
          <w:tcPr>
            <w:tcW w:w="2393" w:type="dxa"/>
          </w:tcPr>
          <w:p w:rsidR="00CB55D0" w:rsidRPr="007B733E" w:rsidRDefault="00CB55D0" w:rsidP="00CB55D0">
            <w:pPr>
              <w:tabs>
                <w:tab w:val="left" w:pos="960"/>
              </w:tabs>
              <w:jc w:val="both"/>
              <w:rPr>
                <w:sz w:val="28"/>
                <w:szCs w:val="28"/>
              </w:rPr>
            </w:pPr>
            <w:r w:rsidRPr="007B733E">
              <w:rPr>
                <w:sz w:val="28"/>
                <w:szCs w:val="28"/>
              </w:rPr>
              <w:t>9</w:t>
            </w:r>
          </w:p>
        </w:tc>
        <w:tc>
          <w:tcPr>
            <w:tcW w:w="2393" w:type="dxa"/>
          </w:tcPr>
          <w:p w:rsidR="00CB55D0" w:rsidRPr="007B733E" w:rsidRDefault="00CB55D0" w:rsidP="00CB55D0">
            <w:pPr>
              <w:tabs>
                <w:tab w:val="left" w:pos="960"/>
              </w:tabs>
              <w:jc w:val="both"/>
              <w:rPr>
                <w:sz w:val="28"/>
                <w:szCs w:val="28"/>
              </w:rPr>
            </w:pPr>
            <w:r w:rsidRPr="007B733E">
              <w:rPr>
                <w:sz w:val="28"/>
                <w:szCs w:val="28"/>
              </w:rPr>
              <w:t>3</w:t>
            </w:r>
          </w:p>
        </w:tc>
      </w:tr>
      <w:tr w:rsidR="00CB55D0" w:rsidRPr="007B733E" w:rsidTr="00CB55D0">
        <w:tc>
          <w:tcPr>
            <w:tcW w:w="2284" w:type="dxa"/>
          </w:tcPr>
          <w:p w:rsidR="00CB55D0" w:rsidRPr="007B733E" w:rsidRDefault="00CB55D0" w:rsidP="00CB55D0">
            <w:pPr>
              <w:tabs>
                <w:tab w:val="left" w:pos="960"/>
              </w:tabs>
              <w:jc w:val="both"/>
              <w:rPr>
                <w:sz w:val="28"/>
                <w:szCs w:val="28"/>
              </w:rPr>
            </w:pPr>
            <w:r w:rsidRPr="007B733E">
              <w:rPr>
                <w:sz w:val="28"/>
                <w:szCs w:val="28"/>
              </w:rPr>
              <w:t>12</w:t>
            </w:r>
          </w:p>
        </w:tc>
        <w:tc>
          <w:tcPr>
            <w:tcW w:w="2393" w:type="dxa"/>
          </w:tcPr>
          <w:p w:rsidR="00CB55D0" w:rsidRPr="007B733E" w:rsidRDefault="00CB55D0" w:rsidP="00CB55D0">
            <w:pPr>
              <w:tabs>
                <w:tab w:val="left" w:pos="960"/>
              </w:tabs>
              <w:jc w:val="both"/>
              <w:rPr>
                <w:sz w:val="28"/>
                <w:szCs w:val="28"/>
              </w:rPr>
            </w:pPr>
            <w:r w:rsidRPr="007B733E">
              <w:rPr>
                <w:sz w:val="28"/>
                <w:szCs w:val="28"/>
              </w:rPr>
              <w:t>109</w:t>
            </w:r>
          </w:p>
        </w:tc>
        <w:tc>
          <w:tcPr>
            <w:tcW w:w="2393" w:type="dxa"/>
          </w:tcPr>
          <w:p w:rsidR="00CB55D0" w:rsidRPr="007B733E" w:rsidRDefault="00CB55D0" w:rsidP="00CB55D0">
            <w:pPr>
              <w:tabs>
                <w:tab w:val="left" w:pos="960"/>
              </w:tabs>
              <w:jc w:val="both"/>
              <w:rPr>
                <w:sz w:val="28"/>
                <w:szCs w:val="28"/>
              </w:rPr>
            </w:pPr>
            <w:r w:rsidRPr="007B733E">
              <w:rPr>
                <w:sz w:val="28"/>
                <w:szCs w:val="28"/>
              </w:rPr>
              <w:t>7</w:t>
            </w:r>
          </w:p>
        </w:tc>
        <w:tc>
          <w:tcPr>
            <w:tcW w:w="2393" w:type="dxa"/>
          </w:tcPr>
          <w:p w:rsidR="00CB55D0" w:rsidRPr="007B733E" w:rsidRDefault="00CB55D0" w:rsidP="00CB55D0">
            <w:pPr>
              <w:tabs>
                <w:tab w:val="left" w:pos="960"/>
              </w:tabs>
              <w:jc w:val="both"/>
              <w:rPr>
                <w:sz w:val="28"/>
                <w:szCs w:val="28"/>
              </w:rPr>
            </w:pPr>
            <w:r w:rsidRPr="007B733E">
              <w:rPr>
                <w:sz w:val="28"/>
                <w:szCs w:val="28"/>
              </w:rPr>
              <w:t>4</w:t>
            </w:r>
          </w:p>
        </w:tc>
      </w:tr>
      <w:tr w:rsidR="00CB55D0" w:rsidRPr="007B733E" w:rsidTr="00CB55D0">
        <w:tc>
          <w:tcPr>
            <w:tcW w:w="2284" w:type="dxa"/>
          </w:tcPr>
          <w:p w:rsidR="00CB55D0" w:rsidRPr="007B733E" w:rsidRDefault="00CB55D0" w:rsidP="00CB55D0">
            <w:pPr>
              <w:tabs>
                <w:tab w:val="left" w:pos="960"/>
              </w:tabs>
              <w:jc w:val="both"/>
              <w:rPr>
                <w:sz w:val="28"/>
                <w:szCs w:val="28"/>
              </w:rPr>
            </w:pPr>
            <w:r w:rsidRPr="007B733E">
              <w:rPr>
                <w:sz w:val="28"/>
                <w:szCs w:val="28"/>
              </w:rPr>
              <w:t>13</w:t>
            </w:r>
          </w:p>
        </w:tc>
        <w:tc>
          <w:tcPr>
            <w:tcW w:w="2393" w:type="dxa"/>
          </w:tcPr>
          <w:p w:rsidR="00CB55D0" w:rsidRPr="007B733E" w:rsidRDefault="00CB55D0" w:rsidP="00CB55D0">
            <w:pPr>
              <w:tabs>
                <w:tab w:val="left" w:pos="960"/>
              </w:tabs>
              <w:jc w:val="both"/>
              <w:rPr>
                <w:sz w:val="28"/>
                <w:szCs w:val="28"/>
              </w:rPr>
            </w:pPr>
            <w:r w:rsidRPr="007B733E">
              <w:rPr>
                <w:sz w:val="28"/>
                <w:szCs w:val="28"/>
              </w:rPr>
              <w:t>85</w:t>
            </w:r>
          </w:p>
        </w:tc>
        <w:tc>
          <w:tcPr>
            <w:tcW w:w="2393" w:type="dxa"/>
          </w:tcPr>
          <w:p w:rsidR="00CB55D0" w:rsidRPr="007B733E" w:rsidRDefault="00CB55D0" w:rsidP="00CB55D0">
            <w:pPr>
              <w:tabs>
                <w:tab w:val="left" w:pos="960"/>
              </w:tabs>
              <w:jc w:val="both"/>
              <w:rPr>
                <w:sz w:val="28"/>
                <w:szCs w:val="28"/>
              </w:rPr>
            </w:pPr>
            <w:r w:rsidRPr="007B733E">
              <w:rPr>
                <w:sz w:val="28"/>
                <w:szCs w:val="28"/>
              </w:rPr>
              <w:t>8</w:t>
            </w:r>
          </w:p>
        </w:tc>
        <w:tc>
          <w:tcPr>
            <w:tcW w:w="2393" w:type="dxa"/>
          </w:tcPr>
          <w:p w:rsidR="00CB55D0" w:rsidRPr="007B733E" w:rsidRDefault="00CB55D0" w:rsidP="00CB55D0">
            <w:pPr>
              <w:tabs>
                <w:tab w:val="left" w:pos="960"/>
              </w:tabs>
              <w:jc w:val="both"/>
              <w:rPr>
                <w:sz w:val="28"/>
                <w:szCs w:val="28"/>
              </w:rPr>
            </w:pPr>
            <w:r w:rsidRPr="007B733E">
              <w:rPr>
                <w:sz w:val="28"/>
                <w:szCs w:val="28"/>
              </w:rPr>
              <w:t>3</w:t>
            </w:r>
          </w:p>
        </w:tc>
      </w:tr>
      <w:tr w:rsidR="00CB55D0" w:rsidRPr="007B733E" w:rsidTr="00CB55D0">
        <w:tc>
          <w:tcPr>
            <w:tcW w:w="2284" w:type="dxa"/>
          </w:tcPr>
          <w:p w:rsidR="00CB55D0" w:rsidRPr="007B733E" w:rsidRDefault="00CB55D0" w:rsidP="00CB55D0">
            <w:pPr>
              <w:tabs>
                <w:tab w:val="left" w:pos="960"/>
              </w:tabs>
              <w:jc w:val="both"/>
              <w:rPr>
                <w:sz w:val="28"/>
                <w:szCs w:val="28"/>
              </w:rPr>
            </w:pPr>
            <w:r w:rsidRPr="007B733E">
              <w:rPr>
                <w:sz w:val="28"/>
                <w:szCs w:val="28"/>
              </w:rPr>
              <w:t>14</w:t>
            </w:r>
          </w:p>
        </w:tc>
        <w:tc>
          <w:tcPr>
            <w:tcW w:w="2393" w:type="dxa"/>
          </w:tcPr>
          <w:p w:rsidR="00CB55D0" w:rsidRPr="007B733E" w:rsidRDefault="00CB55D0" w:rsidP="00CB55D0">
            <w:pPr>
              <w:tabs>
                <w:tab w:val="left" w:pos="960"/>
              </w:tabs>
              <w:jc w:val="both"/>
              <w:rPr>
                <w:sz w:val="28"/>
                <w:szCs w:val="28"/>
              </w:rPr>
            </w:pPr>
            <w:r w:rsidRPr="007B733E">
              <w:rPr>
                <w:sz w:val="28"/>
                <w:szCs w:val="28"/>
              </w:rPr>
              <w:t>125</w:t>
            </w:r>
          </w:p>
        </w:tc>
        <w:tc>
          <w:tcPr>
            <w:tcW w:w="2393" w:type="dxa"/>
          </w:tcPr>
          <w:p w:rsidR="00CB55D0" w:rsidRPr="007B733E" w:rsidRDefault="00CB55D0" w:rsidP="00CB55D0">
            <w:pPr>
              <w:tabs>
                <w:tab w:val="left" w:pos="960"/>
              </w:tabs>
              <w:jc w:val="both"/>
              <w:rPr>
                <w:sz w:val="28"/>
                <w:szCs w:val="28"/>
              </w:rPr>
            </w:pPr>
            <w:r w:rsidRPr="007B733E">
              <w:rPr>
                <w:sz w:val="28"/>
                <w:szCs w:val="28"/>
              </w:rPr>
              <w:t>10</w:t>
            </w:r>
          </w:p>
        </w:tc>
        <w:tc>
          <w:tcPr>
            <w:tcW w:w="2393" w:type="dxa"/>
          </w:tcPr>
          <w:p w:rsidR="00CB55D0" w:rsidRPr="007B733E" w:rsidRDefault="00CB55D0" w:rsidP="00CB55D0">
            <w:pPr>
              <w:tabs>
                <w:tab w:val="left" w:pos="960"/>
              </w:tabs>
              <w:jc w:val="both"/>
              <w:rPr>
                <w:sz w:val="28"/>
                <w:szCs w:val="28"/>
              </w:rPr>
            </w:pPr>
            <w:r w:rsidRPr="007B733E">
              <w:rPr>
                <w:sz w:val="28"/>
                <w:szCs w:val="28"/>
              </w:rPr>
              <w:t>6</w:t>
            </w:r>
          </w:p>
        </w:tc>
      </w:tr>
      <w:tr w:rsidR="00CB55D0" w:rsidRPr="007B733E" w:rsidTr="00CB55D0">
        <w:tc>
          <w:tcPr>
            <w:tcW w:w="2284" w:type="dxa"/>
          </w:tcPr>
          <w:p w:rsidR="00CB55D0" w:rsidRPr="007B733E" w:rsidRDefault="00CB55D0" w:rsidP="00CB55D0">
            <w:pPr>
              <w:tabs>
                <w:tab w:val="left" w:pos="960"/>
              </w:tabs>
              <w:jc w:val="both"/>
              <w:rPr>
                <w:sz w:val="28"/>
                <w:szCs w:val="28"/>
              </w:rPr>
            </w:pPr>
            <w:r w:rsidRPr="007B733E">
              <w:rPr>
                <w:sz w:val="28"/>
                <w:szCs w:val="28"/>
              </w:rPr>
              <w:t>15</w:t>
            </w:r>
          </w:p>
        </w:tc>
        <w:tc>
          <w:tcPr>
            <w:tcW w:w="2393" w:type="dxa"/>
          </w:tcPr>
          <w:p w:rsidR="00CB55D0" w:rsidRPr="007B733E" w:rsidRDefault="00CB55D0" w:rsidP="00CB55D0">
            <w:pPr>
              <w:tabs>
                <w:tab w:val="left" w:pos="960"/>
              </w:tabs>
              <w:jc w:val="both"/>
              <w:rPr>
                <w:sz w:val="28"/>
                <w:szCs w:val="28"/>
              </w:rPr>
            </w:pPr>
            <w:r w:rsidRPr="007B733E">
              <w:rPr>
                <w:sz w:val="28"/>
                <w:szCs w:val="28"/>
              </w:rPr>
              <w:t>135</w:t>
            </w:r>
          </w:p>
        </w:tc>
        <w:tc>
          <w:tcPr>
            <w:tcW w:w="2393" w:type="dxa"/>
          </w:tcPr>
          <w:p w:rsidR="00CB55D0" w:rsidRPr="007B733E" w:rsidRDefault="00CB55D0" w:rsidP="00CB55D0">
            <w:pPr>
              <w:tabs>
                <w:tab w:val="left" w:pos="960"/>
              </w:tabs>
              <w:jc w:val="both"/>
              <w:rPr>
                <w:sz w:val="28"/>
                <w:szCs w:val="28"/>
              </w:rPr>
            </w:pPr>
            <w:r w:rsidRPr="007B733E">
              <w:rPr>
                <w:sz w:val="28"/>
                <w:szCs w:val="28"/>
              </w:rPr>
              <w:t>7</w:t>
            </w:r>
          </w:p>
        </w:tc>
        <w:tc>
          <w:tcPr>
            <w:tcW w:w="2393" w:type="dxa"/>
          </w:tcPr>
          <w:p w:rsidR="00CB55D0" w:rsidRPr="007B733E" w:rsidRDefault="00CB55D0" w:rsidP="00CB55D0">
            <w:pPr>
              <w:tabs>
                <w:tab w:val="left" w:pos="960"/>
              </w:tabs>
              <w:jc w:val="both"/>
              <w:rPr>
                <w:sz w:val="28"/>
                <w:szCs w:val="28"/>
              </w:rPr>
            </w:pPr>
            <w:r w:rsidRPr="007B733E">
              <w:rPr>
                <w:sz w:val="28"/>
                <w:szCs w:val="28"/>
              </w:rPr>
              <w:t>4</w:t>
            </w:r>
          </w:p>
        </w:tc>
      </w:tr>
    </w:tbl>
    <w:p w:rsidR="00CB55D0" w:rsidRPr="007B733E" w:rsidRDefault="00CB55D0" w:rsidP="00CB55D0">
      <w:pPr>
        <w:jc w:val="both"/>
        <w:rPr>
          <w:sz w:val="28"/>
          <w:szCs w:val="28"/>
        </w:rPr>
      </w:pPr>
    </w:p>
    <w:p w:rsidR="00CB55D0" w:rsidRPr="007B733E" w:rsidRDefault="00CB55D0" w:rsidP="00CB55D0">
      <w:pPr>
        <w:jc w:val="both"/>
        <w:rPr>
          <w:sz w:val="28"/>
          <w:szCs w:val="28"/>
        </w:rPr>
      </w:pPr>
      <w:r w:rsidRPr="007B733E">
        <w:rPr>
          <w:sz w:val="28"/>
          <w:szCs w:val="28"/>
        </w:rPr>
        <w:t>Отчет должен содержать:</w:t>
      </w:r>
    </w:p>
    <w:p w:rsidR="00CB55D0" w:rsidRPr="007B733E" w:rsidRDefault="00CB55D0" w:rsidP="00CB55D0">
      <w:pPr>
        <w:pStyle w:val="a6"/>
        <w:numPr>
          <w:ilvl w:val="0"/>
          <w:numId w:val="4"/>
        </w:numPr>
        <w:ind w:left="0"/>
        <w:jc w:val="both"/>
        <w:rPr>
          <w:sz w:val="28"/>
          <w:szCs w:val="28"/>
        </w:rPr>
      </w:pPr>
      <w:r w:rsidRPr="007B733E">
        <w:rPr>
          <w:sz w:val="28"/>
          <w:szCs w:val="28"/>
        </w:rPr>
        <w:t>Наименование, тему и цель работы;</w:t>
      </w:r>
    </w:p>
    <w:p w:rsidR="00CB55D0" w:rsidRPr="007B733E" w:rsidRDefault="00CB55D0" w:rsidP="00CB55D0">
      <w:pPr>
        <w:pStyle w:val="a6"/>
        <w:numPr>
          <w:ilvl w:val="0"/>
          <w:numId w:val="4"/>
        </w:numPr>
        <w:ind w:left="0"/>
        <w:jc w:val="both"/>
        <w:rPr>
          <w:sz w:val="28"/>
          <w:szCs w:val="28"/>
        </w:rPr>
      </w:pPr>
      <w:r w:rsidRPr="007B733E">
        <w:rPr>
          <w:sz w:val="28"/>
          <w:szCs w:val="28"/>
        </w:rPr>
        <w:t xml:space="preserve">Ответы на  контрольные вопросы </w:t>
      </w:r>
    </w:p>
    <w:p w:rsidR="00CB55D0" w:rsidRPr="007B733E" w:rsidRDefault="00CB55D0" w:rsidP="00CB55D0">
      <w:pPr>
        <w:pStyle w:val="a6"/>
        <w:numPr>
          <w:ilvl w:val="0"/>
          <w:numId w:val="4"/>
        </w:numPr>
        <w:ind w:left="0"/>
        <w:jc w:val="both"/>
        <w:rPr>
          <w:sz w:val="28"/>
          <w:szCs w:val="28"/>
        </w:rPr>
      </w:pPr>
      <w:r w:rsidRPr="007B733E">
        <w:rPr>
          <w:sz w:val="28"/>
          <w:szCs w:val="28"/>
        </w:rPr>
        <w:t xml:space="preserve">Решение задач с полностью переписанным заданием, схемами (чертить от руки нельзя), решением с пояснением </w:t>
      </w:r>
      <w:proofErr w:type="spellStart"/>
      <w:r w:rsidRPr="007B733E">
        <w:rPr>
          <w:sz w:val="28"/>
          <w:szCs w:val="28"/>
        </w:rPr>
        <w:t>действий</w:t>
      </w:r>
      <w:proofErr w:type="gramStart"/>
      <w:r w:rsidRPr="007B733E">
        <w:rPr>
          <w:sz w:val="28"/>
          <w:szCs w:val="28"/>
        </w:rPr>
        <w:t>,ф</w:t>
      </w:r>
      <w:proofErr w:type="gramEnd"/>
      <w:r w:rsidRPr="007B733E">
        <w:rPr>
          <w:sz w:val="28"/>
          <w:szCs w:val="28"/>
        </w:rPr>
        <w:t>ормулами</w:t>
      </w:r>
      <w:proofErr w:type="spellEnd"/>
      <w:r w:rsidRPr="007B733E">
        <w:rPr>
          <w:sz w:val="28"/>
          <w:szCs w:val="28"/>
        </w:rPr>
        <w:t xml:space="preserve"> с </w:t>
      </w:r>
      <w:proofErr w:type="spellStart"/>
      <w:r w:rsidRPr="007B733E">
        <w:rPr>
          <w:sz w:val="28"/>
          <w:szCs w:val="28"/>
        </w:rPr>
        <w:t>подставлением</w:t>
      </w:r>
      <w:proofErr w:type="spellEnd"/>
      <w:r w:rsidRPr="007B733E">
        <w:rPr>
          <w:sz w:val="28"/>
          <w:szCs w:val="28"/>
        </w:rPr>
        <w:t xml:space="preserve"> известных величин и единицами измерения в конце формул.</w:t>
      </w:r>
    </w:p>
    <w:p w:rsidR="00CB55D0" w:rsidRPr="007B733E" w:rsidRDefault="00CB55D0" w:rsidP="00CB55D0">
      <w:pPr>
        <w:pStyle w:val="a6"/>
        <w:numPr>
          <w:ilvl w:val="0"/>
          <w:numId w:val="4"/>
        </w:numPr>
        <w:ind w:left="0"/>
        <w:jc w:val="both"/>
        <w:rPr>
          <w:sz w:val="28"/>
          <w:szCs w:val="28"/>
        </w:rPr>
      </w:pPr>
      <w:r w:rsidRPr="007B733E">
        <w:rPr>
          <w:sz w:val="28"/>
          <w:szCs w:val="28"/>
        </w:rPr>
        <w:t>Вывод</w:t>
      </w:r>
    </w:p>
    <w:p w:rsidR="00CB55D0" w:rsidRDefault="00CB55D0" w:rsidP="00D13A72">
      <w:pPr>
        <w:jc w:val="center"/>
        <w:rPr>
          <w:b/>
        </w:rPr>
      </w:pPr>
    </w:p>
    <w:p w:rsidR="00771A8E" w:rsidRPr="00C80776" w:rsidRDefault="00B05006" w:rsidP="00771A8E">
      <w:pPr>
        <w:jc w:val="center"/>
        <w:rPr>
          <w:b/>
          <w:sz w:val="24"/>
          <w:szCs w:val="24"/>
        </w:rPr>
      </w:pPr>
      <w:r>
        <w:rPr>
          <w:b/>
          <w:sz w:val="24"/>
          <w:szCs w:val="24"/>
        </w:rPr>
        <w:t>ПРАКТИЧЕСКАЯ РАБОТА № 6</w:t>
      </w:r>
    </w:p>
    <w:p w:rsidR="00771A8E" w:rsidRPr="00C80776" w:rsidRDefault="00771A8E" w:rsidP="00771A8E">
      <w:pPr>
        <w:rPr>
          <w:b/>
          <w:sz w:val="24"/>
          <w:szCs w:val="24"/>
        </w:rPr>
      </w:pPr>
      <w:r w:rsidRPr="00C80776">
        <w:rPr>
          <w:b/>
          <w:sz w:val="24"/>
          <w:szCs w:val="24"/>
        </w:rPr>
        <w:t xml:space="preserve">Тема: </w:t>
      </w:r>
      <w:r w:rsidRPr="00C80776">
        <w:rPr>
          <w:rFonts w:eastAsia="Calibri"/>
          <w:b/>
          <w:sz w:val="24"/>
          <w:szCs w:val="24"/>
        </w:rPr>
        <w:t>Метрологические показатели средств измерений</w:t>
      </w:r>
    </w:p>
    <w:p w:rsidR="00771A8E" w:rsidRPr="00C80776" w:rsidRDefault="00771A8E" w:rsidP="00771A8E">
      <w:pPr>
        <w:rPr>
          <w:b/>
          <w:sz w:val="24"/>
          <w:szCs w:val="24"/>
        </w:rPr>
      </w:pPr>
      <w:r w:rsidRPr="00C80776">
        <w:rPr>
          <w:b/>
          <w:sz w:val="24"/>
          <w:szCs w:val="24"/>
        </w:rPr>
        <w:t>Цель: Изучить метрологические показатели</w:t>
      </w:r>
      <w:proofErr w:type="gramStart"/>
      <w:r w:rsidRPr="00C80776">
        <w:rPr>
          <w:b/>
          <w:sz w:val="24"/>
          <w:szCs w:val="24"/>
        </w:rPr>
        <w:t xml:space="preserve"> ,</w:t>
      </w:r>
      <w:proofErr w:type="gramEnd"/>
      <w:r w:rsidRPr="00C80776">
        <w:rPr>
          <w:b/>
          <w:sz w:val="24"/>
          <w:szCs w:val="24"/>
        </w:rPr>
        <w:t>маркировку измерительных приборов и их шкалу.</w:t>
      </w:r>
    </w:p>
    <w:p w:rsidR="00771A8E" w:rsidRPr="00C80776" w:rsidRDefault="00771A8E" w:rsidP="00771A8E">
      <w:pPr>
        <w:jc w:val="center"/>
        <w:rPr>
          <w:b/>
          <w:sz w:val="24"/>
          <w:szCs w:val="24"/>
        </w:rPr>
      </w:pPr>
      <w:r w:rsidRPr="00C80776">
        <w:rPr>
          <w:b/>
          <w:sz w:val="24"/>
          <w:szCs w:val="24"/>
        </w:rPr>
        <w:t>Теория</w:t>
      </w:r>
    </w:p>
    <w:p w:rsidR="00771A8E" w:rsidRPr="00C80776" w:rsidRDefault="00771A8E" w:rsidP="00771A8E">
      <w:pPr>
        <w:jc w:val="center"/>
        <w:rPr>
          <w:b/>
          <w:i/>
          <w:sz w:val="24"/>
          <w:szCs w:val="24"/>
        </w:rPr>
      </w:pPr>
      <w:r w:rsidRPr="00C80776">
        <w:rPr>
          <w:b/>
          <w:i/>
          <w:sz w:val="24"/>
          <w:szCs w:val="24"/>
        </w:rPr>
        <w:t>Шкала прибора</w:t>
      </w:r>
    </w:p>
    <w:p w:rsidR="00771A8E" w:rsidRPr="00C80776" w:rsidRDefault="00771A8E" w:rsidP="00771A8E">
      <w:pPr>
        <w:rPr>
          <w:sz w:val="24"/>
          <w:szCs w:val="24"/>
        </w:rPr>
      </w:pPr>
      <w:r w:rsidRPr="00C80776">
        <w:rPr>
          <w:bCs/>
          <w:sz w:val="24"/>
          <w:szCs w:val="24"/>
        </w:rPr>
        <w:t>Классифицируются по многим признакам.</w:t>
      </w:r>
    </w:p>
    <w:p w:rsidR="00771A8E" w:rsidRPr="00C80776" w:rsidRDefault="00771A8E" w:rsidP="00771A8E">
      <w:pPr>
        <w:rPr>
          <w:sz w:val="24"/>
          <w:szCs w:val="24"/>
        </w:rPr>
      </w:pPr>
      <w:r w:rsidRPr="00C80776">
        <w:rPr>
          <w:bCs/>
          <w:sz w:val="24"/>
          <w:szCs w:val="24"/>
        </w:rPr>
        <w:t>1.</w:t>
      </w:r>
      <w:r w:rsidRPr="00C80776">
        <w:rPr>
          <w:bCs/>
          <w:iCs/>
          <w:sz w:val="24"/>
          <w:szCs w:val="24"/>
        </w:rPr>
        <w:t>Равномерные</w:t>
      </w:r>
      <w:r w:rsidRPr="00C80776">
        <w:rPr>
          <w:bCs/>
          <w:sz w:val="24"/>
          <w:szCs w:val="24"/>
        </w:rPr>
        <w:t xml:space="preserve"> (линейные) – деления постоянной длины и постоянная цена деления </w:t>
      </w:r>
    </w:p>
    <w:p w:rsidR="00771A8E" w:rsidRPr="00C80776" w:rsidRDefault="00771A8E" w:rsidP="00771A8E">
      <w:pPr>
        <w:rPr>
          <w:sz w:val="24"/>
          <w:szCs w:val="24"/>
        </w:rPr>
      </w:pPr>
      <w:r w:rsidRPr="00C80776">
        <w:rPr>
          <w:bCs/>
          <w:iCs/>
          <w:sz w:val="24"/>
          <w:szCs w:val="24"/>
        </w:rPr>
        <w:t>и неравномерные</w:t>
      </w:r>
      <w:proofErr w:type="gramStart"/>
      <w:r w:rsidRPr="00C80776">
        <w:rPr>
          <w:bCs/>
          <w:iCs/>
          <w:sz w:val="24"/>
          <w:szCs w:val="24"/>
        </w:rPr>
        <w:t xml:space="preserve"> .</w:t>
      </w:r>
      <w:proofErr w:type="gramEnd"/>
      <w:r w:rsidRPr="00C80776">
        <w:rPr>
          <w:bCs/>
          <w:iCs/>
          <w:sz w:val="24"/>
          <w:szCs w:val="24"/>
        </w:rPr>
        <w:t xml:space="preserve"> </w:t>
      </w:r>
    </w:p>
    <w:p w:rsidR="00771A8E" w:rsidRPr="00C80776" w:rsidRDefault="00771A8E" w:rsidP="00771A8E">
      <w:pPr>
        <w:rPr>
          <w:b/>
          <w:i/>
          <w:sz w:val="24"/>
          <w:szCs w:val="24"/>
        </w:rPr>
      </w:pPr>
      <w:r w:rsidRPr="00C80776">
        <w:rPr>
          <w:b/>
          <w:i/>
          <w:noProof/>
          <w:sz w:val="24"/>
          <w:szCs w:val="24"/>
        </w:rPr>
        <w:drawing>
          <wp:inline distT="0" distB="0" distL="0" distR="0">
            <wp:extent cx="4776470" cy="1882775"/>
            <wp:effectExtent l="19050" t="0" r="5080" b="0"/>
            <wp:docPr id="430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srcRect/>
                    <a:stretch>
                      <a:fillRect/>
                    </a:stretch>
                  </pic:blipFill>
                  <pic:spPr bwMode="auto">
                    <a:xfrm>
                      <a:off x="0" y="0"/>
                      <a:ext cx="4776470" cy="1882775"/>
                    </a:xfrm>
                    <a:prstGeom prst="rect">
                      <a:avLst/>
                    </a:prstGeom>
                    <a:noFill/>
                    <a:ln w="9525">
                      <a:noFill/>
                      <a:miter lim="800000"/>
                      <a:headEnd/>
                      <a:tailEnd/>
                    </a:ln>
                  </pic:spPr>
                </pic:pic>
              </a:graphicData>
            </a:graphic>
          </wp:inline>
        </w:drawing>
      </w:r>
      <w:r w:rsidRPr="00C80776">
        <w:rPr>
          <w:b/>
          <w:i/>
          <w:sz w:val="24"/>
          <w:szCs w:val="24"/>
        </w:rPr>
        <w:t>Рис.1</w:t>
      </w:r>
    </w:p>
    <w:p w:rsidR="00771A8E" w:rsidRPr="00C80776" w:rsidRDefault="00771A8E" w:rsidP="00771A8E">
      <w:pPr>
        <w:rPr>
          <w:sz w:val="24"/>
          <w:szCs w:val="24"/>
        </w:rPr>
      </w:pPr>
      <w:r w:rsidRPr="00C80776">
        <w:rPr>
          <w:bCs/>
          <w:sz w:val="24"/>
          <w:szCs w:val="24"/>
        </w:rPr>
        <w:t>2. По направлению градуировки:</w:t>
      </w:r>
    </w:p>
    <w:p w:rsidR="00771A8E" w:rsidRPr="00C80776" w:rsidRDefault="00771A8E" w:rsidP="00771A8E">
      <w:pPr>
        <w:rPr>
          <w:bCs/>
          <w:sz w:val="24"/>
          <w:szCs w:val="24"/>
        </w:rPr>
      </w:pPr>
      <w:r w:rsidRPr="00C80776">
        <w:rPr>
          <w:bCs/>
          <w:sz w:val="24"/>
          <w:szCs w:val="24"/>
        </w:rPr>
        <w:t xml:space="preserve">- прямые и обратные </w:t>
      </w:r>
    </w:p>
    <w:p w:rsidR="00771A8E" w:rsidRPr="00C80776" w:rsidRDefault="00771A8E" w:rsidP="00771A8E">
      <w:pPr>
        <w:rPr>
          <w:sz w:val="24"/>
          <w:szCs w:val="24"/>
        </w:rPr>
      </w:pPr>
      <w:r w:rsidRPr="00C80776">
        <w:rPr>
          <w:bCs/>
          <w:sz w:val="24"/>
          <w:szCs w:val="24"/>
        </w:rPr>
        <w:t>3.По положению нуля на шкале и направлению движения стрелки:</w:t>
      </w:r>
    </w:p>
    <w:p w:rsidR="00771A8E" w:rsidRPr="00C80776" w:rsidRDefault="00771A8E" w:rsidP="00771A8E">
      <w:pPr>
        <w:rPr>
          <w:sz w:val="24"/>
          <w:szCs w:val="24"/>
        </w:rPr>
      </w:pPr>
      <w:r w:rsidRPr="00C80776">
        <w:rPr>
          <w:bCs/>
          <w:sz w:val="24"/>
          <w:szCs w:val="24"/>
        </w:rPr>
        <w:t>-односторонние;</w:t>
      </w:r>
    </w:p>
    <w:p w:rsidR="00771A8E" w:rsidRPr="00C80776" w:rsidRDefault="00771A8E" w:rsidP="00771A8E">
      <w:pPr>
        <w:rPr>
          <w:sz w:val="24"/>
          <w:szCs w:val="24"/>
        </w:rPr>
      </w:pPr>
      <w:r w:rsidRPr="00C80776">
        <w:rPr>
          <w:bCs/>
          <w:sz w:val="24"/>
          <w:szCs w:val="24"/>
        </w:rPr>
        <w:t>-двухсторонние;</w:t>
      </w:r>
    </w:p>
    <w:p w:rsidR="00771A8E" w:rsidRPr="00C80776" w:rsidRDefault="00771A8E" w:rsidP="00771A8E">
      <w:pPr>
        <w:rPr>
          <w:sz w:val="24"/>
          <w:szCs w:val="24"/>
        </w:rPr>
      </w:pPr>
      <w:r w:rsidRPr="00C80776">
        <w:rPr>
          <w:bCs/>
          <w:sz w:val="24"/>
          <w:szCs w:val="24"/>
        </w:rPr>
        <w:t>-</w:t>
      </w:r>
      <w:proofErr w:type="spellStart"/>
      <w:r w:rsidRPr="00C80776">
        <w:rPr>
          <w:bCs/>
          <w:sz w:val="24"/>
          <w:szCs w:val="24"/>
        </w:rPr>
        <w:t>безнулевые</w:t>
      </w:r>
      <w:proofErr w:type="spellEnd"/>
      <w:r w:rsidRPr="00C80776">
        <w:rPr>
          <w:bCs/>
          <w:sz w:val="24"/>
          <w:szCs w:val="24"/>
        </w:rPr>
        <w:t xml:space="preserve"> </w:t>
      </w:r>
    </w:p>
    <w:p w:rsidR="00771A8E" w:rsidRPr="00C80776" w:rsidRDefault="00771A8E" w:rsidP="00771A8E">
      <w:pPr>
        <w:rPr>
          <w:b/>
          <w:i/>
          <w:sz w:val="24"/>
          <w:szCs w:val="24"/>
        </w:rPr>
      </w:pPr>
    </w:p>
    <w:p w:rsidR="00771A8E" w:rsidRPr="00C80776" w:rsidRDefault="00771A8E" w:rsidP="00771A8E">
      <w:pPr>
        <w:rPr>
          <w:b/>
          <w:i/>
          <w:sz w:val="24"/>
          <w:szCs w:val="24"/>
        </w:rPr>
      </w:pPr>
      <w:r w:rsidRPr="00C80776">
        <w:rPr>
          <w:b/>
          <w:i/>
          <w:noProof/>
          <w:sz w:val="24"/>
          <w:szCs w:val="24"/>
        </w:rPr>
        <w:lastRenderedPageBreak/>
        <w:drawing>
          <wp:inline distT="0" distB="0" distL="0" distR="0">
            <wp:extent cx="3326578" cy="1269403"/>
            <wp:effectExtent l="19050" t="0" r="7172" b="0"/>
            <wp:docPr id="430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srcRect/>
                    <a:stretch>
                      <a:fillRect/>
                    </a:stretch>
                  </pic:blipFill>
                  <pic:spPr bwMode="auto">
                    <a:xfrm>
                      <a:off x="0" y="0"/>
                      <a:ext cx="3327097" cy="1269601"/>
                    </a:xfrm>
                    <a:prstGeom prst="rect">
                      <a:avLst/>
                    </a:prstGeom>
                    <a:noFill/>
                    <a:ln w="9525">
                      <a:noFill/>
                      <a:miter lim="800000"/>
                      <a:headEnd/>
                      <a:tailEnd/>
                    </a:ln>
                  </pic:spPr>
                </pic:pic>
              </a:graphicData>
            </a:graphic>
          </wp:inline>
        </w:drawing>
      </w:r>
      <w:r w:rsidRPr="00C80776">
        <w:rPr>
          <w:b/>
          <w:i/>
          <w:sz w:val="24"/>
          <w:szCs w:val="24"/>
        </w:rPr>
        <w:t>Рис.2</w:t>
      </w:r>
    </w:p>
    <w:p w:rsidR="00771A8E" w:rsidRPr="00C80776" w:rsidRDefault="00771A8E" w:rsidP="00771A8E">
      <w:pPr>
        <w:rPr>
          <w:bCs/>
          <w:sz w:val="24"/>
          <w:szCs w:val="24"/>
        </w:rPr>
      </w:pPr>
      <w:r w:rsidRPr="00C80776">
        <w:rPr>
          <w:bCs/>
          <w:sz w:val="24"/>
          <w:szCs w:val="24"/>
        </w:rPr>
        <w:t xml:space="preserve">4. Шкалы измерительных приборов, </w:t>
      </w:r>
      <w:proofErr w:type="gramStart"/>
      <w:r w:rsidRPr="00C80776">
        <w:rPr>
          <w:bCs/>
          <w:sz w:val="24"/>
          <w:szCs w:val="24"/>
        </w:rPr>
        <w:t>а-</w:t>
      </w:r>
      <w:proofErr w:type="gramEnd"/>
      <w:r w:rsidRPr="00C80776">
        <w:rPr>
          <w:bCs/>
          <w:sz w:val="24"/>
          <w:szCs w:val="24"/>
        </w:rPr>
        <w:t xml:space="preserve"> прямолинейная; б- дуговая; в- круговая.</w:t>
      </w:r>
    </w:p>
    <w:p w:rsidR="00771A8E" w:rsidRPr="00C80776" w:rsidRDefault="00771A8E" w:rsidP="00771A8E">
      <w:pPr>
        <w:rPr>
          <w:sz w:val="24"/>
          <w:szCs w:val="24"/>
        </w:rPr>
      </w:pPr>
      <w:r w:rsidRPr="00C80776">
        <w:rPr>
          <w:bCs/>
          <w:sz w:val="24"/>
          <w:szCs w:val="24"/>
        </w:rPr>
        <w:t xml:space="preserve">Любая шкала имеет </w:t>
      </w:r>
      <w:r w:rsidRPr="00C80776">
        <w:rPr>
          <w:bCs/>
          <w:i/>
          <w:iCs/>
          <w:sz w:val="24"/>
          <w:szCs w:val="24"/>
        </w:rPr>
        <w:t>рабочий участок</w:t>
      </w:r>
      <w:proofErr w:type="gramStart"/>
      <w:r w:rsidRPr="00C80776">
        <w:rPr>
          <w:bCs/>
          <w:i/>
          <w:iCs/>
          <w:sz w:val="24"/>
          <w:szCs w:val="24"/>
        </w:rPr>
        <w:t xml:space="preserve"> </w:t>
      </w:r>
      <w:r w:rsidRPr="00C80776">
        <w:rPr>
          <w:bCs/>
          <w:sz w:val="24"/>
          <w:szCs w:val="24"/>
        </w:rPr>
        <w:t>,</w:t>
      </w:r>
      <w:proofErr w:type="gramEnd"/>
      <w:r w:rsidRPr="00C80776">
        <w:rPr>
          <w:bCs/>
          <w:sz w:val="24"/>
          <w:szCs w:val="24"/>
        </w:rPr>
        <w:t xml:space="preserve"> в пределах которого погрешность прибора не выходит за указанный класс точности (рис.3   2-10)</w:t>
      </w:r>
    </w:p>
    <w:p w:rsidR="00771A8E" w:rsidRPr="00C80776" w:rsidRDefault="00771A8E" w:rsidP="00771A8E">
      <w:pPr>
        <w:rPr>
          <w:bCs/>
          <w:sz w:val="24"/>
          <w:szCs w:val="24"/>
        </w:rPr>
      </w:pPr>
      <w:r w:rsidRPr="00C80776">
        <w:rPr>
          <w:bCs/>
          <w:i/>
          <w:sz w:val="24"/>
          <w:szCs w:val="24"/>
        </w:rPr>
        <w:t>Шаг шкалы</w:t>
      </w:r>
      <w:r w:rsidRPr="00C80776">
        <w:rPr>
          <w:bCs/>
          <w:sz w:val="24"/>
          <w:szCs w:val="24"/>
        </w:rPr>
        <w:t xml:space="preserve"> – интервал между оцифрованными делениями (Рис.3 (2)).</w:t>
      </w:r>
    </w:p>
    <w:p w:rsidR="00771A8E" w:rsidRPr="00C80776" w:rsidRDefault="00771A8E" w:rsidP="00771A8E">
      <w:pPr>
        <w:jc w:val="both"/>
        <w:rPr>
          <w:sz w:val="24"/>
          <w:szCs w:val="24"/>
        </w:rPr>
      </w:pPr>
      <w:r w:rsidRPr="00C80776">
        <w:rPr>
          <w:bCs/>
          <w:i/>
          <w:iCs/>
          <w:sz w:val="24"/>
          <w:szCs w:val="24"/>
        </w:rPr>
        <w:t xml:space="preserve">Коэффициент шкалы </w:t>
      </w:r>
      <w:r w:rsidRPr="00C80776">
        <w:rPr>
          <w:bCs/>
          <w:sz w:val="24"/>
          <w:szCs w:val="24"/>
        </w:rPr>
        <w:t>– отношение предельных измерений двух пределов измерений.</w:t>
      </w:r>
    </w:p>
    <w:p w:rsidR="00771A8E" w:rsidRPr="00C80776" w:rsidRDefault="00771A8E" w:rsidP="00771A8E">
      <w:pPr>
        <w:jc w:val="both"/>
        <w:rPr>
          <w:sz w:val="24"/>
          <w:szCs w:val="24"/>
        </w:rPr>
      </w:pPr>
      <w:r w:rsidRPr="00C80776">
        <w:rPr>
          <w:bCs/>
          <w:sz w:val="24"/>
          <w:szCs w:val="24"/>
        </w:rPr>
        <w:t>Для однопредельных ИП</w:t>
      </w:r>
      <w:proofErr w:type="gramStart"/>
      <w:r w:rsidRPr="00C80776">
        <w:rPr>
          <w:bCs/>
          <w:sz w:val="24"/>
          <w:szCs w:val="24"/>
        </w:rPr>
        <w:t xml:space="preserve"> К</w:t>
      </w:r>
      <w:proofErr w:type="gramEnd"/>
      <w:r w:rsidRPr="00C80776">
        <w:rPr>
          <w:bCs/>
          <w:sz w:val="24"/>
          <w:szCs w:val="24"/>
          <w:vertAlign w:val="subscript"/>
        </w:rPr>
        <w:t>ш</w:t>
      </w:r>
      <w:r w:rsidRPr="00C80776">
        <w:rPr>
          <w:bCs/>
          <w:sz w:val="24"/>
          <w:szCs w:val="24"/>
        </w:rPr>
        <w:t xml:space="preserve">=1. Для </w:t>
      </w:r>
      <w:proofErr w:type="gramStart"/>
      <w:r w:rsidRPr="00C80776">
        <w:rPr>
          <w:bCs/>
          <w:sz w:val="24"/>
          <w:szCs w:val="24"/>
        </w:rPr>
        <w:t>многопредельных</w:t>
      </w:r>
      <w:proofErr w:type="gramEnd"/>
      <w:r w:rsidRPr="00C80776">
        <w:rPr>
          <w:bCs/>
          <w:sz w:val="24"/>
          <w:szCs w:val="24"/>
        </w:rPr>
        <w:t xml:space="preserve"> имеет свое значение на каждом пределе.</w:t>
      </w:r>
      <w:r w:rsidRPr="00C80776">
        <w:rPr>
          <w:sz w:val="24"/>
          <w:szCs w:val="24"/>
        </w:rPr>
        <w:t xml:space="preserve"> </w:t>
      </w:r>
    </w:p>
    <w:p w:rsidR="00771A8E" w:rsidRPr="00C80776" w:rsidRDefault="00771A8E" w:rsidP="00771A8E">
      <w:pPr>
        <w:jc w:val="both"/>
        <w:rPr>
          <w:sz w:val="24"/>
          <w:szCs w:val="24"/>
        </w:rPr>
      </w:pPr>
      <w:r w:rsidRPr="00C80776">
        <w:rPr>
          <w:sz w:val="24"/>
          <w:szCs w:val="24"/>
        </w:rPr>
        <w:t xml:space="preserve">        </w:t>
      </w:r>
      <w:r w:rsidRPr="00C80776">
        <w:rPr>
          <w:bCs/>
          <w:i/>
          <w:iCs/>
          <w:sz w:val="24"/>
          <w:szCs w:val="24"/>
        </w:rPr>
        <w:t>Метрологические характеристики</w:t>
      </w:r>
      <w:r w:rsidRPr="00C80776">
        <w:rPr>
          <w:i/>
          <w:iCs/>
          <w:sz w:val="24"/>
          <w:szCs w:val="24"/>
        </w:rPr>
        <w:t xml:space="preserve"> </w:t>
      </w:r>
      <w:r w:rsidRPr="00C80776">
        <w:rPr>
          <w:sz w:val="24"/>
          <w:szCs w:val="24"/>
        </w:rPr>
        <w:t>средств измерений — это характеристики свойств, оказывающие влияние на результаты и погрешности измерений.</w:t>
      </w:r>
    </w:p>
    <w:p w:rsidR="00771A8E" w:rsidRPr="00C80776" w:rsidRDefault="00771A8E" w:rsidP="00771A8E">
      <w:pPr>
        <w:ind w:firstLine="539"/>
        <w:jc w:val="both"/>
        <w:rPr>
          <w:sz w:val="24"/>
          <w:szCs w:val="24"/>
        </w:rPr>
      </w:pPr>
      <w:r w:rsidRPr="00C80776">
        <w:rPr>
          <w:sz w:val="24"/>
          <w:szCs w:val="24"/>
        </w:rPr>
        <w:t xml:space="preserve">Метрологические характеристики, установленные нормативными документами, называют </w:t>
      </w:r>
      <w:r w:rsidRPr="00C80776">
        <w:rPr>
          <w:bCs/>
          <w:i/>
          <w:iCs/>
          <w:sz w:val="24"/>
          <w:szCs w:val="24"/>
        </w:rPr>
        <w:t>нормируемыми</w:t>
      </w:r>
      <w:r w:rsidRPr="00C80776">
        <w:rPr>
          <w:i/>
          <w:iCs/>
          <w:sz w:val="24"/>
          <w:szCs w:val="24"/>
        </w:rPr>
        <w:t>.</w:t>
      </w:r>
      <w:r w:rsidRPr="00C80776">
        <w:rPr>
          <w:sz w:val="24"/>
          <w:szCs w:val="24"/>
        </w:rPr>
        <w:t xml:space="preserve"> </w:t>
      </w:r>
    </w:p>
    <w:p w:rsidR="00771A8E" w:rsidRPr="00C80776" w:rsidRDefault="00771A8E" w:rsidP="00771A8E">
      <w:pPr>
        <w:ind w:firstLine="539"/>
        <w:jc w:val="both"/>
        <w:rPr>
          <w:sz w:val="24"/>
          <w:szCs w:val="24"/>
        </w:rPr>
      </w:pPr>
      <w:r w:rsidRPr="00C80776">
        <w:rPr>
          <w:noProof/>
          <w:sz w:val="24"/>
          <w:szCs w:val="24"/>
        </w:rPr>
        <w:drawing>
          <wp:inline distT="0" distB="0" distL="0" distR="0">
            <wp:extent cx="2700020" cy="1021715"/>
            <wp:effectExtent l="19050" t="0" r="5080" b="0"/>
            <wp:docPr id="430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srcRect/>
                    <a:stretch>
                      <a:fillRect/>
                    </a:stretch>
                  </pic:blipFill>
                  <pic:spPr bwMode="auto">
                    <a:xfrm>
                      <a:off x="0" y="0"/>
                      <a:ext cx="2700020" cy="1021715"/>
                    </a:xfrm>
                    <a:prstGeom prst="rect">
                      <a:avLst/>
                    </a:prstGeom>
                    <a:noFill/>
                    <a:ln w="9525">
                      <a:noFill/>
                      <a:miter lim="800000"/>
                      <a:headEnd/>
                      <a:tailEnd/>
                    </a:ln>
                  </pic:spPr>
                </pic:pic>
              </a:graphicData>
            </a:graphic>
          </wp:inline>
        </w:drawing>
      </w:r>
      <w:r w:rsidRPr="00C80776">
        <w:rPr>
          <w:sz w:val="24"/>
          <w:szCs w:val="24"/>
        </w:rPr>
        <w:t>Рис.3</w:t>
      </w:r>
    </w:p>
    <w:p w:rsidR="00771A8E" w:rsidRPr="00C80776" w:rsidRDefault="00771A8E" w:rsidP="00771A8E">
      <w:pPr>
        <w:ind w:firstLine="539"/>
        <w:jc w:val="both"/>
        <w:rPr>
          <w:sz w:val="24"/>
          <w:szCs w:val="24"/>
        </w:rPr>
      </w:pPr>
    </w:p>
    <w:p w:rsidR="00771A8E" w:rsidRPr="00C80776" w:rsidRDefault="00771A8E" w:rsidP="00771A8E">
      <w:pPr>
        <w:ind w:firstLine="709"/>
        <w:jc w:val="both"/>
        <w:rPr>
          <w:sz w:val="24"/>
          <w:szCs w:val="24"/>
        </w:rPr>
      </w:pPr>
      <w:r w:rsidRPr="00C80776">
        <w:rPr>
          <w:bCs/>
          <w:sz w:val="24"/>
          <w:szCs w:val="24"/>
        </w:rPr>
        <w:t xml:space="preserve">1. </w:t>
      </w:r>
      <w:r w:rsidRPr="00C80776">
        <w:rPr>
          <w:bCs/>
          <w:i/>
          <w:iCs/>
          <w:sz w:val="24"/>
          <w:szCs w:val="24"/>
        </w:rPr>
        <w:t xml:space="preserve">Диапазон измерений </w:t>
      </w:r>
      <w:proofErr w:type="gramStart"/>
      <w:r w:rsidRPr="00C80776">
        <w:rPr>
          <w:bCs/>
          <w:sz w:val="24"/>
          <w:szCs w:val="24"/>
        </w:rPr>
        <w:t>–о</w:t>
      </w:r>
      <w:proofErr w:type="gramEnd"/>
      <w:r w:rsidRPr="00C80776">
        <w:rPr>
          <w:bCs/>
          <w:sz w:val="24"/>
          <w:szCs w:val="24"/>
        </w:rPr>
        <w:t>бласть значений измеряемой величины, для которой нормированы допустимые погрешности ИП. ( на рис. 2-10).</w:t>
      </w:r>
    </w:p>
    <w:p w:rsidR="00771A8E" w:rsidRPr="00C80776" w:rsidRDefault="00771A8E" w:rsidP="00771A8E">
      <w:pPr>
        <w:ind w:firstLine="709"/>
        <w:jc w:val="both"/>
        <w:rPr>
          <w:sz w:val="24"/>
          <w:szCs w:val="24"/>
        </w:rPr>
      </w:pPr>
      <w:r w:rsidRPr="00C80776">
        <w:rPr>
          <w:bCs/>
          <w:sz w:val="24"/>
          <w:szCs w:val="24"/>
        </w:rPr>
        <w:t xml:space="preserve">2. </w:t>
      </w:r>
      <w:r w:rsidRPr="00C80776">
        <w:rPr>
          <w:bCs/>
          <w:i/>
          <w:iCs/>
          <w:sz w:val="24"/>
          <w:szCs w:val="24"/>
        </w:rPr>
        <w:t xml:space="preserve">Диапазон показаний </w:t>
      </w:r>
      <w:r w:rsidRPr="00C80776">
        <w:rPr>
          <w:bCs/>
          <w:sz w:val="24"/>
          <w:szCs w:val="24"/>
        </w:rPr>
        <w:t>– размеченная область шкалы, ограниченная ее начальным (0)</w:t>
      </w:r>
      <w:r w:rsidRPr="00C80776">
        <w:rPr>
          <w:b/>
          <w:bCs/>
          <w:sz w:val="24"/>
          <w:szCs w:val="24"/>
        </w:rPr>
        <w:t xml:space="preserve"> </w:t>
      </w:r>
      <w:r w:rsidRPr="00C80776">
        <w:rPr>
          <w:bCs/>
          <w:sz w:val="24"/>
          <w:szCs w:val="24"/>
        </w:rPr>
        <w:t xml:space="preserve"> и конечным (10)</w:t>
      </w:r>
      <w:r w:rsidRPr="00C80776">
        <w:rPr>
          <w:b/>
          <w:bCs/>
          <w:sz w:val="24"/>
          <w:szCs w:val="24"/>
        </w:rPr>
        <w:t xml:space="preserve"> </w:t>
      </w:r>
      <w:r w:rsidRPr="00C80776">
        <w:rPr>
          <w:bCs/>
          <w:sz w:val="24"/>
          <w:szCs w:val="24"/>
        </w:rPr>
        <w:t xml:space="preserve">значениями </w:t>
      </w:r>
      <w:proofErr w:type="gramStart"/>
      <w:r w:rsidRPr="00C80776">
        <w:rPr>
          <w:bCs/>
          <w:sz w:val="24"/>
          <w:szCs w:val="24"/>
        </w:rPr>
        <w:t xml:space="preserve">( </w:t>
      </w:r>
      <w:proofErr w:type="gramEnd"/>
      <w:r w:rsidRPr="00C80776">
        <w:rPr>
          <w:bCs/>
          <w:sz w:val="24"/>
          <w:szCs w:val="24"/>
        </w:rPr>
        <w:t>на рис. 0-10).</w:t>
      </w:r>
    </w:p>
    <w:p w:rsidR="00771A8E" w:rsidRPr="00C80776" w:rsidRDefault="00771A8E" w:rsidP="00771A8E">
      <w:pPr>
        <w:ind w:firstLine="709"/>
        <w:jc w:val="both"/>
        <w:rPr>
          <w:sz w:val="24"/>
          <w:szCs w:val="24"/>
        </w:rPr>
      </w:pPr>
      <w:r w:rsidRPr="00C80776">
        <w:rPr>
          <w:bCs/>
          <w:sz w:val="24"/>
          <w:szCs w:val="24"/>
        </w:rPr>
        <w:t xml:space="preserve">3. </w:t>
      </w:r>
      <w:r w:rsidRPr="00C80776">
        <w:rPr>
          <w:bCs/>
          <w:i/>
          <w:iCs/>
          <w:sz w:val="24"/>
          <w:szCs w:val="24"/>
        </w:rPr>
        <w:t xml:space="preserve">Предел измерений </w:t>
      </w:r>
      <w:r w:rsidRPr="00C80776">
        <w:rPr>
          <w:bCs/>
          <w:sz w:val="24"/>
          <w:szCs w:val="24"/>
        </w:rPr>
        <w:t>– наибольшее или наименьшее значение диапазона измерений (на рис. 10).</w:t>
      </w:r>
    </w:p>
    <w:p w:rsidR="00771A8E" w:rsidRPr="00C80776" w:rsidRDefault="00771A8E" w:rsidP="00771A8E">
      <w:pPr>
        <w:jc w:val="both"/>
        <w:rPr>
          <w:sz w:val="24"/>
          <w:szCs w:val="24"/>
        </w:rPr>
      </w:pPr>
      <w:r w:rsidRPr="00C80776">
        <w:rPr>
          <w:sz w:val="24"/>
          <w:szCs w:val="24"/>
        </w:rPr>
        <w:t xml:space="preserve">           </w:t>
      </w:r>
      <w:r w:rsidRPr="00C80776">
        <w:rPr>
          <w:bCs/>
          <w:sz w:val="24"/>
          <w:szCs w:val="24"/>
        </w:rPr>
        <w:t xml:space="preserve">4. </w:t>
      </w:r>
      <w:r w:rsidRPr="00C80776">
        <w:rPr>
          <w:bCs/>
          <w:i/>
          <w:iCs/>
          <w:sz w:val="24"/>
          <w:szCs w:val="24"/>
        </w:rPr>
        <w:t xml:space="preserve">Диапазон частот </w:t>
      </w:r>
      <w:r w:rsidRPr="00C80776">
        <w:rPr>
          <w:bCs/>
          <w:sz w:val="24"/>
          <w:szCs w:val="24"/>
        </w:rPr>
        <w:t>– полоса частот, в пределах которой погрешность прибора не превышает допустимого предела.</w:t>
      </w:r>
    </w:p>
    <w:p w:rsidR="00771A8E" w:rsidRPr="00C80776" w:rsidRDefault="00771A8E" w:rsidP="00771A8E">
      <w:pPr>
        <w:ind w:firstLine="709"/>
        <w:jc w:val="both"/>
        <w:rPr>
          <w:bCs/>
          <w:sz w:val="24"/>
          <w:szCs w:val="24"/>
        </w:rPr>
      </w:pPr>
      <w:r w:rsidRPr="00C80776">
        <w:rPr>
          <w:bCs/>
          <w:sz w:val="24"/>
          <w:szCs w:val="24"/>
        </w:rPr>
        <w:t xml:space="preserve">5. </w:t>
      </w:r>
      <w:r w:rsidRPr="00C80776">
        <w:rPr>
          <w:bCs/>
          <w:i/>
          <w:iCs/>
          <w:sz w:val="24"/>
          <w:szCs w:val="24"/>
        </w:rPr>
        <w:t>Цена деления шкалы</w:t>
      </w:r>
      <w:proofErr w:type="gramStart"/>
      <w:r w:rsidRPr="00C80776">
        <w:rPr>
          <w:bCs/>
          <w:i/>
          <w:iCs/>
          <w:sz w:val="24"/>
          <w:szCs w:val="24"/>
        </w:rPr>
        <w:t xml:space="preserve"> С</w:t>
      </w:r>
      <w:proofErr w:type="gramEnd"/>
      <w:r w:rsidRPr="00C80776">
        <w:rPr>
          <w:bCs/>
          <w:i/>
          <w:iCs/>
          <w:sz w:val="24"/>
          <w:szCs w:val="24"/>
        </w:rPr>
        <w:t xml:space="preserve"> </w:t>
      </w:r>
      <w:r w:rsidRPr="00C80776">
        <w:rPr>
          <w:bCs/>
          <w:sz w:val="24"/>
          <w:szCs w:val="24"/>
        </w:rPr>
        <w:t xml:space="preserve">– разность значений измеряемой величины, соответствующих двум соседним отметкам шкалы </w:t>
      </w:r>
      <w:r w:rsidRPr="00C80776">
        <w:rPr>
          <w:sz w:val="24"/>
          <w:szCs w:val="24"/>
        </w:rPr>
        <w:t xml:space="preserve"> </w:t>
      </w:r>
      <w:r w:rsidRPr="00C80776">
        <w:rPr>
          <w:bCs/>
          <w:sz w:val="24"/>
          <w:szCs w:val="24"/>
        </w:rPr>
        <w:t xml:space="preserve">(Значение измеряемой величины, соответствующее одному делению шкалы). </w:t>
      </w:r>
    </w:p>
    <w:p w:rsidR="00771A8E" w:rsidRPr="00C80776" w:rsidRDefault="00771A8E" w:rsidP="00771A8E">
      <w:pPr>
        <w:ind w:firstLine="709"/>
        <w:jc w:val="both"/>
        <w:rPr>
          <w:sz w:val="24"/>
          <w:szCs w:val="24"/>
        </w:rPr>
      </w:pPr>
      <w:r w:rsidRPr="00C80776">
        <w:rPr>
          <w:sz w:val="24"/>
          <w:szCs w:val="24"/>
        </w:rPr>
        <w:t>С = (8 – 6)/4 = 0,5 (Рис.3)</w:t>
      </w:r>
    </w:p>
    <w:p w:rsidR="00771A8E" w:rsidRPr="00C80776" w:rsidRDefault="00771A8E" w:rsidP="00771A8E">
      <w:pPr>
        <w:jc w:val="both"/>
        <w:rPr>
          <w:bCs/>
          <w:sz w:val="24"/>
          <w:szCs w:val="24"/>
        </w:rPr>
      </w:pPr>
      <w:r w:rsidRPr="00C80776">
        <w:rPr>
          <w:bCs/>
          <w:sz w:val="24"/>
          <w:szCs w:val="24"/>
        </w:rPr>
        <w:t xml:space="preserve">           6.</w:t>
      </w:r>
      <w:r w:rsidRPr="00C80776">
        <w:rPr>
          <w:bCs/>
          <w:i/>
          <w:iCs/>
          <w:sz w:val="24"/>
          <w:szCs w:val="24"/>
        </w:rPr>
        <w:t xml:space="preserve">Чувствительность </w:t>
      </w:r>
      <w:r w:rsidRPr="00C80776">
        <w:rPr>
          <w:bCs/>
          <w:i/>
          <w:iCs/>
          <w:sz w:val="24"/>
          <w:szCs w:val="24"/>
          <w:lang w:val="en-US"/>
        </w:rPr>
        <w:t>S</w:t>
      </w:r>
      <w:r w:rsidRPr="00C80776">
        <w:rPr>
          <w:bCs/>
          <w:sz w:val="24"/>
          <w:szCs w:val="24"/>
        </w:rPr>
        <w:t xml:space="preserve"> – величина, обратная цене деления шкалы (число делений, приходящихся на единицу измеряемой величины)                            </w:t>
      </w:r>
      <w:r w:rsidRPr="00C80776">
        <w:rPr>
          <w:bCs/>
          <w:sz w:val="24"/>
          <w:szCs w:val="24"/>
          <w:lang w:val="en-US"/>
        </w:rPr>
        <w:t>S</w:t>
      </w:r>
      <w:r w:rsidRPr="00C80776">
        <w:rPr>
          <w:bCs/>
          <w:sz w:val="24"/>
          <w:szCs w:val="24"/>
        </w:rPr>
        <w:t xml:space="preserve"> = 1/</w:t>
      </w:r>
      <w:r w:rsidRPr="00C80776">
        <w:rPr>
          <w:bCs/>
          <w:sz w:val="24"/>
          <w:szCs w:val="24"/>
          <w:lang w:val="en-US"/>
        </w:rPr>
        <w:t>C</w:t>
      </w:r>
      <w:r w:rsidRPr="00C80776">
        <w:rPr>
          <w:bCs/>
          <w:sz w:val="24"/>
          <w:szCs w:val="24"/>
        </w:rPr>
        <w:t xml:space="preserve"> </w:t>
      </w:r>
    </w:p>
    <w:p w:rsidR="00771A8E" w:rsidRPr="00C80776" w:rsidRDefault="00771A8E" w:rsidP="00771A8E">
      <w:pPr>
        <w:jc w:val="both"/>
        <w:rPr>
          <w:bCs/>
          <w:iCs/>
          <w:sz w:val="24"/>
          <w:szCs w:val="24"/>
        </w:rPr>
      </w:pPr>
      <w:r w:rsidRPr="00C80776">
        <w:rPr>
          <w:bCs/>
          <w:sz w:val="24"/>
          <w:szCs w:val="24"/>
        </w:rPr>
        <w:t xml:space="preserve">           7.</w:t>
      </w:r>
      <w:r w:rsidRPr="00C80776">
        <w:rPr>
          <w:bCs/>
          <w:i/>
          <w:iCs/>
          <w:sz w:val="24"/>
          <w:szCs w:val="24"/>
        </w:rPr>
        <w:t xml:space="preserve">Погрешность </w:t>
      </w:r>
      <w:r w:rsidRPr="00C80776">
        <w:rPr>
          <w:iCs/>
          <w:sz w:val="24"/>
          <w:szCs w:val="24"/>
        </w:rPr>
        <w:t xml:space="preserve"> - </w:t>
      </w:r>
      <w:r w:rsidRPr="00C80776">
        <w:rPr>
          <w:bCs/>
          <w:iCs/>
          <w:sz w:val="24"/>
          <w:szCs w:val="24"/>
        </w:rPr>
        <w:t>это отклонение результата измерения от истинного значения измеряемой величины.</w:t>
      </w:r>
    </w:p>
    <w:p w:rsidR="00771A8E" w:rsidRPr="00C80776" w:rsidRDefault="00771A8E" w:rsidP="00771A8E">
      <w:pPr>
        <w:shd w:val="clear" w:color="auto" w:fill="FFFFFF"/>
        <w:jc w:val="both"/>
        <w:rPr>
          <w:sz w:val="24"/>
          <w:szCs w:val="24"/>
        </w:rPr>
      </w:pPr>
      <w:r w:rsidRPr="00C80776">
        <w:rPr>
          <w:bCs/>
          <w:iCs/>
          <w:sz w:val="24"/>
          <w:szCs w:val="24"/>
        </w:rPr>
        <w:t xml:space="preserve">           8.</w:t>
      </w:r>
      <w:r w:rsidRPr="00C80776">
        <w:rPr>
          <w:b/>
          <w:i/>
          <w:iCs/>
          <w:sz w:val="24"/>
          <w:szCs w:val="24"/>
        </w:rPr>
        <w:t xml:space="preserve"> </w:t>
      </w:r>
      <w:r w:rsidRPr="00C80776">
        <w:rPr>
          <w:i/>
          <w:iCs/>
          <w:sz w:val="24"/>
          <w:szCs w:val="24"/>
        </w:rPr>
        <w:t xml:space="preserve">Вариация показаний — </w:t>
      </w:r>
      <w:r w:rsidRPr="00C80776">
        <w:rPr>
          <w:sz w:val="24"/>
          <w:szCs w:val="24"/>
        </w:rPr>
        <w:t>наибольшая экспериментально определяемая разность между повторными показаниями средства измерения, соответствующими одному и тому же действительному значению измеряемой величины при неизменных внешних условиях. Обычно вариация показаний у средств измерения составляет 10... 50 % от цены деления.</w:t>
      </w:r>
    </w:p>
    <w:p w:rsidR="00771A8E" w:rsidRPr="00C80776" w:rsidRDefault="00771A8E" w:rsidP="00771A8E">
      <w:pPr>
        <w:shd w:val="clear" w:color="auto" w:fill="FFFFFF"/>
        <w:jc w:val="center"/>
        <w:rPr>
          <w:b/>
          <w:i/>
          <w:sz w:val="24"/>
          <w:szCs w:val="24"/>
        </w:rPr>
      </w:pPr>
      <w:r w:rsidRPr="00C80776">
        <w:rPr>
          <w:b/>
          <w:i/>
          <w:sz w:val="24"/>
          <w:szCs w:val="24"/>
        </w:rPr>
        <w:t>Классификация ИП</w:t>
      </w:r>
    </w:p>
    <w:p w:rsidR="00771A8E" w:rsidRPr="00C80776" w:rsidRDefault="00771A8E" w:rsidP="00771A8E">
      <w:pPr>
        <w:jc w:val="both"/>
        <w:rPr>
          <w:bCs/>
          <w:sz w:val="24"/>
          <w:szCs w:val="24"/>
        </w:rPr>
      </w:pPr>
    </w:p>
    <w:p w:rsidR="00771A8E" w:rsidRPr="00C80776" w:rsidRDefault="00771A8E" w:rsidP="00771A8E">
      <w:pPr>
        <w:jc w:val="both"/>
        <w:rPr>
          <w:sz w:val="24"/>
          <w:szCs w:val="24"/>
        </w:rPr>
      </w:pPr>
      <w:r w:rsidRPr="00C80776">
        <w:rPr>
          <w:sz w:val="24"/>
          <w:szCs w:val="24"/>
        </w:rPr>
        <w:t xml:space="preserve">Каждый электроизмерительный прибор имеет установленные </w:t>
      </w:r>
      <w:proofErr w:type="spellStart"/>
      <w:r w:rsidRPr="00C80776">
        <w:rPr>
          <w:sz w:val="24"/>
          <w:szCs w:val="24"/>
        </w:rPr>
        <w:t>ГОСТом</w:t>
      </w:r>
      <w:proofErr w:type="spellEnd"/>
      <w:r w:rsidRPr="00C80776">
        <w:rPr>
          <w:sz w:val="24"/>
          <w:szCs w:val="24"/>
        </w:rPr>
        <w:t xml:space="preserve"> обозначения, которые наносят на корпус, шкалу и у клемм.</w:t>
      </w:r>
    </w:p>
    <w:p w:rsidR="00771A8E" w:rsidRPr="00C80776" w:rsidRDefault="00771A8E" w:rsidP="00771A8E">
      <w:pPr>
        <w:jc w:val="both"/>
        <w:rPr>
          <w:sz w:val="24"/>
          <w:szCs w:val="24"/>
        </w:rPr>
      </w:pPr>
    </w:p>
    <w:p w:rsidR="00771A8E" w:rsidRPr="00C80776" w:rsidRDefault="00771A8E" w:rsidP="00771A8E">
      <w:pPr>
        <w:rPr>
          <w:b/>
          <w:i/>
          <w:sz w:val="24"/>
          <w:szCs w:val="24"/>
        </w:rPr>
      </w:pPr>
      <w:r w:rsidRPr="00C80776">
        <w:rPr>
          <w:b/>
          <w:bCs/>
          <w:i/>
          <w:color w:val="000000"/>
          <w:sz w:val="24"/>
          <w:szCs w:val="24"/>
        </w:rPr>
        <w:t>Основные обозначения, используемые при маркировке электроизмерительных приборов</w:t>
      </w:r>
    </w:p>
    <w:p w:rsidR="00771A8E" w:rsidRPr="00C80776" w:rsidRDefault="00771A8E" w:rsidP="00771A8E">
      <w:pPr>
        <w:jc w:val="both"/>
        <w:rPr>
          <w:sz w:val="24"/>
          <w:szCs w:val="24"/>
        </w:rPr>
      </w:pPr>
    </w:p>
    <w:p w:rsidR="00771A8E" w:rsidRPr="00C80776" w:rsidRDefault="00771A8E" w:rsidP="00771A8E">
      <w:pPr>
        <w:shd w:val="clear" w:color="auto" w:fill="FFFFFF"/>
        <w:jc w:val="both"/>
        <w:rPr>
          <w:color w:val="333333"/>
          <w:sz w:val="24"/>
          <w:szCs w:val="24"/>
        </w:rPr>
      </w:pPr>
      <w:r w:rsidRPr="00C80776">
        <w:rPr>
          <w:color w:val="333333"/>
          <w:sz w:val="24"/>
          <w:szCs w:val="24"/>
        </w:rPr>
        <w:t xml:space="preserve">Таблица 1  </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4326"/>
        <w:gridCol w:w="5245"/>
      </w:tblGrid>
      <w:tr w:rsidR="00771A8E" w:rsidRPr="00C80776" w:rsidTr="00C02AC6">
        <w:tc>
          <w:tcPr>
            <w:tcW w:w="2093" w:type="dxa"/>
            <w:tcBorders>
              <w:top w:val="single" w:sz="12" w:space="0" w:color="auto"/>
              <w:left w:val="single" w:sz="12"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771A8E" w:rsidRPr="00C80776" w:rsidRDefault="00771A8E" w:rsidP="00C02AC6">
            <w:pPr>
              <w:ind w:firstLine="709"/>
              <w:jc w:val="both"/>
              <w:rPr>
                <w:color w:val="333333"/>
                <w:sz w:val="24"/>
                <w:szCs w:val="24"/>
              </w:rPr>
            </w:pPr>
            <w:r w:rsidRPr="00C80776">
              <w:rPr>
                <w:b/>
                <w:bCs/>
                <w:color w:val="333333"/>
                <w:sz w:val="24"/>
                <w:szCs w:val="24"/>
              </w:rPr>
              <w:t>Условное графическое обозначение</w:t>
            </w:r>
          </w:p>
        </w:tc>
        <w:tc>
          <w:tcPr>
            <w:tcW w:w="7478" w:type="dxa"/>
            <w:tcBorders>
              <w:top w:val="single" w:sz="12" w:space="0" w:color="auto"/>
              <w:left w:val="nil"/>
              <w:bottom w:val="single" w:sz="8" w:space="0" w:color="auto"/>
              <w:right w:val="single" w:sz="12" w:space="0" w:color="auto"/>
            </w:tcBorders>
            <w:shd w:val="clear" w:color="auto" w:fill="auto"/>
            <w:tcMar>
              <w:top w:w="0" w:type="dxa"/>
              <w:left w:w="108" w:type="dxa"/>
              <w:bottom w:w="0" w:type="dxa"/>
              <w:right w:w="108" w:type="dxa"/>
            </w:tcMar>
            <w:vAlign w:val="center"/>
            <w:hideMark/>
          </w:tcPr>
          <w:p w:rsidR="00771A8E" w:rsidRPr="00C80776" w:rsidRDefault="00771A8E" w:rsidP="00C02AC6">
            <w:pPr>
              <w:ind w:firstLine="709"/>
              <w:jc w:val="both"/>
              <w:rPr>
                <w:color w:val="333333"/>
                <w:sz w:val="24"/>
                <w:szCs w:val="24"/>
              </w:rPr>
            </w:pPr>
            <w:r w:rsidRPr="00C80776">
              <w:rPr>
                <w:b/>
                <w:bCs/>
                <w:color w:val="333333"/>
                <w:sz w:val="24"/>
                <w:szCs w:val="24"/>
              </w:rPr>
              <w:t>Содержание условного обозначения</w:t>
            </w:r>
          </w:p>
        </w:tc>
      </w:tr>
      <w:tr w:rsidR="00771A8E" w:rsidRPr="00C80776" w:rsidTr="00C02AC6">
        <w:tc>
          <w:tcPr>
            <w:tcW w:w="2093" w:type="dxa"/>
            <w:tcBorders>
              <w:top w:val="nil"/>
              <w:left w:val="single" w:sz="12" w:space="0" w:color="auto"/>
              <w:bottom w:val="single" w:sz="8" w:space="0" w:color="auto"/>
              <w:right w:val="single" w:sz="8" w:space="0" w:color="auto"/>
            </w:tcBorders>
            <w:shd w:val="clear" w:color="auto" w:fill="auto"/>
            <w:tcMar>
              <w:top w:w="0" w:type="dxa"/>
              <w:left w:w="108" w:type="dxa"/>
              <w:bottom w:w="0" w:type="dxa"/>
              <w:right w:w="108" w:type="dxa"/>
            </w:tcMar>
            <w:hideMark/>
          </w:tcPr>
          <w:p w:rsidR="00771A8E" w:rsidRPr="00C80776" w:rsidRDefault="00771A8E" w:rsidP="00C02AC6">
            <w:pPr>
              <w:ind w:firstLine="709"/>
              <w:jc w:val="both"/>
              <w:rPr>
                <w:color w:val="333333"/>
                <w:sz w:val="24"/>
                <w:szCs w:val="24"/>
                <w:lang w:val="en-US"/>
              </w:rPr>
            </w:pPr>
            <w:r w:rsidRPr="00C80776">
              <w:rPr>
                <w:color w:val="333333"/>
                <w:sz w:val="24"/>
                <w:szCs w:val="24"/>
                <w:lang w:val="en-US"/>
              </w:rPr>
              <w:t xml:space="preserve">A, V, W, Ω, Hz, </w:t>
            </w:r>
          </w:p>
          <w:p w:rsidR="00771A8E" w:rsidRPr="00C80776" w:rsidRDefault="00771A8E" w:rsidP="00C02AC6">
            <w:pPr>
              <w:ind w:firstLine="709"/>
              <w:jc w:val="both"/>
              <w:rPr>
                <w:color w:val="333333"/>
                <w:sz w:val="24"/>
                <w:szCs w:val="24"/>
                <w:lang w:val="en-US"/>
              </w:rPr>
            </w:pPr>
            <w:proofErr w:type="spellStart"/>
            <w:r w:rsidRPr="00C80776">
              <w:rPr>
                <w:color w:val="333333"/>
                <w:sz w:val="24"/>
                <w:szCs w:val="24"/>
                <w:lang w:val="en-US"/>
              </w:rPr>
              <w:t>cos</w:t>
            </w:r>
            <w:proofErr w:type="spellEnd"/>
            <w:r w:rsidRPr="00C80776">
              <w:rPr>
                <w:color w:val="333333"/>
                <w:sz w:val="24"/>
                <w:szCs w:val="24"/>
              </w:rPr>
              <w:t>φ</w:t>
            </w:r>
            <w:r w:rsidRPr="00C80776">
              <w:rPr>
                <w:color w:val="333333"/>
                <w:sz w:val="24"/>
                <w:szCs w:val="24"/>
                <w:lang w:val="en-US"/>
              </w:rPr>
              <w:t xml:space="preserve">, F, H </w:t>
            </w:r>
          </w:p>
        </w:tc>
        <w:tc>
          <w:tcPr>
            <w:tcW w:w="7478" w:type="dxa"/>
            <w:tcBorders>
              <w:top w:val="nil"/>
              <w:left w:val="nil"/>
              <w:bottom w:val="single" w:sz="8" w:space="0" w:color="auto"/>
              <w:right w:val="single" w:sz="12" w:space="0" w:color="auto"/>
            </w:tcBorders>
            <w:shd w:val="clear" w:color="auto" w:fill="auto"/>
            <w:tcMar>
              <w:top w:w="0" w:type="dxa"/>
              <w:left w:w="108" w:type="dxa"/>
              <w:bottom w:w="0" w:type="dxa"/>
              <w:right w:w="108" w:type="dxa"/>
            </w:tcMar>
            <w:hideMark/>
          </w:tcPr>
          <w:p w:rsidR="00771A8E" w:rsidRPr="00C80776" w:rsidRDefault="00771A8E" w:rsidP="00C02AC6">
            <w:pPr>
              <w:ind w:firstLine="709"/>
              <w:jc w:val="both"/>
              <w:rPr>
                <w:color w:val="333333"/>
                <w:sz w:val="24"/>
                <w:szCs w:val="24"/>
              </w:rPr>
            </w:pPr>
            <w:proofErr w:type="gramStart"/>
            <w:r w:rsidRPr="00C80776">
              <w:rPr>
                <w:color w:val="333333"/>
                <w:sz w:val="24"/>
                <w:szCs w:val="24"/>
              </w:rPr>
              <w:t xml:space="preserve">Наименование измеряемой величины (ампер, вольт, ватт, </w:t>
            </w:r>
            <w:proofErr w:type="spellStart"/>
            <w:r w:rsidRPr="00C80776">
              <w:rPr>
                <w:color w:val="333333"/>
                <w:sz w:val="24"/>
                <w:szCs w:val="24"/>
              </w:rPr>
              <w:t>ом</w:t>
            </w:r>
            <w:proofErr w:type="spellEnd"/>
            <w:r w:rsidRPr="00C80776">
              <w:rPr>
                <w:color w:val="333333"/>
                <w:sz w:val="24"/>
                <w:szCs w:val="24"/>
              </w:rPr>
              <w:t>, герц, коэффициент мощности, фарада, генри)</w:t>
            </w:r>
            <w:proofErr w:type="gramEnd"/>
          </w:p>
        </w:tc>
      </w:tr>
      <w:tr w:rsidR="00771A8E" w:rsidRPr="00C80776" w:rsidTr="00C02AC6">
        <w:tc>
          <w:tcPr>
            <w:tcW w:w="2093" w:type="dxa"/>
            <w:tcBorders>
              <w:top w:val="nil"/>
              <w:left w:val="single" w:sz="12" w:space="0" w:color="auto"/>
              <w:bottom w:val="single" w:sz="8" w:space="0" w:color="auto"/>
              <w:right w:val="single" w:sz="8" w:space="0" w:color="auto"/>
            </w:tcBorders>
            <w:shd w:val="clear" w:color="auto" w:fill="auto"/>
            <w:tcMar>
              <w:top w:w="0" w:type="dxa"/>
              <w:left w:w="108" w:type="dxa"/>
              <w:bottom w:w="0" w:type="dxa"/>
              <w:right w:w="108" w:type="dxa"/>
            </w:tcMar>
            <w:hideMark/>
          </w:tcPr>
          <w:p w:rsidR="00771A8E" w:rsidRPr="00C80776" w:rsidRDefault="00771A8E" w:rsidP="00C02AC6">
            <w:pPr>
              <w:ind w:firstLine="709"/>
              <w:jc w:val="both"/>
              <w:rPr>
                <w:color w:val="333333"/>
                <w:sz w:val="24"/>
                <w:szCs w:val="24"/>
              </w:rPr>
            </w:pPr>
            <w:r w:rsidRPr="00C80776">
              <w:rPr>
                <w:color w:val="333333"/>
                <w:sz w:val="24"/>
                <w:szCs w:val="24"/>
              </w:rPr>
              <w:t> </w:t>
            </w:r>
            <w:r w:rsidRPr="00C80776">
              <w:rPr>
                <w:noProof/>
                <w:color w:val="333333"/>
                <w:sz w:val="24"/>
                <w:szCs w:val="24"/>
              </w:rPr>
              <w:drawing>
                <wp:inline distT="0" distB="0" distL="0" distR="0">
                  <wp:extent cx="333375" cy="400050"/>
                  <wp:effectExtent l="19050" t="0" r="9525" b="0"/>
                  <wp:docPr id="4315" name="Рисунок 7" descr="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04"/>
                          <pic:cNvPicPr>
                            <a:picLocks noChangeAspect="1" noChangeArrowheads="1"/>
                          </pic:cNvPicPr>
                        </pic:nvPicPr>
                        <pic:blipFill>
                          <a:blip r:embed="rId49" cstate="print"/>
                          <a:srcRect/>
                          <a:stretch>
                            <a:fillRect/>
                          </a:stretch>
                        </pic:blipFill>
                        <pic:spPr bwMode="auto">
                          <a:xfrm>
                            <a:off x="0" y="0"/>
                            <a:ext cx="333375" cy="400050"/>
                          </a:xfrm>
                          <a:prstGeom prst="rect">
                            <a:avLst/>
                          </a:prstGeom>
                          <a:noFill/>
                          <a:ln w="9525">
                            <a:noFill/>
                            <a:miter lim="800000"/>
                            <a:headEnd/>
                            <a:tailEnd/>
                          </a:ln>
                        </pic:spPr>
                      </pic:pic>
                    </a:graphicData>
                  </a:graphic>
                </wp:inline>
              </w:drawing>
            </w:r>
          </w:p>
        </w:tc>
        <w:tc>
          <w:tcPr>
            <w:tcW w:w="7478" w:type="dxa"/>
            <w:tcBorders>
              <w:top w:val="nil"/>
              <w:left w:val="nil"/>
              <w:bottom w:val="single" w:sz="8" w:space="0" w:color="auto"/>
              <w:right w:val="single" w:sz="12" w:space="0" w:color="auto"/>
            </w:tcBorders>
            <w:shd w:val="clear" w:color="auto" w:fill="auto"/>
            <w:tcMar>
              <w:top w:w="0" w:type="dxa"/>
              <w:left w:w="108" w:type="dxa"/>
              <w:bottom w:w="0" w:type="dxa"/>
              <w:right w:w="108" w:type="dxa"/>
            </w:tcMar>
            <w:hideMark/>
          </w:tcPr>
          <w:p w:rsidR="00771A8E" w:rsidRPr="00C80776" w:rsidRDefault="00771A8E" w:rsidP="00C02AC6">
            <w:pPr>
              <w:ind w:firstLine="709"/>
              <w:jc w:val="both"/>
              <w:rPr>
                <w:color w:val="333333"/>
                <w:sz w:val="24"/>
                <w:szCs w:val="24"/>
              </w:rPr>
            </w:pPr>
            <w:r w:rsidRPr="00C80776">
              <w:rPr>
                <w:color w:val="333333"/>
                <w:sz w:val="24"/>
                <w:szCs w:val="24"/>
              </w:rPr>
              <w:t>Магнитоэлектрический измерительный механизм</w:t>
            </w:r>
          </w:p>
        </w:tc>
      </w:tr>
      <w:tr w:rsidR="00771A8E" w:rsidRPr="00C80776" w:rsidTr="00C02AC6">
        <w:tc>
          <w:tcPr>
            <w:tcW w:w="2093" w:type="dxa"/>
            <w:tcBorders>
              <w:top w:val="nil"/>
              <w:left w:val="single" w:sz="12" w:space="0" w:color="auto"/>
              <w:bottom w:val="single" w:sz="8" w:space="0" w:color="auto"/>
              <w:right w:val="single" w:sz="8" w:space="0" w:color="auto"/>
            </w:tcBorders>
            <w:shd w:val="clear" w:color="auto" w:fill="auto"/>
            <w:tcMar>
              <w:top w:w="0" w:type="dxa"/>
              <w:left w:w="108" w:type="dxa"/>
              <w:bottom w:w="0" w:type="dxa"/>
              <w:right w:w="108" w:type="dxa"/>
            </w:tcMar>
            <w:hideMark/>
          </w:tcPr>
          <w:p w:rsidR="00771A8E" w:rsidRPr="00C80776" w:rsidRDefault="00771A8E" w:rsidP="00C02AC6">
            <w:pPr>
              <w:ind w:firstLine="709"/>
              <w:jc w:val="both"/>
              <w:rPr>
                <w:color w:val="333333"/>
                <w:sz w:val="24"/>
                <w:szCs w:val="24"/>
              </w:rPr>
            </w:pPr>
            <w:r w:rsidRPr="00C80776">
              <w:rPr>
                <w:color w:val="333333"/>
                <w:sz w:val="24"/>
                <w:szCs w:val="24"/>
              </w:rPr>
              <w:t> </w:t>
            </w:r>
            <w:r w:rsidRPr="00C80776">
              <w:rPr>
                <w:noProof/>
                <w:color w:val="333333"/>
                <w:sz w:val="24"/>
                <w:szCs w:val="24"/>
              </w:rPr>
              <w:drawing>
                <wp:inline distT="0" distB="0" distL="0" distR="0">
                  <wp:extent cx="333375" cy="400050"/>
                  <wp:effectExtent l="19050" t="0" r="9525" b="0"/>
                  <wp:docPr id="4316" name="Рисунок 8" descr="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05"/>
                          <pic:cNvPicPr>
                            <a:picLocks noChangeAspect="1" noChangeArrowheads="1"/>
                          </pic:cNvPicPr>
                        </pic:nvPicPr>
                        <pic:blipFill>
                          <a:blip r:embed="rId50" cstate="print"/>
                          <a:srcRect/>
                          <a:stretch>
                            <a:fillRect/>
                          </a:stretch>
                        </pic:blipFill>
                        <pic:spPr bwMode="auto">
                          <a:xfrm>
                            <a:off x="0" y="0"/>
                            <a:ext cx="333375" cy="400050"/>
                          </a:xfrm>
                          <a:prstGeom prst="rect">
                            <a:avLst/>
                          </a:prstGeom>
                          <a:noFill/>
                          <a:ln w="9525">
                            <a:noFill/>
                            <a:miter lim="800000"/>
                            <a:headEnd/>
                            <a:tailEnd/>
                          </a:ln>
                        </pic:spPr>
                      </pic:pic>
                    </a:graphicData>
                  </a:graphic>
                </wp:inline>
              </w:drawing>
            </w:r>
          </w:p>
        </w:tc>
        <w:tc>
          <w:tcPr>
            <w:tcW w:w="7478" w:type="dxa"/>
            <w:tcBorders>
              <w:top w:val="nil"/>
              <w:left w:val="nil"/>
              <w:bottom w:val="single" w:sz="8" w:space="0" w:color="auto"/>
              <w:right w:val="single" w:sz="12" w:space="0" w:color="auto"/>
            </w:tcBorders>
            <w:shd w:val="clear" w:color="auto" w:fill="auto"/>
            <w:tcMar>
              <w:top w:w="0" w:type="dxa"/>
              <w:left w:w="108" w:type="dxa"/>
              <w:bottom w:w="0" w:type="dxa"/>
              <w:right w:w="108" w:type="dxa"/>
            </w:tcMar>
            <w:hideMark/>
          </w:tcPr>
          <w:p w:rsidR="00771A8E" w:rsidRPr="00C80776" w:rsidRDefault="00771A8E" w:rsidP="00C02AC6">
            <w:pPr>
              <w:ind w:firstLine="709"/>
              <w:jc w:val="both"/>
              <w:rPr>
                <w:color w:val="333333"/>
                <w:sz w:val="24"/>
                <w:szCs w:val="24"/>
              </w:rPr>
            </w:pPr>
            <w:r w:rsidRPr="00C80776">
              <w:rPr>
                <w:color w:val="333333"/>
                <w:sz w:val="24"/>
                <w:szCs w:val="24"/>
              </w:rPr>
              <w:t>Электромагнитный измерительный механизм</w:t>
            </w:r>
          </w:p>
        </w:tc>
      </w:tr>
      <w:tr w:rsidR="00771A8E" w:rsidRPr="00C80776" w:rsidTr="00C02AC6">
        <w:trPr>
          <w:trHeight w:val="661"/>
        </w:trPr>
        <w:tc>
          <w:tcPr>
            <w:tcW w:w="2093" w:type="dxa"/>
            <w:tcBorders>
              <w:top w:val="nil"/>
              <w:left w:val="single" w:sz="12" w:space="0" w:color="auto"/>
              <w:bottom w:val="single" w:sz="8" w:space="0" w:color="auto"/>
              <w:right w:val="single" w:sz="8" w:space="0" w:color="auto"/>
            </w:tcBorders>
            <w:shd w:val="clear" w:color="auto" w:fill="auto"/>
            <w:tcMar>
              <w:top w:w="0" w:type="dxa"/>
              <w:left w:w="108" w:type="dxa"/>
              <w:bottom w:w="0" w:type="dxa"/>
              <w:right w:w="108" w:type="dxa"/>
            </w:tcMar>
            <w:hideMark/>
          </w:tcPr>
          <w:p w:rsidR="00771A8E" w:rsidRPr="00C80776" w:rsidRDefault="00771A8E" w:rsidP="00C02AC6">
            <w:pPr>
              <w:ind w:firstLine="709"/>
              <w:jc w:val="both"/>
              <w:rPr>
                <w:color w:val="333333"/>
                <w:sz w:val="24"/>
                <w:szCs w:val="24"/>
              </w:rPr>
            </w:pPr>
            <w:r w:rsidRPr="00C80776">
              <w:rPr>
                <w:color w:val="333333"/>
                <w:sz w:val="24"/>
                <w:szCs w:val="24"/>
              </w:rPr>
              <w:t> </w:t>
            </w:r>
            <w:r w:rsidRPr="00C80776">
              <w:rPr>
                <w:noProof/>
                <w:color w:val="333333"/>
                <w:sz w:val="24"/>
                <w:szCs w:val="24"/>
              </w:rPr>
              <w:drawing>
                <wp:inline distT="0" distB="0" distL="0" distR="0">
                  <wp:extent cx="333375" cy="438150"/>
                  <wp:effectExtent l="19050" t="0" r="9525" b="0"/>
                  <wp:docPr id="4317" name="Рисунок 9" descr="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06"/>
                          <pic:cNvPicPr>
                            <a:picLocks noChangeAspect="1" noChangeArrowheads="1"/>
                          </pic:cNvPicPr>
                        </pic:nvPicPr>
                        <pic:blipFill>
                          <a:blip r:embed="rId51" cstate="print"/>
                          <a:srcRect/>
                          <a:stretch>
                            <a:fillRect/>
                          </a:stretch>
                        </pic:blipFill>
                        <pic:spPr bwMode="auto">
                          <a:xfrm>
                            <a:off x="0" y="0"/>
                            <a:ext cx="333375" cy="438150"/>
                          </a:xfrm>
                          <a:prstGeom prst="rect">
                            <a:avLst/>
                          </a:prstGeom>
                          <a:noFill/>
                          <a:ln w="9525">
                            <a:noFill/>
                            <a:miter lim="800000"/>
                            <a:headEnd/>
                            <a:tailEnd/>
                          </a:ln>
                        </pic:spPr>
                      </pic:pic>
                    </a:graphicData>
                  </a:graphic>
                </wp:inline>
              </w:drawing>
            </w:r>
          </w:p>
        </w:tc>
        <w:tc>
          <w:tcPr>
            <w:tcW w:w="7478" w:type="dxa"/>
            <w:tcBorders>
              <w:top w:val="nil"/>
              <w:left w:val="nil"/>
              <w:bottom w:val="single" w:sz="8" w:space="0" w:color="auto"/>
              <w:right w:val="single" w:sz="12" w:space="0" w:color="auto"/>
            </w:tcBorders>
            <w:shd w:val="clear" w:color="auto" w:fill="auto"/>
            <w:tcMar>
              <w:top w:w="0" w:type="dxa"/>
              <w:left w:w="108" w:type="dxa"/>
              <w:bottom w:w="0" w:type="dxa"/>
              <w:right w:w="108" w:type="dxa"/>
            </w:tcMar>
            <w:hideMark/>
          </w:tcPr>
          <w:p w:rsidR="00771A8E" w:rsidRPr="00C80776" w:rsidRDefault="00771A8E" w:rsidP="00C02AC6">
            <w:pPr>
              <w:ind w:firstLine="709"/>
              <w:jc w:val="both"/>
              <w:rPr>
                <w:color w:val="333333"/>
                <w:sz w:val="24"/>
                <w:szCs w:val="24"/>
              </w:rPr>
            </w:pPr>
            <w:r w:rsidRPr="00C80776">
              <w:rPr>
                <w:color w:val="333333"/>
                <w:sz w:val="24"/>
                <w:szCs w:val="24"/>
              </w:rPr>
              <w:t>Магнитоэлектрический измерительный механизм с выпрямителем</w:t>
            </w:r>
          </w:p>
        </w:tc>
      </w:tr>
      <w:tr w:rsidR="00771A8E" w:rsidRPr="00C80776" w:rsidTr="00C02AC6">
        <w:trPr>
          <w:trHeight w:val="756"/>
        </w:trPr>
        <w:tc>
          <w:tcPr>
            <w:tcW w:w="2093" w:type="dxa"/>
            <w:tcBorders>
              <w:top w:val="nil"/>
              <w:left w:val="single" w:sz="12" w:space="0" w:color="auto"/>
              <w:bottom w:val="single" w:sz="8" w:space="0" w:color="auto"/>
              <w:right w:val="single" w:sz="8" w:space="0" w:color="auto"/>
            </w:tcBorders>
            <w:shd w:val="clear" w:color="auto" w:fill="auto"/>
            <w:tcMar>
              <w:top w:w="0" w:type="dxa"/>
              <w:left w:w="108" w:type="dxa"/>
              <w:bottom w:w="0" w:type="dxa"/>
              <w:right w:w="108" w:type="dxa"/>
            </w:tcMar>
            <w:hideMark/>
          </w:tcPr>
          <w:p w:rsidR="00771A8E" w:rsidRPr="00C80776" w:rsidRDefault="00771A8E" w:rsidP="00C02AC6">
            <w:pPr>
              <w:ind w:firstLine="709"/>
              <w:jc w:val="both"/>
              <w:rPr>
                <w:color w:val="333333"/>
                <w:sz w:val="24"/>
                <w:szCs w:val="24"/>
              </w:rPr>
            </w:pPr>
            <w:r w:rsidRPr="00C80776">
              <w:rPr>
                <w:sz w:val="24"/>
                <w:szCs w:val="24"/>
              </w:rPr>
              <w:object w:dxaOrig="795" w:dyaOrig="810">
                <v:shape id="_x0000_i1036" type="#_x0000_t75" style="width:39.75pt;height:40.5pt" o:ole="">
                  <v:imagedata r:id="rId52" o:title=""/>
                </v:shape>
                <o:OLEObject Type="Embed" ProgID="PBrush" ShapeID="_x0000_i1036" DrawAspect="Content" ObjectID="_1593265298" r:id="rId53"/>
              </w:object>
            </w:r>
          </w:p>
        </w:tc>
        <w:tc>
          <w:tcPr>
            <w:tcW w:w="7478" w:type="dxa"/>
            <w:tcBorders>
              <w:top w:val="nil"/>
              <w:left w:val="nil"/>
              <w:bottom w:val="single" w:sz="8" w:space="0" w:color="auto"/>
              <w:right w:val="single" w:sz="12" w:space="0" w:color="auto"/>
            </w:tcBorders>
            <w:shd w:val="clear" w:color="auto" w:fill="auto"/>
            <w:tcMar>
              <w:top w:w="0" w:type="dxa"/>
              <w:left w:w="108" w:type="dxa"/>
              <w:bottom w:w="0" w:type="dxa"/>
              <w:right w:w="108" w:type="dxa"/>
            </w:tcMar>
            <w:hideMark/>
          </w:tcPr>
          <w:p w:rsidR="00771A8E" w:rsidRPr="00C80776" w:rsidRDefault="00771A8E" w:rsidP="00C02AC6">
            <w:pPr>
              <w:ind w:firstLine="709"/>
              <w:jc w:val="both"/>
              <w:rPr>
                <w:color w:val="333333"/>
                <w:sz w:val="24"/>
                <w:szCs w:val="24"/>
              </w:rPr>
            </w:pPr>
            <w:r w:rsidRPr="00C80776">
              <w:rPr>
                <w:color w:val="333333"/>
                <w:sz w:val="24"/>
                <w:szCs w:val="24"/>
              </w:rPr>
              <w:t>Индукционный измерительный механизм</w:t>
            </w:r>
          </w:p>
        </w:tc>
      </w:tr>
      <w:tr w:rsidR="00771A8E" w:rsidRPr="00C80776" w:rsidTr="00C02AC6">
        <w:trPr>
          <w:trHeight w:val="756"/>
        </w:trPr>
        <w:tc>
          <w:tcPr>
            <w:tcW w:w="2093" w:type="dxa"/>
            <w:tcBorders>
              <w:top w:val="nil"/>
              <w:left w:val="single" w:sz="12" w:space="0" w:color="auto"/>
              <w:bottom w:val="single" w:sz="8" w:space="0" w:color="auto"/>
              <w:right w:val="single" w:sz="8" w:space="0" w:color="auto"/>
            </w:tcBorders>
            <w:shd w:val="clear" w:color="auto" w:fill="auto"/>
            <w:tcMar>
              <w:top w:w="0" w:type="dxa"/>
              <w:left w:w="108" w:type="dxa"/>
              <w:bottom w:w="0" w:type="dxa"/>
              <w:right w:w="108" w:type="dxa"/>
            </w:tcMar>
            <w:hideMark/>
          </w:tcPr>
          <w:p w:rsidR="00771A8E" w:rsidRPr="00C80776" w:rsidRDefault="00771A8E" w:rsidP="00C02AC6">
            <w:pPr>
              <w:ind w:firstLine="709"/>
              <w:jc w:val="both"/>
              <w:rPr>
                <w:sz w:val="24"/>
                <w:szCs w:val="24"/>
              </w:rPr>
            </w:pPr>
            <w:r w:rsidRPr="00C80776">
              <w:rPr>
                <w:sz w:val="24"/>
                <w:szCs w:val="24"/>
              </w:rPr>
              <w:object w:dxaOrig="735" w:dyaOrig="480">
                <v:shape id="_x0000_i1037" type="#_x0000_t75" style="width:36.75pt;height:24pt" o:ole="">
                  <v:imagedata r:id="rId54" o:title=""/>
                </v:shape>
                <o:OLEObject Type="Embed" ProgID="PBrush" ShapeID="_x0000_i1037" DrawAspect="Content" ObjectID="_1593265299" r:id="rId55"/>
              </w:object>
            </w:r>
          </w:p>
        </w:tc>
        <w:tc>
          <w:tcPr>
            <w:tcW w:w="7478" w:type="dxa"/>
            <w:tcBorders>
              <w:top w:val="nil"/>
              <w:left w:val="nil"/>
              <w:bottom w:val="single" w:sz="8" w:space="0" w:color="auto"/>
              <w:right w:val="single" w:sz="12" w:space="0" w:color="auto"/>
            </w:tcBorders>
            <w:shd w:val="clear" w:color="auto" w:fill="auto"/>
            <w:tcMar>
              <w:top w:w="0" w:type="dxa"/>
              <w:left w:w="108" w:type="dxa"/>
              <w:bottom w:w="0" w:type="dxa"/>
              <w:right w:w="108" w:type="dxa"/>
            </w:tcMar>
            <w:hideMark/>
          </w:tcPr>
          <w:p w:rsidR="00771A8E" w:rsidRPr="00C80776" w:rsidRDefault="00771A8E" w:rsidP="00C02AC6">
            <w:pPr>
              <w:ind w:firstLine="709"/>
              <w:jc w:val="both"/>
              <w:rPr>
                <w:color w:val="333333"/>
                <w:sz w:val="24"/>
                <w:szCs w:val="24"/>
              </w:rPr>
            </w:pPr>
            <w:r w:rsidRPr="00C80776">
              <w:rPr>
                <w:color w:val="333333"/>
                <w:sz w:val="24"/>
                <w:szCs w:val="24"/>
              </w:rPr>
              <w:t>Электродинамический измерительный механизм</w:t>
            </w:r>
          </w:p>
        </w:tc>
      </w:tr>
      <w:tr w:rsidR="00771A8E" w:rsidRPr="00C80776" w:rsidTr="00C02AC6">
        <w:trPr>
          <w:trHeight w:val="756"/>
        </w:trPr>
        <w:tc>
          <w:tcPr>
            <w:tcW w:w="2093" w:type="dxa"/>
            <w:tcBorders>
              <w:top w:val="nil"/>
              <w:left w:val="single" w:sz="12" w:space="0" w:color="auto"/>
              <w:bottom w:val="single" w:sz="8" w:space="0" w:color="auto"/>
              <w:right w:val="single" w:sz="8" w:space="0" w:color="auto"/>
            </w:tcBorders>
            <w:shd w:val="clear" w:color="auto" w:fill="auto"/>
            <w:tcMar>
              <w:top w:w="0" w:type="dxa"/>
              <w:left w:w="108" w:type="dxa"/>
              <w:bottom w:w="0" w:type="dxa"/>
              <w:right w:w="108" w:type="dxa"/>
            </w:tcMar>
            <w:hideMark/>
          </w:tcPr>
          <w:p w:rsidR="00771A8E" w:rsidRPr="00C80776" w:rsidRDefault="00771A8E" w:rsidP="00C02AC6">
            <w:pPr>
              <w:ind w:firstLine="709"/>
              <w:jc w:val="both"/>
              <w:rPr>
                <w:sz w:val="24"/>
                <w:szCs w:val="24"/>
              </w:rPr>
            </w:pPr>
            <w:r w:rsidRPr="00C80776">
              <w:rPr>
                <w:sz w:val="24"/>
                <w:szCs w:val="24"/>
              </w:rPr>
              <w:object w:dxaOrig="840" w:dyaOrig="675">
                <v:shape id="_x0000_i1038" type="#_x0000_t75" style="width:42pt;height:33.75pt" o:ole="">
                  <v:imagedata r:id="rId56" o:title=""/>
                </v:shape>
                <o:OLEObject Type="Embed" ProgID="PBrush" ShapeID="_x0000_i1038" DrawAspect="Content" ObjectID="_1593265300" r:id="rId57"/>
              </w:object>
            </w:r>
          </w:p>
        </w:tc>
        <w:tc>
          <w:tcPr>
            <w:tcW w:w="7478" w:type="dxa"/>
            <w:tcBorders>
              <w:top w:val="nil"/>
              <w:left w:val="nil"/>
              <w:bottom w:val="single" w:sz="8" w:space="0" w:color="auto"/>
              <w:right w:val="single" w:sz="12" w:space="0" w:color="auto"/>
            </w:tcBorders>
            <w:shd w:val="clear" w:color="auto" w:fill="auto"/>
            <w:tcMar>
              <w:top w:w="0" w:type="dxa"/>
              <w:left w:w="108" w:type="dxa"/>
              <w:bottom w:w="0" w:type="dxa"/>
              <w:right w:w="108" w:type="dxa"/>
            </w:tcMar>
            <w:hideMark/>
          </w:tcPr>
          <w:p w:rsidR="00771A8E" w:rsidRPr="00C80776" w:rsidRDefault="00771A8E" w:rsidP="00C02AC6">
            <w:pPr>
              <w:ind w:firstLine="709"/>
              <w:jc w:val="both"/>
              <w:rPr>
                <w:color w:val="333333"/>
                <w:sz w:val="24"/>
                <w:szCs w:val="24"/>
              </w:rPr>
            </w:pPr>
            <w:r w:rsidRPr="00C80776">
              <w:rPr>
                <w:color w:val="333333"/>
                <w:sz w:val="24"/>
                <w:szCs w:val="24"/>
              </w:rPr>
              <w:t>Ферродинамический измерительный механизм</w:t>
            </w:r>
          </w:p>
        </w:tc>
      </w:tr>
      <w:tr w:rsidR="00771A8E" w:rsidRPr="00C80776" w:rsidTr="00C02AC6">
        <w:trPr>
          <w:trHeight w:val="756"/>
        </w:trPr>
        <w:tc>
          <w:tcPr>
            <w:tcW w:w="2093" w:type="dxa"/>
            <w:tcBorders>
              <w:top w:val="nil"/>
              <w:left w:val="single" w:sz="12" w:space="0" w:color="auto"/>
              <w:bottom w:val="single" w:sz="8" w:space="0" w:color="auto"/>
              <w:right w:val="single" w:sz="8" w:space="0" w:color="auto"/>
            </w:tcBorders>
            <w:shd w:val="clear" w:color="auto" w:fill="auto"/>
            <w:tcMar>
              <w:top w:w="0" w:type="dxa"/>
              <w:left w:w="108" w:type="dxa"/>
              <w:bottom w:w="0" w:type="dxa"/>
              <w:right w:w="108" w:type="dxa"/>
            </w:tcMar>
            <w:hideMark/>
          </w:tcPr>
          <w:p w:rsidR="00771A8E" w:rsidRPr="00C80776" w:rsidRDefault="00771A8E" w:rsidP="00C02AC6">
            <w:pPr>
              <w:ind w:firstLine="709"/>
              <w:jc w:val="both"/>
              <w:rPr>
                <w:sz w:val="24"/>
                <w:szCs w:val="24"/>
              </w:rPr>
            </w:pPr>
            <w:r w:rsidRPr="00C80776">
              <w:rPr>
                <w:sz w:val="24"/>
                <w:szCs w:val="24"/>
              </w:rPr>
              <w:object w:dxaOrig="780" w:dyaOrig="435">
                <v:shape id="_x0000_i1039" type="#_x0000_t75" style="width:39pt;height:21.75pt" o:ole="">
                  <v:imagedata r:id="rId58" o:title=""/>
                </v:shape>
                <o:OLEObject Type="Embed" ProgID="PBrush" ShapeID="_x0000_i1039" DrawAspect="Content" ObjectID="_1593265301" r:id="rId59"/>
              </w:object>
            </w:r>
          </w:p>
        </w:tc>
        <w:tc>
          <w:tcPr>
            <w:tcW w:w="7478" w:type="dxa"/>
            <w:tcBorders>
              <w:top w:val="nil"/>
              <w:left w:val="nil"/>
              <w:bottom w:val="single" w:sz="8" w:space="0" w:color="auto"/>
              <w:right w:val="single" w:sz="12" w:space="0" w:color="auto"/>
            </w:tcBorders>
            <w:shd w:val="clear" w:color="auto" w:fill="auto"/>
            <w:tcMar>
              <w:top w:w="0" w:type="dxa"/>
              <w:left w:w="108" w:type="dxa"/>
              <w:bottom w:w="0" w:type="dxa"/>
              <w:right w:w="108" w:type="dxa"/>
            </w:tcMar>
            <w:hideMark/>
          </w:tcPr>
          <w:p w:rsidR="00771A8E" w:rsidRPr="00C80776" w:rsidRDefault="00771A8E" w:rsidP="00C02AC6">
            <w:pPr>
              <w:ind w:firstLine="709"/>
              <w:jc w:val="both"/>
              <w:rPr>
                <w:color w:val="333333"/>
                <w:sz w:val="24"/>
                <w:szCs w:val="24"/>
              </w:rPr>
            </w:pPr>
            <w:r w:rsidRPr="00C80776">
              <w:rPr>
                <w:color w:val="333333"/>
                <w:sz w:val="24"/>
                <w:szCs w:val="24"/>
              </w:rPr>
              <w:t>Электростатический измерительный механизм</w:t>
            </w:r>
          </w:p>
        </w:tc>
      </w:tr>
      <w:tr w:rsidR="00771A8E" w:rsidRPr="00C80776" w:rsidTr="00C02AC6">
        <w:trPr>
          <w:trHeight w:val="756"/>
        </w:trPr>
        <w:tc>
          <w:tcPr>
            <w:tcW w:w="2093" w:type="dxa"/>
            <w:tcBorders>
              <w:top w:val="nil"/>
              <w:left w:val="single" w:sz="12" w:space="0" w:color="auto"/>
              <w:bottom w:val="single" w:sz="8" w:space="0" w:color="auto"/>
              <w:right w:val="single" w:sz="8" w:space="0" w:color="auto"/>
            </w:tcBorders>
            <w:shd w:val="clear" w:color="auto" w:fill="auto"/>
            <w:tcMar>
              <w:top w:w="0" w:type="dxa"/>
              <w:left w:w="108" w:type="dxa"/>
              <w:bottom w:w="0" w:type="dxa"/>
              <w:right w:w="108" w:type="dxa"/>
            </w:tcMar>
            <w:hideMark/>
          </w:tcPr>
          <w:p w:rsidR="00771A8E" w:rsidRPr="00C80776" w:rsidRDefault="00771A8E" w:rsidP="00C02AC6">
            <w:pPr>
              <w:ind w:firstLine="709"/>
              <w:jc w:val="both"/>
              <w:rPr>
                <w:sz w:val="24"/>
                <w:szCs w:val="24"/>
              </w:rPr>
            </w:pPr>
            <w:r w:rsidRPr="00C80776">
              <w:rPr>
                <w:sz w:val="24"/>
                <w:szCs w:val="24"/>
              </w:rPr>
              <w:object w:dxaOrig="795" w:dyaOrig="1125">
                <v:shape id="_x0000_i1040" type="#_x0000_t75" style="width:39.75pt;height:56.25pt" o:ole="">
                  <v:imagedata r:id="rId60" o:title=""/>
                </v:shape>
                <o:OLEObject Type="Embed" ProgID="PBrush" ShapeID="_x0000_i1040" DrawAspect="Content" ObjectID="_1593265302" r:id="rId61"/>
              </w:object>
            </w:r>
          </w:p>
        </w:tc>
        <w:tc>
          <w:tcPr>
            <w:tcW w:w="7478" w:type="dxa"/>
            <w:tcBorders>
              <w:top w:val="nil"/>
              <w:left w:val="nil"/>
              <w:bottom w:val="single" w:sz="8" w:space="0" w:color="auto"/>
              <w:right w:val="single" w:sz="12" w:space="0" w:color="auto"/>
            </w:tcBorders>
            <w:shd w:val="clear" w:color="auto" w:fill="auto"/>
            <w:tcMar>
              <w:top w:w="0" w:type="dxa"/>
              <w:left w:w="108" w:type="dxa"/>
              <w:bottom w:w="0" w:type="dxa"/>
              <w:right w:w="108" w:type="dxa"/>
            </w:tcMar>
            <w:hideMark/>
          </w:tcPr>
          <w:p w:rsidR="00771A8E" w:rsidRPr="00C80776" w:rsidRDefault="00771A8E" w:rsidP="00C02AC6">
            <w:pPr>
              <w:ind w:firstLine="709"/>
              <w:jc w:val="both"/>
              <w:rPr>
                <w:color w:val="333333"/>
                <w:sz w:val="24"/>
                <w:szCs w:val="24"/>
              </w:rPr>
            </w:pPr>
            <w:r w:rsidRPr="00C80776">
              <w:rPr>
                <w:color w:val="333333"/>
                <w:sz w:val="24"/>
                <w:szCs w:val="24"/>
              </w:rPr>
              <w:t>Термоэлектрический измерительный механизм</w:t>
            </w:r>
          </w:p>
        </w:tc>
      </w:tr>
      <w:tr w:rsidR="00771A8E" w:rsidRPr="00C80776" w:rsidTr="00C02AC6">
        <w:tc>
          <w:tcPr>
            <w:tcW w:w="2093" w:type="dxa"/>
            <w:tcBorders>
              <w:top w:val="nil"/>
              <w:left w:val="single" w:sz="12" w:space="0" w:color="auto"/>
              <w:bottom w:val="single" w:sz="8" w:space="0" w:color="auto"/>
              <w:right w:val="single" w:sz="8" w:space="0" w:color="auto"/>
            </w:tcBorders>
            <w:shd w:val="clear" w:color="auto" w:fill="auto"/>
            <w:tcMar>
              <w:top w:w="0" w:type="dxa"/>
              <w:left w:w="108" w:type="dxa"/>
              <w:bottom w:w="0" w:type="dxa"/>
              <w:right w:w="108" w:type="dxa"/>
            </w:tcMar>
            <w:hideMark/>
          </w:tcPr>
          <w:p w:rsidR="00771A8E" w:rsidRPr="00C80776" w:rsidRDefault="00771A8E" w:rsidP="00C02AC6">
            <w:pPr>
              <w:rPr>
                <w:color w:val="333333"/>
                <w:sz w:val="24"/>
                <w:szCs w:val="24"/>
              </w:rPr>
            </w:pPr>
            <w:r w:rsidRPr="00C80776">
              <w:rPr>
                <w:sz w:val="24"/>
                <w:szCs w:val="24"/>
              </w:rPr>
              <w:object w:dxaOrig="4110" w:dyaOrig="1500">
                <v:shape id="_x0000_i1041" type="#_x0000_t75" style="width:205.5pt;height:75pt" o:ole="">
                  <v:imagedata r:id="rId62" o:title=""/>
                </v:shape>
                <o:OLEObject Type="Embed" ProgID="PBrush" ShapeID="_x0000_i1041" DrawAspect="Content" ObjectID="_1593265303" r:id="rId63"/>
              </w:object>
            </w:r>
          </w:p>
        </w:tc>
        <w:tc>
          <w:tcPr>
            <w:tcW w:w="7478" w:type="dxa"/>
            <w:tcBorders>
              <w:top w:val="nil"/>
              <w:left w:val="nil"/>
              <w:bottom w:val="single" w:sz="8" w:space="0" w:color="auto"/>
              <w:right w:val="single" w:sz="12" w:space="0" w:color="auto"/>
            </w:tcBorders>
            <w:shd w:val="clear" w:color="auto" w:fill="auto"/>
            <w:tcMar>
              <w:top w:w="0" w:type="dxa"/>
              <w:left w:w="108" w:type="dxa"/>
              <w:bottom w:w="0" w:type="dxa"/>
              <w:right w:w="108" w:type="dxa"/>
            </w:tcMar>
            <w:hideMark/>
          </w:tcPr>
          <w:p w:rsidR="00771A8E" w:rsidRPr="00C80776" w:rsidRDefault="00771A8E" w:rsidP="00C02AC6">
            <w:pPr>
              <w:ind w:firstLine="709"/>
              <w:jc w:val="both"/>
              <w:rPr>
                <w:color w:val="333333"/>
                <w:sz w:val="24"/>
                <w:szCs w:val="24"/>
              </w:rPr>
            </w:pPr>
            <w:r w:rsidRPr="00C80776">
              <w:rPr>
                <w:color w:val="333333"/>
                <w:sz w:val="24"/>
                <w:szCs w:val="24"/>
              </w:rPr>
              <w:t>Класс точности прибора</w:t>
            </w:r>
          </w:p>
        </w:tc>
      </w:tr>
      <w:tr w:rsidR="00771A8E" w:rsidRPr="00C80776" w:rsidTr="00C02AC6">
        <w:tc>
          <w:tcPr>
            <w:tcW w:w="2093" w:type="dxa"/>
            <w:tcBorders>
              <w:top w:val="nil"/>
              <w:left w:val="single" w:sz="12" w:space="0" w:color="auto"/>
              <w:bottom w:val="single" w:sz="8" w:space="0" w:color="auto"/>
              <w:right w:val="single" w:sz="8" w:space="0" w:color="auto"/>
            </w:tcBorders>
            <w:shd w:val="clear" w:color="auto" w:fill="auto"/>
            <w:tcMar>
              <w:top w:w="0" w:type="dxa"/>
              <w:left w:w="108" w:type="dxa"/>
              <w:bottom w:w="0" w:type="dxa"/>
              <w:right w:w="108" w:type="dxa"/>
            </w:tcMar>
            <w:hideMark/>
          </w:tcPr>
          <w:p w:rsidR="00771A8E" w:rsidRPr="00C80776" w:rsidRDefault="00771A8E" w:rsidP="00C02AC6">
            <w:pPr>
              <w:ind w:firstLine="709"/>
              <w:jc w:val="both"/>
              <w:rPr>
                <w:color w:val="333333"/>
                <w:sz w:val="24"/>
                <w:szCs w:val="24"/>
              </w:rPr>
            </w:pPr>
            <w:r w:rsidRPr="00C80776">
              <w:rPr>
                <w:color w:val="333333"/>
                <w:sz w:val="24"/>
                <w:szCs w:val="24"/>
              </w:rPr>
              <w:t> </w:t>
            </w:r>
          </w:p>
          <w:p w:rsidR="00771A8E" w:rsidRPr="00C80776" w:rsidRDefault="00771A8E" w:rsidP="00C02AC6">
            <w:pPr>
              <w:ind w:firstLine="709"/>
              <w:jc w:val="both"/>
              <w:rPr>
                <w:color w:val="333333"/>
                <w:sz w:val="24"/>
                <w:szCs w:val="24"/>
              </w:rPr>
            </w:pPr>
            <w:r w:rsidRPr="00C80776">
              <w:rPr>
                <w:color w:val="333333"/>
                <w:sz w:val="24"/>
                <w:szCs w:val="24"/>
              </w:rPr>
              <w:t> </w:t>
            </w:r>
            <w:r w:rsidRPr="00C80776">
              <w:rPr>
                <w:noProof/>
                <w:color w:val="333333"/>
                <w:sz w:val="24"/>
                <w:szCs w:val="24"/>
              </w:rPr>
              <w:drawing>
                <wp:inline distT="0" distB="0" distL="0" distR="0">
                  <wp:extent cx="942975" cy="685800"/>
                  <wp:effectExtent l="19050" t="0" r="9525" b="0"/>
                  <wp:docPr id="4318" name="Рисунок 10" descr="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07"/>
                          <pic:cNvPicPr>
                            <a:picLocks noChangeAspect="1" noChangeArrowheads="1"/>
                          </pic:cNvPicPr>
                        </pic:nvPicPr>
                        <pic:blipFill>
                          <a:blip r:embed="rId64" cstate="print"/>
                          <a:srcRect/>
                          <a:stretch>
                            <a:fillRect/>
                          </a:stretch>
                        </pic:blipFill>
                        <pic:spPr bwMode="auto">
                          <a:xfrm>
                            <a:off x="0" y="0"/>
                            <a:ext cx="942975" cy="685800"/>
                          </a:xfrm>
                          <a:prstGeom prst="rect">
                            <a:avLst/>
                          </a:prstGeom>
                          <a:noFill/>
                          <a:ln w="9525">
                            <a:noFill/>
                            <a:miter lim="800000"/>
                            <a:headEnd/>
                            <a:tailEnd/>
                          </a:ln>
                        </pic:spPr>
                      </pic:pic>
                    </a:graphicData>
                  </a:graphic>
                </wp:inline>
              </w:drawing>
            </w:r>
          </w:p>
        </w:tc>
        <w:tc>
          <w:tcPr>
            <w:tcW w:w="7478" w:type="dxa"/>
            <w:tcBorders>
              <w:top w:val="nil"/>
              <w:left w:val="nil"/>
              <w:bottom w:val="single" w:sz="8" w:space="0" w:color="auto"/>
              <w:right w:val="single" w:sz="12" w:space="0" w:color="auto"/>
            </w:tcBorders>
            <w:shd w:val="clear" w:color="auto" w:fill="auto"/>
            <w:tcMar>
              <w:top w:w="0" w:type="dxa"/>
              <w:left w:w="108" w:type="dxa"/>
              <w:bottom w:w="0" w:type="dxa"/>
              <w:right w:w="108" w:type="dxa"/>
            </w:tcMar>
            <w:hideMark/>
          </w:tcPr>
          <w:p w:rsidR="00771A8E" w:rsidRPr="00C80776" w:rsidRDefault="00771A8E" w:rsidP="00C02AC6">
            <w:pPr>
              <w:ind w:firstLine="709"/>
              <w:jc w:val="both"/>
              <w:rPr>
                <w:color w:val="333333"/>
                <w:sz w:val="24"/>
                <w:szCs w:val="24"/>
              </w:rPr>
            </w:pPr>
            <w:r w:rsidRPr="00C80776">
              <w:rPr>
                <w:color w:val="333333"/>
                <w:sz w:val="24"/>
                <w:szCs w:val="24"/>
              </w:rPr>
              <w:t xml:space="preserve">Рабочее положение шкалы прибора:  </w:t>
            </w:r>
          </w:p>
          <w:p w:rsidR="00771A8E" w:rsidRPr="00C80776" w:rsidRDefault="00771A8E" w:rsidP="00C02AC6">
            <w:pPr>
              <w:ind w:firstLine="709"/>
              <w:jc w:val="both"/>
              <w:rPr>
                <w:color w:val="333333"/>
                <w:sz w:val="24"/>
                <w:szCs w:val="24"/>
              </w:rPr>
            </w:pPr>
            <w:r w:rsidRPr="00C80776">
              <w:rPr>
                <w:color w:val="333333"/>
                <w:sz w:val="24"/>
                <w:szCs w:val="24"/>
              </w:rPr>
              <w:t xml:space="preserve">горизонтальное; </w:t>
            </w:r>
          </w:p>
          <w:p w:rsidR="00771A8E" w:rsidRPr="00C80776" w:rsidRDefault="00771A8E" w:rsidP="00C02AC6">
            <w:pPr>
              <w:ind w:firstLine="709"/>
              <w:jc w:val="both"/>
              <w:rPr>
                <w:color w:val="333333"/>
                <w:sz w:val="24"/>
                <w:szCs w:val="24"/>
              </w:rPr>
            </w:pPr>
            <w:r w:rsidRPr="00C80776">
              <w:rPr>
                <w:color w:val="333333"/>
                <w:sz w:val="24"/>
                <w:szCs w:val="24"/>
              </w:rPr>
              <w:t xml:space="preserve">вертикальное; </w:t>
            </w:r>
          </w:p>
          <w:p w:rsidR="00771A8E" w:rsidRPr="00C80776" w:rsidRDefault="00771A8E" w:rsidP="00C02AC6">
            <w:pPr>
              <w:ind w:firstLine="709"/>
              <w:jc w:val="both"/>
              <w:rPr>
                <w:color w:val="333333"/>
                <w:sz w:val="24"/>
                <w:szCs w:val="24"/>
              </w:rPr>
            </w:pPr>
            <w:r w:rsidRPr="00C80776">
              <w:rPr>
                <w:color w:val="333333"/>
                <w:sz w:val="24"/>
                <w:szCs w:val="24"/>
              </w:rPr>
              <w:t>под углом, например 60°</w:t>
            </w:r>
          </w:p>
        </w:tc>
      </w:tr>
      <w:tr w:rsidR="00771A8E" w:rsidRPr="00C80776" w:rsidTr="00C02AC6">
        <w:tc>
          <w:tcPr>
            <w:tcW w:w="2093" w:type="dxa"/>
            <w:tcBorders>
              <w:top w:val="nil"/>
              <w:left w:val="single" w:sz="12" w:space="0" w:color="auto"/>
              <w:bottom w:val="single" w:sz="8" w:space="0" w:color="auto"/>
              <w:right w:val="single" w:sz="8" w:space="0" w:color="auto"/>
            </w:tcBorders>
            <w:shd w:val="clear" w:color="auto" w:fill="auto"/>
            <w:tcMar>
              <w:top w:w="0" w:type="dxa"/>
              <w:left w:w="108" w:type="dxa"/>
              <w:bottom w:w="0" w:type="dxa"/>
              <w:right w:w="108" w:type="dxa"/>
            </w:tcMar>
            <w:hideMark/>
          </w:tcPr>
          <w:p w:rsidR="00771A8E" w:rsidRPr="00C80776" w:rsidRDefault="00771A8E" w:rsidP="00C02AC6">
            <w:pPr>
              <w:ind w:firstLine="709"/>
              <w:jc w:val="both"/>
              <w:rPr>
                <w:color w:val="333333"/>
                <w:sz w:val="24"/>
                <w:szCs w:val="24"/>
              </w:rPr>
            </w:pPr>
            <w:r w:rsidRPr="00C80776">
              <w:rPr>
                <w:color w:val="333333"/>
                <w:sz w:val="24"/>
                <w:szCs w:val="24"/>
              </w:rPr>
              <w:t> </w:t>
            </w:r>
          </w:p>
          <w:p w:rsidR="00771A8E" w:rsidRPr="00C80776" w:rsidRDefault="00771A8E" w:rsidP="00C02AC6">
            <w:pPr>
              <w:ind w:firstLine="709"/>
              <w:jc w:val="both"/>
              <w:rPr>
                <w:color w:val="333333"/>
                <w:sz w:val="24"/>
                <w:szCs w:val="24"/>
              </w:rPr>
            </w:pPr>
            <w:r w:rsidRPr="00C80776">
              <w:rPr>
                <w:color w:val="333333"/>
                <w:sz w:val="24"/>
                <w:szCs w:val="24"/>
              </w:rPr>
              <w:t> </w:t>
            </w:r>
          </w:p>
          <w:p w:rsidR="00771A8E" w:rsidRPr="00C80776" w:rsidRDefault="00771A8E" w:rsidP="00C02AC6">
            <w:pPr>
              <w:ind w:firstLine="709"/>
              <w:jc w:val="both"/>
              <w:rPr>
                <w:color w:val="333333"/>
                <w:sz w:val="24"/>
                <w:szCs w:val="24"/>
              </w:rPr>
            </w:pPr>
            <w:r w:rsidRPr="00C80776">
              <w:rPr>
                <w:noProof/>
                <w:color w:val="333333"/>
                <w:sz w:val="24"/>
                <w:szCs w:val="24"/>
              </w:rPr>
              <w:drawing>
                <wp:inline distT="0" distB="0" distL="0" distR="0">
                  <wp:extent cx="609600" cy="1295400"/>
                  <wp:effectExtent l="19050" t="0" r="0" b="0"/>
                  <wp:docPr id="4319" name="Рисунок 11" descr="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08"/>
                          <pic:cNvPicPr>
                            <a:picLocks noChangeAspect="1" noChangeArrowheads="1"/>
                          </pic:cNvPicPr>
                        </pic:nvPicPr>
                        <pic:blipFill>
                          <a:blip r:embed="rId65" cstate="print"/>
                          <a:srcRect/>
                          <a:stretch>
                            <a:fillRect/>
                          </a:stretch>
                        </pic:blipFill>
                        <pic:spPr bwMode="auto">
                          <a:xfrm>
                            <a:off x="0" y="0"/>
                            <a:ext cx="609600" cy="1295400"/>
                          </a:xfrm>
                          <a:prstGeom prst="rect">
                            <a:avLst/>
                          </a:prstGeom>
                          <a:noFill/>
                          <a:ln w="9525">
                            <a:noFill/>
                            <a:miter lim="800000"/>
                            <a:headEnd/>
                            <a:tailEnd/>
                          </a:ln>
                        </pic:spPr>
                      </pic:pic>
                    </a:graphicData>
                  </a:graphic>
                </wp:inline>
              </w:drawing>
            </w:r>
            <w:r w:rsidRPr="00C80776">
              <w:rPr>
                <w:color w:val="333333"/>
                <w:sz w:val="24"/>
                <w:szCs w:val="24"/>
              </w:rPr>
              <w:t> </w:t>
            </w:r>
          </w:p>
        </w:tc>
        <w:tc>
          <w:tcPr>
            <w:tcW w:w="7478" w:type="dxa"/>
            <w:tcBorders>
              <w:top w:val="nil"/>
              <w:left w:val="nil"/>
              <w:bottom w:val="single" w:sz="8" w:space="0" w:color="auto"/>
              <w:right w:val="single" w:sz="12" w:space="0" w:color="auto"/>
            </w:tcBorders>
            <w:shd w:val="clear" w:color="auto" w:fill="auto"/>
            <w:tcMar>
              <w:top w:w="0" w:type="dxa"/>
              <w:left w:w="108" w:type="dxa"/>
              <w:bottom w:w="0" w:type="dxa"/>
              <w:right w:w="108" w:type="dxa"/>
            </w:tcMar>
            <w:hideMark/>
          </w:tcPr>
          <w:p w:rsidR="00771A8E" w:rsidRPr="00C80776" w:rsidRDefault="00771A8E" w:rsidP="00C02AC6">
            <w:pPr>
              <w:ind w:firstLine="709"/>
              <w:jc w:val="both"/>
              <w:rPr>
                <w:color w:val="333333"/>
                <w:sz w:val="24"/>
                <w:szCs w:val="24"/>
              </w:rPr>
            </w:pPr>
            <w:r w:rsidRPr="00C80776">
              <w:rPr>
                <w:color w:val="333333"/>
                <w:sz w:val="24"/>
                <w:szCs w:val="24"/>
              </w:rPr>
              <w:t xml:space="preserve">Прибор предназначен для работы  </w:t>
            </w:r>
          </w:p>
          <w:p w:rsidR="00771A8E" w:rsidRPr="00C80776" w:rsidRDefault="00771A8E" w:rsidP="00C02AC6">
            <w:pPr>
              <w:ind w:firstLine="709"/>
              <w:jc w:val="both"/>
              <w:rPr>
                <w:color w:val="333333"/>
                <w:sz w:val="24"/>
                <w:szCs w:val="24"/>
              </w:rPr>
            </w:pPr>
            <w:r w:rsidRPr="00C80776">
              <w:rPr>
                <w:color w:val="333333"/>
                <w:sz w:val="24"/>
                <w:szCs w:val="24"/>
              </w:rPr>
              <w:t xml:space="preserve">в цепи постоянного тока;  </w:t>
            </w:r>
          </w:p>
          <w:p w:rsidR="00771A8E" w:rsidRPr="00C80776" w:rsidRDefault="00771A8E" w:rsidP="00C02AC6">
            <w:pPr>
              <w:ind w:firstLine="709"/>
              <w:jc w:val="both"/>
              <w:rPr>
                <w:color w:val="333333"/>
                <w:sz w:val="24"/>
                <w:szCs w:val="24"/>
              </w:rPr>
            </w:pPr>
            <w:r w:rsidRPr="00C80776">
              <w:rPr>
                <w:color w:val="333333"/>
                <w:sz w:val="24"/>
                <w:szCs w:val="24"/>
              </w:rPr>
              <w:t> </w:t>
            </w:r>
          </w:p>
          <w:p w:rsidR="00771A8E" w:rsidRPr="00C80776" w:rsidRDefault="00771A8E" w:rsidP="00C02AC6">
            <w:pPr>
              <w:ind w:firstLine="709"/>
              <w:jc w:val="both"/>
              <w:rPr>
                <w:color w:val="333333"/>
                <w:sz w:val="24"/>
                <w:szCs w:val="24"/>
              </w:rPr>
            </w:pPr>
            <w:r w:rsidRPr="00C80776">
              <w:rPr>
                <w:color w:val="333333"/>
                <w:sz w:val="24"/>
                <w:szCs w:val="24"/>
              </w:rPr>
              <w:t xml:space="preserve">переменного тока;  </w:t>
            </w:r>
          </w:p>
          <w:p w:rsidR="00771A8E" w:rsidRPr="00C80776" w:rsidRDefault="00771A8E" w:rsidP="00C02AC6">
            <w:pPr>
              <w:ind w:firstLine="709"/>
              <w:jc w:val="both"/>
              <w:rPr>
                <w:color w:val="333333"/>
                <w:sz w:val="24"/>
                <w:szCs w:val="24"/>
              </w:rPr>
            </w:pPr>
            <w:r w:rsidRPr="00C80776">
              <w:rPr>
                <w:color w:val="333333"/>
                <w:sz w:val="24"/>
                <w:szCs w:val="24"/>
              </w:rPr>
              <w:t> </w:t>
            </w:r>
          </w:p>
          <w:p w:rsidR="00771A8E" w:rsidRPr="00C80776" w:rsidRDefault="00771A8E" w:rsidP="00C02AC6">
            <w:pPr>
              <w:ind w:firstLine="709"/>
              <w:jc w:val="both"/>
              <w:rPr>
                <w:color w:val="333333"/>
                <w:sz w:val="24"/>
                <w:szCs w:val="24"/>
              </w:rPr>
            </w:pPr>
            <w:r w:rsidRPr="00C80776">
              <w:rPr>
                <w:color w:val="333333"/>
                <w:sz w:val="24"/>
                <w:szCs w:val="24"/>
              </w:rPr>
              <w:t xml:space="preserve">постоянного и переменного;  </w:t>
            </w:r>
          </w:p>
          <w:p w:rsidR="00771A8E" w:rsidRPr="00C80776" w:rsidRDefault="00771A8E" w:rsidP="00C02AC6">
            <w:pPr>
              <w:ind w:firstLine="709"/>
              <w:jc w:val="both"/>
              <w:rPr>
                <w:color w:val="333333"/>
                <w:sz w:val="24"/>
                <w:szCs w:val="24"/>
              </w:rPr>
            </w:pPr>
            <w:r w:rsidRPr="00C80776">
              <w:rPr>
                <w:color w:val="333333"/>
                <w:sz w:val="24"/>
                <w:szCs w:val="24"/>
              </w:rPr>
              <w:t> </w:t>
            </w:r>
          </w:p>
          <w:p w:rsidR="00771A8E" w:rsidRPr="00C80776" w:rsidRDefault="00771A8E" w:rsidP="00C02AC6">
            <w:pPr>
              <w:ind w:firstLine="709"/>
              <w:jc w:val="both"/>
              <w:rPr>
                <w:color w:val="333333"/>
                <w:sz w:val="24"/>
                <w:szCs w:val="24"/>
              </w:rPr>
            </w:pPr>
            <w:r w:rsidRPr="00C80776">
              <w:rPr>
                <w:color w:val="333333"/>
                <w:sz w:val="24"/>
                <w:szCs w:val="24"/>
              </w:rPr>
              <w:t>в трехфазной цепи переменного тока</w:t>
            </w:r>
          </w:p>
        </w:tc>
      </w:tr>
      <w:tr w:rsidR="00771A8E" w:rsidRPr="00C80776" w:rsidTr="00C02AC6">
        <w:tc>
          <w:tcPr>
            <w:tcW w:w="2093" w:type="dxa"/>
            <w:tcBorders>
              <w:top w:val="nil"/>
              <w:left w:val="single" w:sz="12" w:space="0" w:color="auto"/>
              <w:bottom w:val="single" w:sz="8" w:space="0" w:color="auto"/>
              <w:right w:val="single" w:sz="8" w:space="0" w:color="auto"/>
            </w:tcBorders>
            <w:shd w:val="clear" w:color="auto" w:fill="auto"/>
            <w:tcMar>
              <w:top w:w="0" w:type="dxa"/>
              <w:left w:w="108" w:type="dxa"/>
              <w:bottom w:w="0" w:type="dxa"/>
              <w:right w:w="108" w:type="dxa"/>
            </w:tcMar>
            <w:hideMark/>
          </w:tcPr>
          <w:p w:rsidR="00771A8E" w:rsidRPr="00C80776" w:rsidRDefault="00771A8E" w:rsidP="00C02AC6">
            <w:pPr>
              <w:ind w:firstLine="709"/>
              <w:jc w:val="both"/>
              <w:rPr>
                <w:color w:val="333333"/>
                <w:sz w:val="24"/>
                <w:szCs w:val="24"/>
              </w:rPr>
            </w:pPr>
            <w:r w:rsidRPr="00C80776">
              <w:rPr>
                <w:color w:val="333333"/>
                <w:sz w:val="24"/>
                <w:szCs w:val="24"/>
              </w:rPr>
              <w:t>А</w:t>
            </w:r>
          </w:p>
          <w:p w:rsidR="00771A8E" w:rsidRPr="00C80776" w:rsidRDefault="00771A8E" w:rsidP="00C02AC6">
            <w:pPr>
              <w:ind w:firstLine="709"/>
              <w:jc w:val="both"/>
              <w:rPr>
                <w:color w:val="333333"/>
                <w:sz w:val="24"/>
                <w:szCs w:val="24"/>
              </w:rPr>
            </w:pPr>
            <w:r w:rsidRPr="00C80776">
              <w:rPr>
                <w:color w:val="333333"/>
                <w:sz w:val="24"/>
                <w:szCs w:val="24"/>
              </w:rPr>
              <w:lastRenderedPageBreak/>
              <w:t> </w:t>
            </w:r>
          </w:p>
          <w:p w:rsidR="00771A8E" w:rsidRPr="00C80776" w:rsidRDefault="00771A8E" w:rsidP="00C02AC6">
            <w:pPr>
              <w:ind w:firstLine="709"/>
              <w:jc w:val="both"/>
              <w:rPr>
                <w:color w:val="333333"/>
                <w:sz w:val="24"/>
                <w:szCs w:val="24"/>
              </w:rPr>
            </w:pPr>
            <w:r w:rsidRPr="00C80776">
              <w:rPr>
                <w:color w:val="333333"/>
                <w:sz w:val="24"/>
                <w:szCs w:val="24"/>
              </w:rPr>
              <w:t> </w:t>
            </w:r>
          </w:p>
          <w:p w:rsidR="00771A8E" w:rsidRPr="00C80776" w:rsidRDefault="00771A8E" w:rsidP="00C02AC6">
            <w:pPr>
              <w:ind w:firstLine="709"/>
              <w:jc w:val="both"/>
              <w:rPr>
                <w:color w:val="333333"/>
                <w:sz w:val="24"/>
                <w:szCs w:val="24"/>
              </w:rPr>
            </w:pPr>
            <w:r w:rsidRPr="00C80776">
              <w:rPr>
                <w:color w:val="333333"/>
                <w:sz w:val="24"/>
                <w:szCs w:val="24"/>
              </w:rPr>
              <w:t>Б</w:t>
            </w:r>
          </w:p>
          <w:p w:rsidR="00771A8E" w:rsidRPr="00C80776" w:rsidRDefault="00771A8E" w:rsidP="00C02AC6">
            <w:pPr>
              <w:ind w:firstLine="709"/>
              <w:jc w:val="both"/>
              <w:rPr>
                <w:color w:val="333333"/>
                <w:sz w:val="24"/>
                <w:szCs w:val="24"/>
              </w:rPr>
            </w:pPr>
            <w:r w:rsidRPr="00C80776">
              <w:rPr>
                <w:color w:val="333333"/>
                <w:sz w:val="24"/>
                <w:szCs w:val="24"/>
              </w:rPr>
              <w:t> </w:t>
            </w:r>
          </w:p>
          <w:p w:rsidR="00771A8E" w:rsidRPr="00C80776" w:rsidRDefault="00771A8E" w:rsidP="00C02AC6">
            <w:pPr>
              <w:ind w:firstLine="709"/>
              <w:jc w:val="both"/>
              <w:rPr>
                <w:color w:val="333333"/>
                <w:sz w:val="24"/>
                <w:szCs w:val="24"/>
              </w:rPr>
            </w:pPr>
            <w:r w:rsidRPr="00C80776">
              <w:rPr>
                <w:color w:val="333333"/>
                <w:sz w:val="24"/>
                <w:szCs w:val="24"/>
              </w:rPr>
              <w:t> </w:t>
            </w:r>
          </w:p>
          <w:p w:rsidR="00771A8E" w:rsidRPr="00C80776" w:rsidRDefault="00771A8E" w:rsidP="00C02AC6">
            <w:pPr>
              <w:ind w:firstLine="709"/>
              <w:jc w:val="both"/>
              <w:rPr>
                <w:color w:val="333333"/>
                <w:sz w:val="24"/>
                <w:szCs w:val="24"/>
              </w:rPr>
            </w:pPr>
            <w:r w:rsidRPr="00C80776">
              <w:rPr>
                <w:color w:val="333333"/>
                <w:sz w:val="24"/>
                <w:szCs w:val="24"/>
              </w:rPr>
              <w:t>В</w:t>
            </w:r>
            <w:proofErr w:type="gramStart"/>
            <w:r w:rsidRPr="00C80776">
              <w:rPr>
                <w:color w:val="333333"/>
                <w:sz w:val="24"/>
                <w:szCs w:val="24"/>
              </w:rPr>
              <w:t>1</w:t>
            </w:r>
            <w:proofErr w:type="gramEnd"/>
            <w:r w:rsidRPr="00C80776">
              <w:rPr>
                <w:color w:val="333333"/>
                <w:sz w:val="24"/>
                <w:szCs w:val="24"/>
              </w:rPr>
              <w:t>;  В2; В3</w:t>
            </w:r>
          </w:p>
        </w:tc>
        <w:tc>
          <w:tcPr>
            <w:tcW w:w="7478" w:type="dxa"/>
            <w:tcBorders>
              <w:top w:val="nil"/>
              <w:left w:val="nil"/>
              <w:bottom w:val="single" w:sz="8" w:space="0" w:color="auto"/>
              <w:right w:val="single" w:sz="12" w:space="0" w:color="auto"/>
            </w:tcBorders>
            <w:shd w:val="clear" w:color="auto" w:fill="auto"/>
            <w:tcMar>
              <w:top w:w="0" w:type="dxa"/>
              <w:left w:w="108" w:type="dxa"/>
              <w:bottom w:w="0" w:type="dxa"/>
              <w:right w:w="108" w:type="dxa"/>
            </w:tcMar>
            <w:hideMark/>
          </w:tcPr>
          <w:p w:rsidR="00771A8E" w:rsidRPr="00C80776" w:rsidRDefault="00771A8E" w:rsidP="00C02AC6">
            <w:pPr>
              <w:ind w:firstLine="709"/>
              <w:jc w:val="both"/>
              <w:rPr>
                <w:color w:val="333333"/>
                <w:sz w:val="24"/>
                <w:szCs w:val="24"/>
              </w:rPr>
            </w:pPr>
            <w:r w:rsidRPr="00C80776">
              <w:rPr>
                <w:color w:val="333333"/>
                <w:sz w:val="24"/>
                <w:szCs w:val="24"/>
              </w:rPr>
              <w:lastRenderedPageBreak/>
              <w:t xml:space="preserve">А (или отсутствие буквы) – прибор для </w:t>
            </w:r>
            <w:r w:rsidRPr="00C80776">
              <w:rPr>
                <w:color w:val="333333"/>
                <w:sz w:val="24"/>
                <w:szCs w:val="24"/>
              </w:rPr>
              <w:lastRenderedPageBreak/>
              <w:t>сухих отапливаемых помещений с температурой +10</w:t>
            </w:r>
            <w:proofErr w:type="gramStart"/>
            <w:r w:rsidRPr="00C80776">
              <w:rPr>
                <w:color w:val="333333"/>
                <w:sz w:val="24"/>
                <w:szCs w:val="24"/>
              </w:rPr>
              <w:t>°С</w:t>
            </w:r>
            <w:proofErr w:type="gramEnd"/>
            <w:r w:rsidRPr="00C80776">
              <w:rPr>
                <w:color w:val="333333"/>
                <w:sz w:val="24"/>
                <w:szCs w:val="24"/>
              </w:rPr>
              <w:t xml:space="preserve"> …+35°С и влажности до 80% при 30°С; </w:t>
            </w:r>
          </w:p>
          <w:p w:rsidR="00771A8E" w:rsidRPr="00C80776" w:rsidRDefault="00771A8E" w:rsidP="00C02AC6">
            <w:pPr>
              <w:ind w:firstLine="709"/>
              <w:jc w:val="both"/>
              <w:rPr>
                <w:color w:val="333333"/>
                <w:sz w:val="24"/>
                <w:szCs w:val="24"/>
              </w:rPr>
            </w:pPr>
            <w:r w:rsidRPr="00C80776">
              <w:rPr>
                <w:color w:val="333333"/>
                <w:sz w:val="24"/>
                <w:szCs w:val="24"/>
              </w:rPr>
              <w:t>Б – прибор для закрытых не отапливаемых помещений с температурой - 30</w:t>
            </w:r>
            <w:proofErr w:type="gramStart"/>
            <w:r w:rsidRPr="00C80776">
              <w:rPr>
                <w:color w:val="333333"/>
                <w:sz w:val="24"/>
                <w:szCs w:val="24"/>
              </w:rPr>
              <w:t>°С</w:t>
            </w:r>
            <w:proofErr w:type="gramEnd"/>
            <w:r w:rsidRPr="00C80776">
              <w:rPr>
                <w:color w:val="333333"/>
                <w:sz w:val="24"/>
                <w:szCs w:val="24"/>
              </w:rPr>
              <w:t xml:space="preserve"> …+40°С и влажности до 90% при 30°С; </w:t>
            </w:r>
          </w:p>
          <w:p w:rsidR="00771A8E" w:rsidRPr="00C80776" w:rsidRDefault="00771A8E" w:rsidP="00C02AC6">
            <w:pPr>
              <w:ind w:firstLine="709"/>
              <w:jc w:val="both"/>
              <w:rPr>
                <w:color w:val="333333"/>
                <w:sz w:val="24"/>
                <w:szCs w:val="24"/>
              </w:rPr>
            </w:pPr>
            <w:r w:rsidRPr="00C80776">
              <w:rPr>
                <w:color w:val="333333"/>
                <w:sz w:val="24"/>
                <w:szCs w:val="24"/>
              </w:rPr>
              <w:t xml:space="preserve">B – приборы для полевых и морских условий: </w:t>
            </w:r>
          </w:p>
          <w:p w:rsidR="00771A8E" w:rsidRPr="00C80776" w:rsidRDefault="00771A8E" w:rsidP="00C02AC6">
            <w:pPr>
              <w:ind w:firstLine="709"/>
              <w:jc w:val="both"/>
              <w:rPr>
                <w:color w:val="333333"/>
                <w:sz w:val="24"/>
                <w:szCs w:val="24"/>
              </w:rPr>
            </w:pPr>
            <w:r w:rsidRPr="00C80776">
              <w:rPr>
                <w:color w:val="333333"/>
                <w:sz w:val="24"/>
                <w:szCs w:val="24"/>
              </w:rPr>
              <w:t>В1 – при температуре -40</w:t>
            </w:r>
            <w:proofErr w:type="gramStart"/>
            <w:r w:rsidRPr="00C80776">
              <w:rPr>
                <w:color w:val="333333"/>
                <w:sz w:val="24"/>
                <w:szCs w:val="24"/>
              </w:rPr>
              <w:t>°С</w:t>
            </w:r>
            <w:proofErr w:type="gramEnd"/>
            <w:r w:rsidRPr="00C80776">
              <w:rPr>
                <w:color w:val="333333"/>
                <w:sz w:val="24"/>
                <w:szCs w:val="24"/>
              </w:rPr>
              <w:t xml:space="preserve"> … +50°С  и В2 – при температуре -50°С … +60°С и влажности до 95% при 35°С; </w:t>
            </w:r>
          </w:p>
          <w:p w:rsidR="00771A8E" w:rsidRPr="00C80776" w:rsidRDefault="00771A8E" w:rsidP="00C02AC6">
            <w:pPr>
              <w:ind w:firstLine="709"/>
              <w:jc w:val="both"/>
              <w:rPr>
                <w:color w:val="333333"/>
                <w:sz w:val="24"/>
                <w:szCs w:val="24"/>
              </w:rPr>
            </w:pPr>
            <w:r w:rsidRPr="00C80776">
              <w:rPr>
                <w:color w:val="333333"/>
                <w:sz w:val="24"/>
                <w:szCs w:val="24"/>
              </w:rPr>
              <w:t>В3 – при температуре -40</w:t>
            </w:r>
            <w:proofErr w:type="gramStart"/>
            <w:r w:rsidRPr="00C80776">
              <w:rPr>
                <w:color w:val="333333"/>
                <w:sz w:val="24"/>
                <w:szCs w:val="24"/>
              </w:rPr>
              <w:t>°С</w:t>
            </w:r>
            <w:proofErr w:type="gramEnd"/>
            <w:r w:rsidRPr="00C80776">
              <w:rPr>
                <w:color w:val="333333"/>
                <w:sz w:val="24"/>
                <w:szCs w:val="24"/>
              </w:rPr>
              <w:t xml:space="preserve"> … +50°С и влажности до 98% при 40°С </w:t>
            </w:r>
          </w:p>
        </w:tc>
      </w:tr>
      <w:tr w:rsidR="00771A8E" w:rsidRPr="00C80776" w:rsidTr="00C02AC6">
        <w:tc>
          <w:tcPr>
            <w:tcW w:w="2093" w:type="dxa"/>
            <w:tcBorders>
              <w:top w:val="nil"/>
              <w:left w:val="single" w:sz="12" w:space="0" w:color="auto"/>
              <w:bottom w:val="single" w:sz="8" w:space="0" w:color="auto"/>
              <w:right w:val="single" w:sz="8" w:space="0" w:color="auto"/>
            </w:tcBorders>
            <w:shd w:val="clear" w:color="auto" w:fill="auto"/>
            <w:tcMar>
              <w:top w:w="0" w:type="dxa"/>
              <w:left w:w="108" w:type="dxa"/>
              <w:bottom w:w="0" w:type="dxa"/>
              <w:right w:w="108" w:type="dxa"/>
            </w:tcMar>
            <w:hideMark/>
          </w:tcPr>
          <w:p w:rsidR="00771A8E" w:rsidRPr="00C80776" w:rsidRDefault="00771A8E" w:rsidP="00C02AC6">
            <w:pPr>
              <w:ind w:firstLine="709"/>
              <w:jc w:val="both"/>
              <w:rPr>
                <w:color w:val="333333"/>
                <w:sz w:val="24"/>
                <w:szCs w:val="24"/>
              </w:rPr>
            </w:pPr>
            <w:r w:rsidRPr="00C80776">
              <w:rPr>
                <w:color w:val="333333"/>
                <w:sz w:val="24"/>
                <w:szCs w:val="24"/>
              </w:rPr>
              <w:lastRenderedPageBreak/>
              <w:t> </w:t>
            </w:r>
            <w:r w:rsidRPr="00C80776">
              <w:rPr>
                <w:noProof/>
                <w:color w:val="333333"/>
                <w:sz w:val="24"/>
                <w:szCs w:val="24"/>
              </w:rPr>
              <w:drawing>
                <wp:inline distT="0" distB="0" distL="0" distR="0">
                  <wp:extent cx="438150" cy="438150"/>
                  <wp:effectExtent l="19050" t="0" r="0" b="0"/>
                  <wp:docPr id="4320" name="Рисунок 12" descr="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09"/>
                          <pic:cNvPicPr>
                            <a:picLocks noChangeAspect="1" noChangeArrowheads="1"/>
                          </pic:cNvPicPr>
                        </pic:nvPicPr>
                        <pic:blipFill>
                          <a:blip r:embed="rId66" cstate="print"/>
                          <a:srcRect/>
                          <a:stretch>
                            <a:fillRect/>
                          </a:stretch>
                        </pic:blipFill>
                        <pic:spPr bwMode="auto">
                          <a:xfrm>
                            <a:off x="0" y="0"/>
                            <a:ext cx="438150" cy="438150"/>
                          </a:xfrm>
                          <a:prstGeom prst="rect">
                            <a:avLst/>
                          </a:prstGeom>
                          <a:noFill/>
                          <a:ln w="9525">
                            <a:noFill/>
                            <a:miter lim="800000"/>
                            <a:headEnd/>
                            <a:tailEnd/>
                          </a:ln>
                        </pic:spPr>
                      </pic:pic>
                    </a:graphicData>
                  </a:graphic>
                </wp:inline>
              </w:drawing>
            </w:r>
          </w:p>
        </w:tc>
        <w:tc>
          <w:tcPr>
            <w:tcW w:w="7478" w:type="dxa"/>
            <w:tcBorders>
              <w:top w:val="nil"/>
              <w:left w:val="nil"/>
              <w:bottom w:val="single" w:sz="8" w:space="0" w:color="auto"/>
              <w:right w:val="single" w:sz="12" w:space="0" w:color="auto"/>
            </w:tcBorders>
            <w:shd w:val="clear" w:color="auto" w:fill="auto"/>
            <w:tcMar>
              <w:top w:w="0" w:type="dxa"/>
              <w:left w:w="108" w:type="dxa"/>
              <w:bottom w:w="0" w:type="dxa"/>
              <w:right w:w="108" w:type="dxa"/>
            </w:tcMar>
            <w:hideMark/>
          </w:tcPr>
          <w:p w:rsidR="00771A8E" w:rsidRPr="00C80776" w:rsidRDefault="00771A8E" w:rsidP="00C02AC6">
            <w:pPr>
              <w:ind w:firstLine="709"/>
              <w:jc w:val="both"/>
              <w:rPr>
                <w:color w:val="333333"/>
                <w:sz w:val="24"/>
                <w:szCs w:val="24"/>
              </w:rPr>
            </w:pPr>
            <w:r w:rsidRPr="00C80776">
              <w:rPr>
                <w:color w:val="333333"/>
                <w:sz w:val="24"/>
                <w:szCs w:val="24"/>
              </w:rPr>
              <w:t>Измерительная цепь прибора изолирована от корпуса и испытана напряжением, например, 2 кВ</w:t>
            </w:r>
          </w:p>
        </w:tc>
      </w:tr>
      <w:tr w:rsidR="00771A8E" w:rsidRPr="00C80776" w:rsidTr="00C02AC6">
        <w:tc>
          <w:tcPr>
            <w:tcW w:w="2093" w:type="dxa"/>
            <w:tcBorders>
              <w:top w:val="nil"/>
              <w:left w:val="single" w:sz="12" w:space="0" w:color="auto"/>
              <w:bottom w:val="single" w:sz="12" w:space="0" w:color="auto"/>
              <w:right w:val="single" w:sz="8" w:space="0" w:color="auto"/>
            </w:tcBorders>
            <w:shd w:val="clear" w:color="auto" w:fill="auto"/>
            <w:tcMar>
              <w:top w:w="0" w:type="dxa"/>
              <w:left w:w="108" w:type="dxa"/>
              <w:bottom w:w="0" w:type="dxa"/>
              <w:right w:w="108" w:type="dxa"/>
            </w:tcMar>
            <w:hideMark/>
          </w:tcPr>
          <w:p w:rsidR="00771A8E" w:rsidRPr="00C80776" w:rsidRDefault="00771A8E" w:rsidP="00C02AC6">
            <w:pPr>
              <w:ind w:firstLine="709"/>
              <w:jc w:val="both"/>
              <w:rPr>
                <w:color w:val="333333"/>
                <w:sz w:val="24"/>
                <w:szCs w:val="24"/>
              </w:rPr>
            </w:pPr>
            <w:r w:rsidRPr="00C80776">
              <w:rPr>
                <w:color w:val="333333"/>
                <w:sz w:val="24"/>
                <w:szCs w:val="24"/>
              </w:rPr>
              <w:t xml:space="preserve">30 – 200 </w:t>
            </w:r>
            <w:proofErr w:type="spellStart"/>
            <w:r w:rsidRPr="00C80776">
              <w:rPr>
                <w:color w:val="333333"/>
                <w:sz w:val="24"/>
                <w:szCs w:val="24"/>
              </w:rPr>
              <w:t>Hz</w:t>
            </w:r>
            <w:proofErr w:type="spellEnd"/>
          </w:p>
        </w:tc>
        <w:tc>
          <w:tcPr>
            <w:tcW w:w="7478" w:type="dxa"/>
            <w:tcBorders>
              <w:top w:val="nil"/>
              <w:left w:val="nil"/>
              <w:bottom w:val="single" w:sz="12" w:space="0" w:color="auto"/>
              <w:right w:val="single" w:sz="12" w:space="0" w:color="auto"/>
            </w:tcBorders>
            <w:shd w:val="clear" w:color="auto" w:fill="auto"/>
            <w:tcMar>
              <w:top w:w="0" w:type="dxa"/>
              <w:left w:w="108" w:type="dxa"/>
              <w:bottom w:w="0" w:type="dxa"/>
              <w:right w:w="108" w:type="dxa"/>
            </w:tcMar>
            <w:hideMark/>
          </w:tcPr>
          <w:p w:rsidR="00771A8E" w:rsidRPr="00C80776" w:rsidRDefault="00771A8E" w:rsidP="00C02AC6">
            <w:pPr>
              <w:ind w:firstLine="709"/>
              <w:jc w:val="both"/>
              <w:rPr>
                <w:color w:val="333333"/>
                <w:sz w:val="24"/>
                <w:szCs w:val="24"/>
              </w:rPr>
            </w:pPr>
            <w:r w:rsidRPr="00C80776">
              <w:rPr>
                <w:color w:val="333333"/>
                <w:sz w:val="24"/>
                <w:szCs w:val="24"/>
              </w:rPr>
              <w:t>Рабочий частотный диапазон прибора</w:t>
            </w:r>
          </w:p>
        </w:tc>
      </w:tr>
    </w:tbl>
    <w:p w:rsidR="00771A8E" w:rsidRDefault="00771A8E" w:rsidP="00771A8E">
      <w:pPr>
        <w:shd w:val="clear" w:color="auto" w:fill="FFFFFF"/>
        <w:ind w:firstLine="709"/>
        <w:jc w:val="both"/>
        <w:rPr>
          <w:b/>
          <w:color w:val="333333"/>
          <w:sz w:val="24"/>
          <w:szCs w:val="24"/>
        </w:rPr>
      </w:pPr>
    </w:p>
    <w:p w:rsidR="00771A8E" w:rsidRPr="00C80776" w:rsidRDefault="00771A8E" w:rsidP="00771A8E">
      <w:pPr>
        <w:shd w:val="clear" w:color="auto" w:fill="FFFFFF"/>
        <w:ind w:firstLine="709"/>
        <w:jc w:val="both"/>
        <w:rPr>
          <w:b/>
          <w:color w:val="333333"/>
          <w:sz w:val="24"/>
          <w:szCs w:val="24"/>
        </w:rPr>
      </w:pPr>
      <w:r w:rsidRPr="00C80776">
        <w:rPr>
          <w:b/>
          <w:color w:val="333333"/>
          <w:sz w:val="24"/>
          <w:szCs w:val="24"/>
        </w:rPr>
        <w:t>Таблица 2 </w:t>
      </w:r>
    </w:p>
    <w:p w:rsidR="00771A8E" w:rsidRPr="00C80776" w:rsidRDefault="00771A8E" w:rsidP="00771A8E">
      <w:pPr>
        <w:shd w:val="clear" w:color="auto" w:fill="FFFFFF"/>
        <w:ind w:firstLine="709"/>
        <w:jc w:val="both"/>
        <w:rPr>
          <w:color w:val="333333"/>
          <w:sz w:val="24"/>
          <w:szCs w:val="24"/>
        </w:rPr>
      </w:pPr>
      <w:r w:rsidRPr="00C80776">
        <w:rPr>
          <w:noProof/>
          <w:color w:val="333333"/>
          <w:sz w:val="24"/>
          <w:szCs w:val="24"/>
        </w:rPr>
        <w:drawing>
          <wp:inline distT="0" distB="0" distL="0" distR="0">
            <wp:extent cx="6152515" cy="4039870"/>
            <wp:effectExtent l="19050" t="0" r="635" b="0"/>
            <wp:docPr id="4321" name="Рисунок 5"/>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67" cstate="print"/>
                    <a:srcRect/>
                    <a:stretch>
                      <a:fillRect/>
                    </a:stretch>
                  </pic:blipFill>
                  <pic:spPr bwMode="auto">
                    <a:xfrm>
                      <a:off x="0" y="0"/>
                      <a:ext cx="6152515" cy="4039870"/>
                    </a:xfrm>
                    <a:prstGeom prst="rect">
                      <a:avLst/>
                    </a:prstGeom>
                    <a:noFill/>
                    <a:ln w="9525">
                      <a:noFill/>
                      <a:miter lim="800000"/>
                      <a:headEnd/>
                      <a:tailEnd/>
                    </a:ln>
                    <a:effectLst/>
                  </pic:spPr>
                </pic:pic>
              </a:graphicData>
            </a:graphic>
          </wp:inline>
        </w:drawing>
      </w:r>
    </w:p>
    <w:p w:rsidR="00771A8E" w:rsidRPr="00C80776" w:rsidRDefault="00771A8E" w:rsidP="00771A8E">
      <w:pPr>
        <w:jc w:val="both"/>
        <w:rPr>
          <w:b/>
          <w:bCs/>
          <w:sz w:val="24"/>
          <w:szCs w:val="24"/>
        </w:rPr>
      </w:pPr>
    </w:p>
    <w:p w:rsidR="00771A8E" w:rsidRPr="00C80776" w:rsidRDefault="00771A8E" w:rsidP="00771A8E">
      <w:pPr>
        <w:jc w:val="both"/>
        <w:rPr>
          <w:b/>
          <w:bCs/>
          <w:sz w:val="24"/>
          <w:szCs w:val="24"/>
        </w:rPr>
      </w:pPr>
    </w:p>
    <w:p w:rsidR="00771A8E" w:rsidRDefault="00771A8E" w:rsidP="00771A8E">
      <w:pPr>
        <w:jc w:val="center"/>
        <w:rPr>
          <w:b/>
          <w:bCs/>
          <w:i/>
          <w:sz w:val="24"/>
          <w:szCs w:val="24"/>
          <w:u w:val="single"/>
        </w:rPr>
      </w:pPr>
    </w:p>
    <w:p w:rsidR="00771A8E" w:rsidRPr="00C80776" w:rsidRDefault="00771A8E" w:rsidP="00771A8E">
      <w:pPr>
        <w:jc w:val="center"/>
        <w:rPr>
          <w:b/>
          <w:bCs/>
          <w:i/>
          <w:sz w:val="24"/>
          <w:szCs w:val="24"/>
          <w:u w:val="single"/>
        </w:rPr>
      </w:pPr>
      <w:r w:rsidRPr="00C80776">
        <w:rPr>
          <w:b/>
          <w:bCs/>
          <w:i/>
          <w:sz w:val="24"/>
          <w:szCs w:val="24"/>
          <w:u w:val="single"/>
        </w:rPr>
        <w:t>Задание</w:t>
      </w:r>
    </w:p>
    <w:p w:rsidR="00771A8E" w:rsidRPr="00C80776" w:rsidRDefault="00771A8E" w:rsidP="00771A8E">
      <w:pPr>
        <w:rPr>
          <w:b/>
          <w:bCs/>
          <w:i/>
          <w:sz w:val="24"/>
          <w:szCs w:val="24"/>
        </w:rPr>
      </w:pPr>
      <w:r w:rsidRPr="00C80776">
        <w:rPr>
          <w:b/>
          <w:bCs/>
          <w:i/>
          <w:sz w:val="24"/>
          <w:szCs w:val="24"/>
        </w:rPr>
        <w:t>1. Перечертите  таблицы 1 и 2  в тетрадь.</w:t>
      </w:r>
    </w:p>
    <w:p w:rsidR="00771A8E" w:rsidRPr="00C80776" w:rsidRDefault="00771A8E" w:rsidP="00771A8E">
      <w:pPr>
        <w:rPr>
          <w:b/>
          <w:bCs/>
          <w:i/>
          <w:sz w:val="24"/>
          <w:szCs w:val="24"/>
        </w:rPr>
      </w:pPr>
      <w:r w:rsidRPr="00C80776">
        <w:rPr>
          <w:b/>
          <w:bCs/>
          <w:i/>
          <w:sz w:val="24"/>
          <w:szCs w:val="24"/>
        </w:rPr>
        <w:t>2.Ответьте на контрольные вопросы.</w:t>
      </w:r>
    </w:p>
    <w:p w:rsidR="00771A8E" w:rsidRPr="00C80776" w:rsidRDefault="00771A8E" w:rsidP="00771A8E">
      <w:pPr>
        <w:jc w:val="both"/>
        <w:rPr>
          <w:b/>
          <w:bCs/>
          <w:sz w:val="24"/>
          <w:szCs w:val="24"/>
        </w:rPr>
      </w:pPr>
    </w:p>
    <w:p w:rsidR="00771A8E" w:rsidRPr="00C80776" w:rsidRDefault="00771A8E" w:rsidP="00771A8E">
      <w:pPr>
        <w:jc w:val="center"/>
        <w:rPr>
          <w:b/>
          <w:bCs/>
          <w:sz w:val="24"/>
          <w:szCs w:val="24"/>
        </w:rPr>
      </w:pPr>
      <w:r w:rsidRPr="00C80776">
        <w:rPr>
          <w:b/>
          <w:bCs/>
          <w:sz w:val="24"/>
          <w:szCs w:val="24"/>
        </w:rPr>
        <w:t>Контрольные вопросы</w:t>
      </w:r>
    </w:p>
    <w:p w:rsidR="00771A8E" w:rsidRPr="00C80776" w:rsidRDefault="00771A8E" w:rsidP="00771A8E">
      <w:pPr>
        <w:pStyle w:val="a6"/>
        <w:numPr>
          <w:ilvl w:val="0"/>
          <w:numId w:val="24"/>
        </w:numPr>
        <w:rPr>
          <w:bCs/>
        </w:rPr>
      </w:pPr>
      <w:r w:rsidRPr="00C80776">
        <w:rPr>
          <w:bCs/>
        </w:rPr>
        <w:t>Что называется метрологической характеристикой СИ?</w:t>
      </w:r>
    </w:p>
    <w:p w:rsidR="00771A8E" w:rsidRPr="00C80776" w:rsidRDefault="00771A8E" w:rsidP="00771A8E">
      <w:pPr>
        <w:pStyle w:val="a6"/>
        <w:numPr>
          <w:ilvl w:val="0"/>
          <w:numId w:val="24"/>
        </w:numPr>
        <w:rPr>
          <w:bCs/>
        </w:rPr>
      </w:pPr>
      <w:r w:rsidRPr="00C80776">
        <w:rPr>
          <w:bCs/>
        </w:rPr>
        <w:t>Что называется диапазоном измерений и диапазоном показаний?</w:t>
      </w:r>
    </w:p>
    <w:p w:rsidR="00771A8E" w:rsidRPr="00C80776" w:rsidRDefault="00771A8E" w:rsidP="00771A8E">
      <w:pPr>
        <w:pStyle w:val="a6"/>
        <w:numPr>
          <w:ilvl w:val="0"/>
          <w:numId w:val="24"/>
        </w:numPr>
        <w:rPr>
          <w:bCs/>
        </w:rPr>
      </w:pPr>
      <w:r w:rsidRPr="00C80776">
        <w:rPr>
          <w:bCs/>
        </w:rPr>
        <w:t>Что называется ценой деления шкалы и чувствительностью прибора?</w:t>
      </w:r>
    </w:p>
    <w:p w:rsidR="00771A8E" w:rsidRPr="00C80776" w:rsidRDefault="00771A8E" w:rsidP="00771A8E">
      <w:pPr>
        <w:pStyle w:val="a6"/>
        <w:numPr>
          <w:ilvl w:val="0"/>
          <w:numId w:val="24"/>
        </w:numPr>
        <w:rPr>
          <w:bCs/>
        </w:rPr>
      </w:pPr>
      <w:r w:rsidRPr="00C80776">
        <w:rPr>
          <w:bCs/>
        </w:rPr>
        <w:lastRenderedPageBreak/>
        <w:t>Что называется погрешностью измерения?</w:t>
      </w:r>
    </w:p>
    <w:p w:rsidR="00771A8E" w:rsidRPr="00C80776" w:rsidRDefault="00771A8E" w:rsidP="00771A8E">
      <w:pPr>
        <w:pStyle w:val="a6"/>
        <w:numPr>
          <w:ilvl w:val="0"/>
          <w:numId w:val="24"/>
        </w:numPr>
        <w:rPr>
          <w:bCs/>
        </w:rPr>
      </w:pPr>
      <w:r w:rsidRPr="00C80776">
        <w:rPr>
          <w:bCs/>
        </w:rPr>
        <w:t>Что такое вариация показаний?</w:t>
      </w:r>
    </w:p>
    <w:p w:rsidR="00771A8E" w:rsidRPr="00C80776" w:rsidRDefault="00771A8E" w:rsidP="00771A8E">
      <w:pPr>
        <w:pStyle w:val="a6"/>
        <w:numPr>
          <w:ilvl w:val="0"/>
          <w:numId w:val="24"/>
        </w:numPr>
        <w:rPr>
          <w:bCs/>
        </w:rPr>
      </w:pPr>
      <w:r w:rsidRPr="00C80776">
        <w:rPr>
          <w:bCs/>
        </w:rPr>
        <w:t xml:space="preserve">Какие виды шкал Вы знаете? </w:t>
      </w:r>
    </w:p>
    <w:p w:rsidR="00771A8E" w:rsidRPr="00C80776" w:rsidRDefault="00771A8E" w:rsidP="00771A8E">
      <w:pPr>
        <w:pStyle w:val="a6"/>
        <w:numPr>
          <w:ilvl w:val="0"/>
          <w:numId w:val="24"/>
        </w:numPr>
        <w:rPr>
          <w:bCs/>
        </w:rPr>
      </w:pPr>
      <w:r w:rsidRPr="00C80776">
        <w:rPr>
          <w:bCs/>
        </w:rPr>
        <w:t>Дайте определение</w:t>
      </w:r>
      <w:proofErr w:type="gramStart"/>
      <w:r w:rsidRPr="00C80776">
        <w:rPr>
          <w:bCs/>
        </w:rPr>
        <w:t xml:space="preserve"> ,</w:t>
      </w:r>
      <w:proofErr w:type="gramEnd"/>
      <w:r w:rsidRPr="00C80776">
        <w:rPr>
          <w:bCs/>
        </w:rPr>
        <w:t xml:space="preserve"> что называется рабочим участком шкалы?</w:t>
      </w:r>
    </w:p>
    <w:p w:rsidR="00771A8E" w:rsidRPr="00C80776" w:rsidRDefault="00771A8E" w:rsidP="00771A8E">
      <w:pPr>
        <w:pStyle w:val="a6"/>
        <w:numPr>
          <w:ilvl w:val="0"/>
          <w:numId w:val="24"/>
        </w:numPr>
        <w:rPr>
          <w:bCs/>
        </w:rPr>
      </w:pPr>
      <w:r w:rsidRPr="00C80776">
        <w:rPr>
          <w:bCs/>
        </w:rPr>
        <w:t>Что такое шаг шкалы?</w:t>
      </w:r>
    </w:p>
    <w:p w:rsidR="00771A8E" w:rsidRPr="00C80776" w:rsidRDefault="00771A8E" w:rsidP="00771A8E">
      <w:pPr>
        <w:pStyle w:val="a6"/>
        <w:numPr>
          <w:ilvl w:val="0"/>
          <w:numId w:val="24"/>
        </w:numPr>
        <w:rPr>
          <w:bCs/>
        </w:rPr>
      </w:pPr>
      <w:r w:rsidRPr="00C80776">
        <w:rPr>
          <w:bCs/>
        </w:rPr>
        <w:t>Что такое коэффициент шкалы?</w:t>
      </w:r>
    </w:p>
    <w:p w:rsidR="00771A8E" w:rsidRPr="00C80776" w:rsidRDefault="00771A8E" w:rsidP="00771A8E">
      <w:pPr>
        <w:jc w:val="both"/>
        <w:rPr>
          <w:b/>
          <w:bCs/>
          <w:sz w:val="24"/>
          <w:szCs w:val="24"/>
        </w:rPr>
      </w:pPr>
    </w:p>
    <w:p w:rsidR="00771A8E" w:rsidRPr="00C80776" w:rsidRDefault="00771A8E" w:rsidP="00771A8E">
      <w:pPr>
        <w:jc w:val="both"/>
        <w:rPr>
          <w:b/>
          <w:bCs/>
          <w:i/>
          <w:sz w:val="24"/>
          <w:szCs w:val="24"/>
        </w:rPr>
      </w:pPr>
      <w:r w:rsidRPr="00C80776">
        <w:rPr>
          <w:b/>
          <w:bCs/>
          <w:i/>
          <w:sz w:val="24"/>
          <w:szCs w:val="24"/>
        </w:rPr>
        <w:t>3.Какую информацию можно получить о приборе по его шкале? Рис.4</w:t>
      </w:r>
    </w:p>
    <w:p w:rsidR="00771A8E" w:rsidRPr="00C80776" w:rsidRDefault="00771A8E" w:rsidP="00771A8E">
      <w:pPr>
        <w:jc w:val="both"/>
        <w:rPr>
          <w:b/>
          <w:bCs/>
          <w:sz w:val="24"/>
          <w:szCs w:val="24"/>
        </w:rPr>
      </w:pPr>
    </w:p>
    <w:p w:rsidR="00771A8E" w:rsidRPr="00C80776" w:rsidRDefault="00771A8E" w:rsidP="00771A8E">
      <w:pPr>
        <w:jc w:val="both"/>
        <w:rPr>
          <w:b/>
          <w:bCs/>
          <w:sz w:val="24"/>
          <w:szCs w:val="24"/>
        </w:rPr>
      </w:pPr>
    </w:p>
    <w:p w:rsidR="00771A8E" w:rsidRPr="00C80776" w:rsidRDefault="00771A8E" w:rsidP="00771A8E">
      <w:pPr>
        <w:jc w:val="both"/>
        <w:rPr>
          <w:b/>
          <w:bCs/>
          <w:sz w:val="24"/>
          <w:szCs w:val="24"/>
        </w:rPr>
      </w:pPr>
      <w:r w:rsidRPr="00C80776">
        <w:rPr>
          <w:b/>
          <w:bCs/>
          <w:noProof/>
          <w:sz w:val="24"/>
          <w:szCs w:val="24"/>
        </w:rPr>
        <w:drawing>
          <wp:inline distT="0" distB="0" distL="0" distR="0">
            <wp:extent cx="6306446" cy="1914523"/>
            <wp:effectExtent l="19050" t="0" r="0" b="0"/>
            <wp:docPr id="431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cstate="print"/>
                    <a:srcRect/>
                    <a:stretch>
                      <a:fillRect/>
                    </a:stretch>
                  </pic:blipFill>
                  <pic:spPr bwMode="auto">
                    <a:xfrm>
                      <a:off x="0" y="0"/>
                      <a:ext cx="6308935" cy="1915279"/>
                    </a:xfrm>
                    <a:prstGeom prst="rect">
                      <a:avLst/>
                    </a:prstGeom>
                    <a:noFill/>
                    <a:ln w="9525">
                      <a:noFill/>
                      <a:miter lim="800000"/>
                      <a:headEnd/>
                      <a:tailEnd/>
                    </a:ln>
                  </pic:spPr>
                </pic:pic>
              </a:graphicData>
            </a:graphic>
          </wp:inline>
        </w:drawing>
      </w:r>
    </w:p>
    <w:p w:rsidR="00771A8E" w:rsidRPr="00C80776" w:rsidRDefault="00771A8E" w:rsidP="00771A8E">
      <w:pPr>
        <w:jc w:val="both"/>
        <w:rPr>
          <w:b/>
          <w:bCs/>
          <w:sz w:val="24"/>
          <w:szCs w:val="24"/>
        </w:rPr>
      </w:pPr>
      <w:r w:rsidRPr="00C80776">
        <w:rPr>
          <w:b/>
          <w:bCs/>
          <w:sz w:val="24"/>
          <w:szCs w:val="24"/>
        </w:rPr>
        <w:t>Рис.4</w:t>
      </w:r>
    </w:p>
    <w:p w:rsidR="00771A8E" w:rsidRPr="00C80776" w:rsidRDefault="00771A8E" w:rsidP="00771A8E">
      <w:pPr>
        <w:jc w:val="both"/>
        <w:rPr>
          <w:b/>
          <w:bCs/>
          <w:sz w:val="24"/>
          <w:szCs w:val="24"/>
        </w:rPr>
      </w:pPr>
    </w:p>
    <w:p w:rsidR="00771A8E" w:rsidRPr="00C80776" w:rsidRDefault="00771A8E" w:rsidP="00771A8E">
      <w:pPr>
        <w:jc w:val="both"/>
        <w:rPr>
          <w:b/>
          <w:bCs/>
          <w:i/>
          <w:sz w:val="24"/>
          <w:szCs w:val="24"/>
        </w:rPr>
      </w:pPr>
      <w:r w:rsidRPr="00C80776">
        <w:rPr>
          <w:b/>
          <w:bCs/>
          <w:i/>
          <w:sz w:val="24"/>
          <w:szCs w:val="24"/>
        </w:rPr>
        <w:t xml:space="preserve">4. Заполните таблицу 1 </w:t>
      </w:r>
      <w:proofErr w:type="gramStart"/>
      <w:r w:rsidRPr="00C80776">
        <w:rPr>
          <w:b/>
          <w:bCs/>
          <w:i/>
          <w:sz w:val="24"/>
          <w:szCs w:val="24"/>
        </w:rPr>
        <w:t>для</w:t>
      </w:r>
      <w:proofErr w:type="gramEnd"/>
      <w:r w:rsidRPr="00C80776">
        <w:rPr>
          <w:b/>
          <w:bCs/>
          <w:i/>
          <w:sz w:val="24"/>
          <w:szCs w:val="24"/>
        </w:rPr>
        <w:t xml:space="preserve"> рис.5</w:t>
      </w:r>
    </w:p>
    <w:p w:rsidR="00771A8E" w:rsidRPr="00C80776" w:rsidRDefault="00771A8E" w:rsidP="00771A8E">
      <w:pPr>
        <w:jc w:val="both"/>
        <w:rPr>
          <w:b/>
          <w:bCs/>
          <w:i/>
          <w:sz w:val="24"/>
          <w:szCs w:val="24"/>
        </w:rPr>
      </w:pPr>
    </w:p>
    <w:p w:rsidR="00771A8E" w:rsidRPr="00C80776" w:rsidRDefault="00771A8E" w:rsidP="00771A8E">
      <w:pPr>
        <w:jc w:val="both"/>
        <w:rPr>
          <w:b/>
          <w:bCs/>
          <w:i/>
          <w:sz w:val="24"/>
          <w:szCs w:val="24"/>
        </w:rPr>
      </w:pPr>
      <w:r w:rsidRPr="00C80776">
        <w:rPr>
          <w:b/>
          <w:bCs/>
          <w:noProof/>
          <w:sz w:val="24"/>
          <w:szCs w:val="24"/>
        </w:rPr>
        <w:drawing>
          <wp:inline distT="0" distB="0" distL="0" distR="0">
            <wp:extent cx="2444451" cy="1990165"/>
            <wp:effectExtent l="19050" t="0" r="0" b="0"/>
            <wp:docPr id="4313"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9" cstate="print"/>
                    <a:srcRect/>
                    <a:stretch>
                      <a:fillRect/>
                    </a:stretch>
                  </pic:blipFill>
                  <pic:spPr bwMode="auto">
                    <a:xfrm>
                      <a:off x="0" y="0"/>
                      <a:ext cx="2444635" cy="1990315"/>
                    </a:xfrm>
                    <a:prstGeom prst="rect">
                      <a:avLst/>
                    </a:prstGeom>
                    <a:noFill/>
                    <a:ln w="9525">
                      <a:noFill/>
                      <a:miter lim="800000"/>
                      <a:headEnd/>
                      <a:tailEnd/>
                    </a:ln>
                  </pic:spPr>
                </pic:pic>
              </a:graphicData>
            </a:graphic>
          </wp:inline>
        </w:drawing>
      </w:r>
      <w:r w:rsidRPr="00C80776">
        <w:rPr>
          <w:b/>
          <w:bCs/>
          <w:i/>
          <w:sz w:val="24"/>
          <w:szCs w:val="24"/>
        </w:rPr>
        <w:t>Рис.5</w:t>
      </w:r>
    </w:p>
    <w:p w:rsidR="00771A8E" w:rsidRPr="00C80776" w:rsidRDefault="00771A8E" w:rsidP="00771A8E">
      <w:pPr>
        <w:jc w:val="both"/>
        <w:rPr>
          <w:b/>
          <w:bCs/>
          <w:sz w:val="24"/>
          <w:szCs w:val="24"/>
        </w:rPr>
      </w:pPr>
    </w:p>
    <w:p w:rsidR="00771A8E" w:rsidRPr="00C80776" w:rsidRDefault="00771A8E" w:rsidP="00771A8E">
      <w:pPr>
        <w:jc w:val="both"/>
        <w:rPr>
          <w:b/>
          <w:bCs/>
          <w:sz w:val="24"/>
          <w:szCs w:val="24"/>
        </w:rPr>
      </w:pPr>
      <w:r w:rsidRPr="00C80776">
        <w:rPr>
          <w:b/>
          <w:bCs/>
          <w:sz w:val="24"/>
          <w:szCs w:val="24"/>
        </w:rPr>
        <w:t>Таблица 3</w:t>
      </w:r>
    </w:p>
    <w:tbl>
      <w:tblPr>
        <w:tblW w:w="9440" w:type="dxa"/>
        <w:tblCellMar>
          <w:left w:w="0" w:type="dxa"/>
          <w:right w:w="0" w:type="dxa"/>
        </w:tblCellMar>
        <w:tblLook w:val="04A0"/>
      </w:tblPr>
      <w:tblGrid>
        <w:gridCol w:w="5340"/>
        <w:gridCol w:w="4100"/>
      </w:tblGrid>
      <w:tr w:rsidR="00771A8E" w:rsidRPr="00C80776" w:rsidTr="00C02AC6">
        <w:trPr>
          <w:trHeight w:val="548"/>
        </w:trPr>
        <w:tc>
          <w:tcPr>
            <w:tcW w:w="9440" w:type="dxa"/>
            <w:gridSpan w:val="2"/>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771A8E" w:rsidRPr="00C80776" w:rsidRDefault="00771A8E" w:rsidP="00C02AC6">
            <w:pPr>
              <w:jc w:val="center"/>
              <w:rPr>
                <w:sz w:val="24"/>
                <w:szCs w:val="24"/>
              </w:rPr>
            </w:pPr>
            <w:proofErr w:type="spellStart"/>
            <w:r w:rsidRPr="00C80776">
              <w:rPr>
                <w:rFonts w:eastAsia="Calibri"/>
                <w:color w:val="000000"/>
                <w:kern w:val="24"/>
                <w:sz w:val="24"/>
                <w:szCs w:val="24"/>
                <w:lang w:val="en-US"/>
              </w:rPr>
              <w:t>Характеристика</w:t>
            </w:r>
            <w:proofErr w:type="spellEnd"/>
            <w:r w:rsidRPr="00C80776">
              <w:rPr>
                <w:rFonts w:eastAsia="Calibri"/>
                <w:color w:val="000000"/>
                <w:kern w:val="24"/>
                <w:sz w:val="24"/>
                <w:szCs w:val="24"/>
                <w:lang w:val="en-US"/>
              </w:rPr>
              <w:t xml:space="preserve"> </w:t>
            </w:r>
            <w:proofErr w:type="spellStart"/>
            <w:r w:rsidRPr="00C80776">
              <w:rPr>
                <w:rFonts w:eastAsia="Calibri"/>
                <w:color w:val="000000"/>
                <w:kern w:val="24"/>
                <w:sz w:val="24"/>
                <w:szCs w:val="24"/>
                <w:lang w:val="en-US"/>
              </w:rPr>
              <w:t>электроизмерительного</w:t>
            </w:r>
            <w:proofErr w:type="spellEnd"/>
            <w:r w:rsidRPr="00C80776">
              <w:rPr>
                <w:rFonts w:eastAsia="Calibri"/>
                <w:color w:val="000000"/>
                <w:kern w:val="24"/>
                <w:sz w:val="24"/>
                <w:szCs w:val="24"/>
                <w:lang w:val="en-US"/>
              </w:rPr>
              <w:t xml:space="preserve"> </w:t>
            </w:r>
            <w:proofErr w:type="spellStart"/>
            <w:r w:rsidRPr="00C80776">
              <w:rPr>
                <w:rFonts w:eastAsia="Calibri"/>
                <w:color w:val="000000"/>
                <w:kern w:val="24"/>
                <w:sz w:val="24"/>
                <w:szCs w:val="24"/>
                <w:lang w:val="en-US"/>
              </w:rPr>
              <w:t>прибора</w:t>
            </w:r>
            <w:proofErr w:type="spellEnd"/>
            <w:r w:rsidRPr="00C80776">
              <w:rPr>
                <w:rFonts w:eastAsia="Calibri"/>
                <w:color w:val="000000"/>
                <w:kern w:val="24"/>
                <w:sz w:val="24"/>
                <w:szCs w:val="24"/>
                <w:lang w:val="en-US"/>
              </w:rPr>
              <w:t> </w:t>
            </w:r>
            <w:r w:rsidRPr="00C80776">
              <w:rPr>
                <w:rFonts w:eastAsia="Calibri"/>
                <w:color w:val="000000"/>
                <w:kern w:val="24"/>
                <w:sz w:val="24"/>
                <w:szCs w:val="24"/>
              </w:rPr>
              <w:t xml:space="preserve"> </w:t>
            </w:r>
          </w:p>
        </w:tc>
      </w:tr>
      <w:tr w:rsidR="00771A8E" w:rsidRPr="00C80776" w:rsidTr="00C02AC6">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771A8E" w:rsidRPr="00C80776" w:rsidRDefault="00771A8E" w:rsidP="00C02AC6">
            <w:pPr>
              <w:jc w:val="center"/>
              <w:rPr>
                <w:sz w:val="24"/>
                <w:szCs w:val="24"/>
              </w:rPr>
            </w:pPr>
            <w:r w:rsidRPr="00C80776">
              <w:rPr>
                <w:rFonts w:eastAsia="Calibri"/>
                <w:color w:val="000000"/>
                <w:kern w:val="24"/>
                <w:sz w:val="24"/>
                <w:szCs w:val="24"/>
              </w:rPr>
              <w:t xml:space="preserve">Диапазон  измерения прибора </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771A8E" w:rsidRPr="00C80776" w:rsidRDefault="00771A8E" w:rsidP="00C02AC6">
            <w:pPr>
              <w:jc w:val="center"/>
              <w:rPr>
                <w:sz w:val="24"/>
                <w:szCs w:val="24"/>
              </w:rPr>
            </w:pPr>
          </w:p>
        </w:tc>
      </w:tr>
      <w:tr w:rsidR="00771A8E" w:rsidRPr="00C80776" w:rsidTr="00C02AC6">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771A8E" w:rsidRPr="00C80776" w:rsidRDefault="00771A8E" w:rsidP="00C02AC6">
            <w:pPr>
              <w:jc w:val="center"/>
              <w:rPr>
                <w:sz w:val="24"/>
                <w:szCs w:val="24"/>
              </w:rPr>
            </w:pPr>
            <w:r w:rsidRPr="00C80776">
              <w:rPr>
                <w:rFonts w:eastAsia="Calibri"/>
                <w:color w:val="000000"/>
                <w:kern w:val="24"/>
                <w:sz w:val="24"/>
                <w:szCs w:val="24"/>
              </w:rPr>
              <w:t xml:space="preserve">Диапазон показания прибора </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771A8E" w:rsidRPr="00C80776" w:rsidRDefault="00771A8E" w:rsidP="00C02AC6">
            <w:pPr>
              <w:jc w:val="center"/>
              <w:rPr>
                <w:sz w:val="24"/>
                <w:szCs w:val="24"/>
              </w:rPr>
            </w:pPr>
          </w:p>
        </w:tc>
      </w:tr>
      <w:tr w:rsidR="00771A8E" w:rsidRPr="00C80776" w:rsidTr="00C02AC6">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771A8E" w:rsidRPr="00C80776" w:rsidRDefault="00771A8E" w:rsidP="00C02AC6">
            <w:pPr>
              <w:jc w:val="center"/>
              <w:rPr>
                <w:sz w:val="24"/>
                <w:szCs w:val="24"/>
              </w:rPr>
            </w:pPr>
            <w:r w:rsidRPr="00C80776">
              <w:rPr>
                <w:rFonts w:eastAsia="Calibri"/>
                <w:color w:val="000000"/>
                <w:kern w:val="24"/>
                <w:sz w:val="24"/>
                <w:szCs w:val="24"/>
              </w:rPr>
              <w:t xml:space="preserve">Предел измерений </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771A8E" w:rsidRPr="00C80776" w:rsidRDefault="00771A8E" w:rsidP="00C02AC6">
            <w:pPr>
              <w:jc w:val="center"/>
              <w:rPr>
                <w:sz w:val="24"/>
                <w:szCs w:val="24"/>
              </w:rPr>
            </w:pPr>
          </w:p>
        </w:tc>
      </w:tr>
      <w:tr w:rsidR="00771A8E" w:rsidRPr="00C80776" w:rsidTr="00C02AC6">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771A8E" w:rsidRPr="00C80776" w:rsidRDefault="00771A8E" w:rsidP="00C02AC6">
            <w:pPr>
              <w:jc w:val="center"/>
              <w:rPr>
                <w:sz w:val="24"/>
                <w:szCs w:val="24"/>
              </w:rPr>
            </w:pPr>
            <w:r w:rsidRPr="00C80776">
              <w:rPr>
                <w:rFonts w:eastAsia="Calibri"/>
                <w:color w:val="000000"/>
                <w:kern w:val="24"/>
                <w:sz w:val="24"/>
                <w:szCs w:val="24"/>
              </w:rPr>
              <w:t xml:space="preserve">Цена деления </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771A8E" w:rsidRPr="00C80776" w:rsidRDefault="00771A8E" w:rsidP="00C02AC6">
            <w:pPr>
              <w:jc w:val="center"/>
              <w:rPr>
                <w:sz w:val="24"/>
                <w:szCs w:val="24"/>
              </w:rPr>
            </w:pPr>
          </w:p>
        </w:tc>
      </w:tr>
      <w:tr w:rsidR="00771A8E" w:rsidRPr="00C80776" w:rsidTr="00C02AC6">
        <w:trPr>
          <w:trHeight w:val="660"/>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771A8E" w:rsidRPr="00C80776" w:rsidRDefault="00771A8E" w:rsidP="00C02AC6">
            <w:pPr>
              <w:jc w:val="center"/>
              <w:rPr>
                <w:sz w:val="24"/>
                <w:szCs w:val="24"/>
              </w:rPr>
            </w:pPr>
            <w:r w:rsidRPr="00C80776">
              <w:rPr>
                <w:rFonts w:eastAsia="Calibri"/>
                <w:color w:val="000000"/>
                <w:kern w:val="24"/>
                <w:sz w:val="24"/>
                <w:szCs w:val="24"/>
              </w:rPr>
              <w:t xml:space="preserve">Шаг шкалы </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771A8E" w:rsidRPr="00C80776" w:rsidRDefault="00771A8E" w:rsidP="00C02AC6">
            <w:pPr>
              <w:jc w:val="center"/>
              <w:rPr>
                <w:sz w:val="24"/>
                <w:szCs w:val="24"/>
              </w:rPr>
            </w:pPr>
          </w:p>
        </w:tc>
      </w:tr>
      <w:tr w:rsidR="00771A8E" w:rsidRPr="00C80776" w:rsidTr="00C02AC6">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771A8E" w:rsidRPr="00C80776" w:rsidRDefault="00771A8E" w:rsidP="00C02AC6">
            <w:pPr>
              <w:jc w:val="center"/>
              <w:rPr>
                <w:sz w:val="24"/>
                <w:szCs w:val="24"/>
              </w:rPr>
            </w:pPr>
            <w:r w:rsidRPr="00C80776">
              <w:rPr>
                <w:rFonts w:eastAsia="Calibri"/>
                <w:color w:val="000000"/>
                <w:kern w:val="24"/>
                <w:sz w:val="24"/>
                <w:szCs w:val="24"/>
              </w:rPr>
              <w:lastRenderedPageBreak/>
              <w:t xml:space="preserve">Рабочий участок шкалы </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771A8E" w:rsidRPr="00C80776" w:rsidRDefault="00771A8E" w:rsidP="00C02AC6">
            <w:pPr>
              <w:jc w:val="center"/>
              <w:rPr>
                <w:sz w:val="24"/>
                <w:szCs w:val="24"/>
              </w:rPr>
            </w:pPr>
          </w:p>
        </w:tc>
      </w:tr>
      <w:tr w:rsidR="00771A8E" w:rsidRPr="00C80776" w:rsidTr="00C02AC6">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771A8E" w:rsidRPr="00C80776" w:rsidRDefault="00771A8E" w:rsidP="00C02AC6">
            <w:pPr>
              <w:jc w:val="center"/>
              <w:rPr>
                <w:sz w:val="24"/>
                <w:szCs w:val="24"/>
              </w:rPr>
            </w:pPr>
            <w:r w:rsidRPr="00C80776">
              <w:rPr>
                <w:rFonts w:eastAsia="Calibri"/>
                <w:color w:val="000000"/>
                <w:kern w:val="24"/>
                <w:sz w:val="24"/>
                <w:szCs w:val="24"/>
              </w:rPr>
              <w:t xml:space="preserve">Класс точности </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771A8E" w:rsidRPr="00C80776" w:rsidRDefault="00771A8E" w:rsidP="00C02AC6">
            <w:pPr>
              <w:jc w:val="center"/>
              <w:rPr>
                <w:sz w:val="24"/>
                <w:szCs w:val="24"/>
              </w:rPr>
            </w:pPr>
          </w:p>
        </w:tc>
      </w:tr>
      <w:tr w:rsidR="00771A8E" w:rsidRPr="00C80776" w:rsidTr="00C02AC6">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771A8E" w:rsidRPr="00C80776" w:rsidRDefault="00771A8E" w:rsidP="00C02AC6">
            <w:pPr>
              <w:jc w:val="center"/>
              <w:rPr>
                <w:sz w:val="24"/>
                <w:szCs w:val="24"/>
              </w:rPr>
            </w:pPr>
            <w:r w:rsidRPr="00C80776">
              <w:rPr>
                <w:rFonts w:eastAsia="Calibri"/>
                <w:color w:val="000000"/>
                <w:kern w:val="24"/>
                <w:sz w:val="24"/>
                <w:szCs w:val="24"/>
              </w:rPr>
              <w:t xml:space="preserve">Шкала прибора </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771A8E" w:rsidRPr="00C80776" w:rsidRDefault="00771A8E" w:rsidP="00C02AC6">
            <w:pPr>
              <w:jc w:val="center"/>
              <w:rPr>
                <w:sz w:val="24"/>
                <w:szCs w:val="24"/>
              </w:rPr>
            </w:pPr>
          </w:p>
        </w:tc>
      </w:tr>
      <w:tr w:rsidR="00771A8E" w:rsidRPr="00C80776" w:rsidTr="00C02AC6">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771A8E" w:rsidRPr="00C80776" w:rsidRDefault="00771A8E" w:rsidP="00C02AC6">
            <w:pPr>
              <w:jc w:val="center"/>
              <w:rPr>
                <w:sz w:val="24"/>
                <w:szCs w:val="24"/>
              </w:rPr>
            </w:pPr>
            <w:r w:rsidRPr="00C80776">
              <w:rPr>
                <w:rFonts w:eastAsia="Calibri"/>
                <w:color w:val="000000"/>
                <w:kern w:val="24"/>
                <w:sz w:val="24"/>
                <w:szCs w:val="24"/>
              </w:rPr>
              <w:t xml:space="preserve">Чувствительность </w:t>
            </w:r>
            <w:r w:rsidRPr="00C80776">
              <w:rPr>
                <w:rFonts w:eastAsia="Calibri"/>
                <w:color w:val="000000"/>
                <w:kern w:val="24"/>
                <w:sz w:val="24"/>
                <w:szCs w:val="24"/>
                <w:lang w:val="en-US"/>
              </w:rPr>
              <w:t>S</w:t>
            </w:r>
            <w:r w:rsidRPr="00C80776">
              <w:rPr>
                <w:rFonts w:eastAsia="Calibri"/>
                <w:color w:val="000000"/>
                <w:kern w:val="24"/>
                <w:sz w:val="24"/>
                <w:szCs w:val="24"/>
              </w:rPr>
              <w:t xml:space="preserve"> </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771A8E" w:rsidRPr="00C80776" w:rsidRDefault="00771A8E" w:rsidP="00C02AC6">
            <w:pPr>
              <w:jc w:val="center"/>
              <w:rPr>
                <w:sz w:val="24"/>
                <w:szCs w:val="24"/>
              </w:rPr>
            </w:pPr>
          </w:p>
        </w:tc>
      </w:tr>
      <w:tr w:rsidR="00771A8E" w:rsidRPr="00C80776" w:rsidTr="00C02AC6">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771A8E" w:rsidRPr="00C80776" w:rsidRDefault="00771A8E" w:rsidP="00C02AC6">
            <w:pPr>
              <w:jc w:val="center"/>
              <w:rPr>
                <w:sz w:val="24"/>
                <w:szCs w:val="24"/>
              </w:rPr>
            </w:pPr>
            <w:r w:rsidRPr="00C80776">
              <w:rPr>
                <w:rFonts w:eastAsia="Calibri"/>
                <w:color w:val="000000"/>
                <w:kern w:val="24"/>
                <w:sz w:val="24"/>
                <w:szCs w:val="24"/>
              </w:rPr>
              <w:t xml:space="preserve">Коэффициент шкалы </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771A8E" w:rsidRPr="00C80776" w:rsidRDefault="00771A8E" w:rsidP="00C02AC6">
            <w:pPr>
              <w:jc w:val="center"/>
              <w:rPr>
                <w:sz w:val="24"/>
                <w:szCs w:val="24"/>
              </w:rPr>
            </w:pPr>
          </w:p>
        </w:tc>
      </w:tr>
    </w:tbl>
    <w:p w:rsidR="00771A8E" w:rsidRPr="00C80776" w:rsidRDefault="00771A8E" w:rsidP="00771A8E">
      <w:pPr>
        <w:jc w:val="both"/>
        <w:rPr>
          <w:b/>
          <w:bCs/>
          <w:sz w:val="24"/>
          <w:szCs w:val="24"/>
        </w:rPr>
      </w:pPr>
    </w:p>
    <w:p w:rsidR="00771A8E" w:rsidRPr="00C80776" w:rsidRDefault="00771A8E" w:rsidP="00771A8E">
      <w:pPr>
        <w:jc w:val="center"/>
        <w:rPr>
          <w:b/>
          <w:sz w:val="24"/>
          <w:szCs w:val="24"/>
        </w:rPr>
      </w:pPr>
    </w:p>
    <w:p w:rsidR="00771A8E" w:rsidRPr="00C80776" w:rsidRDefault="00771A8E" w:rsidP="00771A8E">
      <w:pPr>
        <w:jc w:val="center"/>
        <w:rPr>
          <w:b/>
          <w:sz w:val="24"/>
          <w:szCs w:val="24"/>
        </w:rPr>
      </w:pPr>
    </w:p>
    <w:p w:rsidR="00771A8E" w:rsidRPr="00C80776" w:rsidRDefault="00771A8E" w:rsidP="00771A8E">
      <w:pPr>
        <w:jc w:val="center"/>
        <w:rPr>
          <w:b/>
          <w:sz w:val="24"/>
          <w:szCs w:val="24"/>
        </w:rPr>
      </w:pPr>
    </w:p>
    <w:p w:rsidR="00771A8E" w:rsidRPr="00C80776" w:rsidRDefault="00771A8E" w:rsidP="00771A8E">
      <w:pPr>
        <w:rPr>
          <w:b/>
          <w:sz w:val="24"/>
          <w:szCs w:val="24"/>
        </w:rPr>
      </w:pPr>
      <w:r w:rsidRPr="00C80776">
        <w:rPr>
          <w:b/>
          <w:sz w:val="24"/>
          <w:szCs w:val="24"/>
        </w:rPr>
        <w:t>Отчет должен содержать:</w:t>
      </w:r>
    </w:p>
    <w:p w:rsidR="00771A8E" w:rsidRPr="00C80776" w:rsidRDefault="00771A8E" w:rsidP="00771A8E">
      <w:pPr>
        <w:pStyle w:val="a6"/>
        <w:numPr>
          <w:ilvl w:val="0"/>
          <w:numId w:val="25"/>
        </w:numPr>
      </w:pPr>
      <w:r w:rsidRPr="00C80776">
        <w:t>Наименование работы</w:t>
      </w:r>
    </w:p>
    <w:p w:rsidR="00771A8E" w:rsidRPr="00C80776" w:rsidRDefault="00771A8E" w:rsidP="00771A8E">
      <w:pPr>
        <w:pStyle w:val="a6"/>
        <w:numPr>
          <w:ilvl w:val="0"/>
          <w:numId w:val="25"/>
        </w:numPr>
      </w:pPr>
      <w:r w:rsidRPr="00C80776">
        <w:t>Цель</w:t>
      </w:r>
    </w:p>
    <w:p w:rsidR="00771A8E" w:rsidRPr="00C80776" w:rsidRDefault="00771A8E" w:rsidP="00771A8E">
      <w:pPr>
        <w:pStyle w:val="a6"/>
        <w:numPr>
          <w:ilvl w:val="0"/>
          <w:numId w:val="25"/>
        </w:numPr>
      </w:pPr>
      <w:r w:rsidRPr="00C80776">
        <w:t>Таблицы 1 и 2</w:t>
      </w:r>
    </w:p>
    <w:p w:rsidR="00771A8E" w:rsidRPr="00C80776" w:rsidRDefault="00771A8E" w:rsidP="00771A8E">
      <w:pPr>
        <w:pStyle w:val="a6"/>
        <w:numPr>
          <w:ilvl w:val="0"/>
          <w:numId w:val="25"/>
        </w:numPr>
      </w:pPr>
      <w:r w:rsidRPr="00C80776">
        <w:t>Ответы на контрольные вопросы</w:t>
      </w:r>
    </w:p>
    <w:p w:rsidR="00771A8E" w:rsidRPr="00C80776" w:rsidRDefault="00771A8E" w:rsidP="00771A8E">
      <w:pPr>
        <w:pStyle w:val="a6"/>
        <w:numPr>
          <w:ilvl w:val="0"/>
          <w:numId w:val="25"/>
        </w:numPr>
      </w:pPr>
      <w:r w:rsidRPr="00C80776">
        <w:t>Описание приборов</w:t>
      </w:r>
      <w:proofErr w:type="gramStart"/>
      <w:r w:rsidRPr="00C80776">
        <w:t xml:space="preserve"> ,</w:t>
      </w:r>
      <w:proofErr w:type="gramEnd"/>
      <w:r w:rsidRPr="00C80776">
        <w:t xml:space="preserve"> изображенных на рис.4</w:t>
      </w:r>
    </w:p>
    <w:p w:rsidR="00771A8E" w:rsidRPr="00C80776" w:rsidRDefault="00771A8E" w:rsidP="00771A8E">
      <w:pPr>
        <w:pStyle w:val="a6"/>
        <w:numPr>
          <w:ilvl w:val="0"/>
          <w:numId w:val="25"/>
        </w:numPr>
      </w:pPr>
      <w:r w:rsidRPr="00C80776">
        <w:t>Заполненную таблицу 3</w:t>
      </w:r>
    </w:p>
    <w:p w:rsidR="00771A8E" w:rsidRPr="00C80776" w:rsidRDefault="00771A8E" w:rsidP="00771A8E">
      <w:pPr>
        <w:pStyle w:val="a6"/>
        <w:numPr>
          <w:ilvl w:val="0"/>
          <w:numId w:val="25"/>
        </w:numPr>
      </w:pPr>
      <w:r w:rsidRPr="00C80776">
        <w:t>Вывод о проделанной работе</w:t>
      </w:r>
    </w:p>
    <w:p w:rsidR="00771A8E" w:rsidRDefault="00771A8E" w:rsidP="00D13A72">
      <w:pPr>
        <w:jc w:val="center"/>
        <w:rPr>
          <w:b/>
        </w:rPr>
      </w:pPr>
    </w:p>
    <w:p w:rsidR="00CB55D0" w:rsidRDefault="00CB55D0" w:rsidP="00D13A72">
      <w:pPr>
        <w:jc w:val="center"/>
        <w:rPr>
          <w:b/>
        </w:rPr>
      </w:pPr>
    </w:p>
    <w:p w:rsidR="00CB55D0" w:rsidRPr="0078756D" w:rsidRDefault="00CB55D0" w:rsidP="00CB55D0">
      <w:pPr>
        <w:jc w:val="center"/>
        <w:rPr>
          <w:b/>
          <w:sz w:val="24"/>
          <w:szCs w:val="24"/>
        </w:rPr>
      </w:pPr>
      <w:r w:rsidRPr="0078756D">
        <w:rPr>
          <w:b/>
          <w:sz w:val="24"/>
          <w:szCs w:val="24"/>
        </w:rPr>
        <w:t>Практическая работа</w:t>
      </w:r>
      <w:r w:rsidR="00771A8E">
        <w:rPr>
          <w:b/>
          <w:sz w:val="24"/>
          <w:szCs w:val="24"/>
        </w:rPr>
        <w:t xml:space="preserve"> 7</w:t>
      </w:r>
    </w:p>
    <w:p w:rsidR="00CB55D0" w:rsidRDefault="00CB55D0" w:rsidP="00CB55D0">
      <w:pPr>
        <w:jc w:val="center"/>
        <w:rPr>
          <w:sz w:val="28"/>
          <w:szCs w:val="28"/>
        </w:rPr>
      </w:pPr>
    </w:p>
    <w:p w:rsidR="00CB55D0" w:rsidRPr="005C2777" w:rsidRDefault="00CB55D0" w:rsidP="00CB55D0">
      <w:pPr>
        <w:jc w:val="both"/>
        <w:rPr>
          <w:sz w:val="24"/>
          <w:szCs w:val="24"/>
        </w:rPr>
      </w:pPr>
      <w:r w:rsidRPr="005C2777">
        <w:rPr>
          <w:sz w:val="24"/>
          <w:szCs w:val="24"/>
        </w:rPr>
        <w:t>Тема: Устройство и принцип действия электромагнитного реле.</w:t>
      </w:r>
    </w:p>
    <w:p w:rsidR="00CB55D0" w:rsidRPr="005C2777" w:rsidRDefault="00CB55D0" w:rsidP="00CB55D0">
      <w:pPr>
        <w:jc w:val="both"/>
        <w:rPr>
          <w:sz w:val="24"/>
          <w:szCs w:val="24"/>
        </w:rPr>
      </w:pPr>
      <w:r w:rsidRPr="005C2777">
        <w:rPr>
          <w:sz w:val="24"/>
          <w:szCs w:val="24"/>
        </w:rPr>
        <w:t>Цель: изучить устройство и принцип действия электромагнитного реле.</w:t>
      </w:r>
    </w:p>
    <w:p w:rsidR="00CB55D0" w:rsidRPr="005C2777" w:rsidRDefault="00CB55D0" w:rsidP="00CB55D0">
      <w:pPr>
        <w:jc w:val="center"/>
        <w:rPr>
          <w:sz w:val="24"/>
          <w:szCs w:val="24"/>
        </w:rPr>
      </w:pPr>
      <w:r w:rsidRPr="005C2777">
        <w:rPr>
          <w:sz w:val="24"/>
          <w:szCs w:val="24"/>
        </w:rPr>
        <w:t>Теория.</w:t>
      </w:r>
    </w:p>
    <w:p w:rsidR="00CB55D0" w:rsidRPr="003104E9" w:rsidRDefault="00CB55D0" w:rsidP="00CB55D0">
      <w:pPr>
        <w:shd w:val="clear" w:color="auto" w:fill="FFFFFF"/>
        <w:ind w:firstLine="709"/>
        <w:jc w:val="both"/>
        <w:rPr>
          <w:bCs/>
          <w:color w:val="000000"/>
          <w:spacing w:val="6"/>
          <w:sz w:val="24"/>
          <w:szCs w:val="24"/>
        </w:rPr>
      </w:pPr>
      <w:r w:rsidRPr="005C2777">
        <w:rPr>
          <w:bCs/>
          <w:iCs/>
          <w:color w:val="000000"/>
          <w:sz w:val="24"/>
          <w:szCs w:val="24"/>
        </w:rPr>
        <w:t>Электрическое реле</w:t>
      </w:r>
      <w:r w:rsidRPr="005C2777">
        <w:rPr>
          <w:bCs/>
          <w:i/>
          <w:iCs/>
          <w:color w:val="000000"/>
          <w:sz w:val="24"/>
          <w:szCs w:val="24"/>
        </w:rPr>
        <w:t xml:space="preserve"> </w:t>
      </w:r>
      <w:r w:rsidRPr="005C2777">
        <w:rPr>
          <w:bCs/>
          <w:color w:val="000000"/>
          <w:sz w:val="24"/>
          <w:szCs w:val="24"/>
        </w:rPr>
        <w:t>— автоматический аппарат, осуществляющий скачкооб</w:t>
      </w:r>
      <w:r w:rsidRPr="005C2777">
        <w:rPr>
          <w:bCs/>
          <w:color w:val="000000"/>
          <w:sz w:val="24"/>
          <w:szCs w:val="24"/>
        </w:rPr>
        <w:softHyphen/>
      </w:r>
      <w:r w:rsidRPr="005C2777">
        <w:rPr>
          <w:bCs/>
          <w:color w:val="000000"/>
          <w:spacing w:val="2"/>
          <w:sz w:val="24"/>
          <w:szCs w:val="24"/>
        </w:rPr>
        <w:t>разное</w:t>
      </w:r>
      <w:r w:rsidRPr="003104E9">
        <w:rPr>
          <w:bCs/>
          <w:color w:val="000000"/>
          <w:spacing w:val="2"/>
          <w:sz w:val="24"/>
          <w:szCs w:val="24"/>
        </w:rPr>
        <w:t xml:space="preserve"> изменение выходной величины под воздействием плавно изменяющейся </w:t>
      </w:r>
      <w:r w:rsidRPr="003104E9">
        <w:rPr>
          <w:bCs/>
          <w:color w:val="000000"/>
          <w:spacing w:val="6"/>
          <w:sz w:val="24"/>
          <w:szCs w:val="24"/>
        </w:rPr>
        <w:t>входной  величины и решающий   логические задачи ДА — НЕТ — ИЛИ.</w:t>
      </w:r>
    </w:p>
    <w:p w:rsidR="00CB55D0" w:rsidRPr="005C2777" w:rsidRDefault="00CB55D0" w:rsidP="00CB55D0">
      <w:pPr>
        <w:shd w:val="clear" w:color="auto" w:fill="FFFFFF"/>
        <w:ind w:firstLine="709"/>
        <w:jc w:val="both"/>
        <w:rPr>
          <w:sz w:val="24"/>
          <w:szCs w:val="24"/>
        </w:rPr>
      </w:pPr>
      <w:proofErr w:type="gramStart"/>
      <w:r w:rsidRPr="005C2777">
        <w:rPr>
          <w:sz w:val="24"/>
          <w:szCs w:val="24"/>
        </w:rPr>
        <w:t xml:space="preserve">Реле имеют широкое применение в системах автоматики, так как с их помощью можно: а) управлять большими мощностями на выходах посредством входных электрических сигналов сравнительно малой мощности; б) выполнять логические операции; в) создавать многофункциональные релейные устройства; г) осуществлять коммутацию электрических цепей; </w:t>
      </w:r>
      <w:proofErr w:type="spellStart"/>
      <w:r w:rsidRPr="005C2777">
        <w:rPr>
          <w:sz w:val="24"/>
          <w:szCs w:val="24"/>
        </w:rPr>
        <w:t>д</w:t>
      </w:r>
      <w:proofErr w:type="spellEnd"/>
      <w:r w:rsidRPr="005C2777">
        <w:rPr>
          <w:sz w:val="24"/>
          <w:szCs w:val="24"/>
        </w:rPr>
        <w:t>) фиксировать отклонения контролируемого параметра от заданного уровня;  е) выполнять функции запоминающего элемента;</w:t>
      </w:r>
      <w:proofErr w:type="gramEnd"/>
      <w:r w:rsidRPr="005C2777">
        <w:rPr>
          <w:sz w:val="24"/>
          <w:szCs w:val="24"/>
        </w:rPr>
        <w:t xml:space="preserve"> ж</w:t>
      </w:r>
      <w:proofErr w:type="gramStart"/>
      <w:r w:rsidRPr="005C2777">
        <w:rPr>
          <w:sz w:val="24"/>
          <w:szCs w:val="24"/>
        </w:rPr>
        <w:t>)в</w:t>
      </w:r>
      <w:proofErr w:type="gramEnd"/>
      <w:r w:rsidRPr="005C2777">
        <w:rPr>
          <w:sz w:val="24"/>
          <w:szCs w:val="24"/>
        </w:rPr>
        <w:t xml:space="preserve">ыполнять функции элементы цифрового устройства и </w:t>
      </w:r>
      <w:proofErr w:type="spellStart"/>
      <w:r w:rsidRPr="005C2777">
        <w:rPr>
          <w:sz w:val="24"/>
          <w:szCs w:val="24"/>
        </w:rPr>
        <w:t>т.д</w:t>
      </w:r>
      <w:proofErr w:type="spellEnd"/>
    </w:p>
    <w:p w:rsidR="00CB55D0" w:rsidRPr="005C2777" w:rsidRDefault="00CB55D0" w:rsidP="00CB55D0">
      <w:pPr>
        <w:shd w:val="clear" w:color="auto" w:fill="FFFFFF"/>
        <w:ind w:firstLine="709"/>
        <w:jc w:val="both"/>
        <w:rPr>
          <w:sz w:val="24"/>
          <w:szCs w:val="24"/>
        </w:rPr>
      </w:pPr>
    </w:p>
    <w:p w:rsidR="00CB55D0" w:rsidRPr="00756208" w:rsidRDefault="00CB55D0" w:rsidP="00CB55D0">
      <w:pPr>
        <w:shd w:val="clear" w:color="auto" w:fill="FFFFFF"/>
        <w:tabs>
          <w:tab w:val="left" w:pos="5414"/>
        </w:tabs>
        <w:ind w:left="6" w:firstLine="318"/>
        <w:jc w:val="both"/>
        <w:rPr>
          <w:color w:val="000000"/>
          <w:w w:val="109"/>
          <w:sz w:val="24"/>
          <w:szCs w:val="24"/>
        </w:rPr>
      </w:pPr>
      <w:r w:rsidRPr="00756208">
        <w:rPr>
          <w:b/>
          <w:i/>
          <w:iCs/>
          <w:color w:val="000000"/>
          <w:w w:val="109"/>
          <w:sz w:val="24"/>
          <w:szCs w:val="24"/>
        </w:rPr>
        <w:t>По выполнению   функций</w:t>
      </w:r>
      <w:r w:rsidRPr="00756208">
        <w:rPr>
          <w:i/>
          <w:iCs/>
          <w:color w:val="000000"/>
          <w:w w:val="109"/>
          <w:sz w:val="24"/>
          <w:szCs w:val="24"/>
        </w:rPr>
        <w:t xml:space="preserve">  </w:t>
      </w:r>
      <w:r w:rsidRPr="00756208">
        <w:rPr>
          <w:color w:val="000000"/>
          <w:w w:val="109"/>
          <w:sz w:val="24"/>
          <w:szCs w:val="24"/>
        </w:rPr>
        <w:t>реле можно разделить на реле защиты, уп</w:t>
      </w:r>
      <w:r w:rsidRPr="00756208">
        <w:rPr>
          <w:color w:val="000000"/>
          <w:w w:val="109"/>
          <w:sz w:val="24"/>
          <w:szCs w:val="24"/>
        </w:rPr>
        <w:softHyphen/>
        <w:t xml:space="preserve">равления и контроля. </w:t>
      </w:r>
    </w:p>
    <w:p w:rsidR="00CB55D0" w:rsidRPr="00977091" w:rsidRDefault="00CB55D0" w:rsidP="00CB55D0">
      <w:pPr>
        <w:shd w:val="clear" w:color="auto" w:fill="FFFFFF"/>
        <w:tabs>
          <w:tab w:val="left" w:pos="5414"/>
        </w:tabs>
        <w:ind w:left="6" w:firstLine="709"/>
        <w:jc w:val="both"/>
        <w:rPr>
          <w:color w:val="000000"/>
          <w:spacing w:val="1"/>
          <w:w w:val="109"/>
          <w:sz w:val="24"/>
          <w:szCs w:val="24"/>
        </w:rPr>
      </w:pPr>
      <w:r w:rsidRPr="00756208">
        <w:rPr>
          <w:i/>
          <w:iCs/>
          <w:color w:val="000000"/>
          <w:spacing w:val="4"/>
          <w:w w:val="109"/>
          <w:sz w:val="24"/>
          <w:szCs w:val="24"/>
        </w:rPr>
        <w:t xml:space="preserve">Реле управления </w:t>
      </w:r>
      <w:r w:rsidRPr="00756208">
        <w:rPr>
          <w:color w:val="000000"/>
          <w:spacing w:val="4"/>
          <w:w w:val="109"/>
          <w:sz w:val="24"/>
          <w:szCs w:val="24"/>
        </w:rPr>
        <w:t>при</w:t>
      </w:r>
      <w:r w:rsidRPr="00756208">
        <w:rPr>
          <w:color w:val="000000"/>
          <w:spacing w:val="4"/>
          <w:w w:val="109"/>
          <w:sz w:val="24"/>
          <w:szCs w:val="24"/>
        </w:rPr>
        <w:softHyphen/>
      </w:r>
      <w:r w:rsidRPr="00756208">
        <w:rPr>
          <w:color w:val="000000"/>
          <w:spacing w:val="11"/>
          <w:w w:val="109"/>
          <w:sz w:val="24"/>
          <w:szCs w:val="24"/>
        </w:rPr>
        <w:t xml:space="preserve">меняют для включения и выключения электрических цепей </w:t>
      </w:r>
      <w:r w:rsidRPr="00756208">
        <w:rPr>
          <w:color w:val="000000"/>
          <w:spacing w:val="7"/>
          <w:w w:val="109"/>
          <w:sz w:val="24"/>
          <w:szCs w:val="24"/>
        </w:rPr>
        <w:t xml:space="preserve">аппаратов, обеспечивающих требуемый режим работы объекта: </w:t>
      </w:r>
      <w:r w:rsidRPr="00756208">
        <w:rPr>
          <w:color w:val="000000"/>
          <w:w w:val="109"/>
          <w:sz w:val="24"/>
          <w:szCs w:val="24"/>
        </w:rPr>
        <w:t>пуск, остановка, изменение скорости и т. д. В качестве реле управле</w:t>
      </w:r>
      <w:r w:rsidRPr="00756208">
        <w:rPr>
          <w:color w:val="000000"/>
          <w:w w:val="109"/>
          <w:sz w:val="24"/>
          <w:szCs w:val="24"/>
        </w:rPr>
        <w:softHyphen/>
      </w:r>
      <w:r w:rsidRPr="00756208">
        <w:rPr>
          <w:color w:val="000000"/>
          <w:spacing w:val="1"/>
          <w:w w:val="109"/>
          <w:sz w:val="24"/>
          <w:szCs w:val="24"/>
        </w:rPr>
        <w:t xml:space="preserve">ния чаще всего </w:t>
      </w:r>
      <w:r w:rsidRPr="00977091">
        <w:rPr>
          <w:color w:val="000000"/>
          <w:spacing w:val="1"/>
          <w:w w:val="109"/>
          <w:sz w:val="24"/>
          <w:szCs w:val="24"/>
        </w:rPr>
        <w:t>используют электромагнитные реле различных типов.</w:t>
      </w:r>
    </w:p>
    <w:p w:rsidR="00CB55D0" w:rsidRPr="00977091" w:rsidRDefault="00CB55D0" w:rsidP="00CB55D0">
      <w:pPr>
        <w:shd w:val="clear" w:color="auto" w:fill="FFFFFF"/>
        <w:ind w:firstLine="709"/>
        <w:jc w:val="both"/>
        <w:rPr>
          <w:sz w:val="24"/>
          <w:szCs w:val="24"/>
        </w:rPr>
      </w:pPr>
      <w:r w:rsidRPr="00977091">
        <w:rPr>
          <w:i/>
          <w:iCs/>
          <w:color w:val="000000"/>
          <w:spacing w:val="1"/>
          <w:w w:val="109"/>
          <w:sz w:val="24"/>
          <w:szCs w:val="24"/>
        </w:rPr>
        <w:t xml:space="preserve">Электромагнитные реле </w:t>
      </w:r>
      <w:r w:rsidRPr="00977091">
        <w:rPr>
          <w:color w:val="000000"/>
          <w:spacing w:val="1"/>
          <w:w w:val="109"/>
          <w:sz w:val="24"/>
          <w:szCs w:val="24"/>
        </w:rPr>
        <w:t xml:space="preserve"> </w:t>
      </w:r>
      <w:r w:rsidRPr="00977091">
        <w:rPr>
          <w:color w:val="000000"/>
          <w:w w:val="109"/>
          <w:sz w:val="24"/>
          <w:szCs w:val="24"/>
        </w:rPr>
        <w:t xml:space="preserve"> преобразуют изменение электрической </w:t>
      </w:r>
      <w:r w:rsidRPr="00977091">
        <w:rPr>
          <w:color w:val="000000"/>
          <w:spacing w:val="-1"/>
          <w:w w:val="109"/>
          <w:sz w:val="24"/>
          <w:szCs w:val="24"/>
        </w:rPr>
        <w:t xml:space="preserve">величины в изменение механического перемещения, вызывающего </w:t>
      </w:r>
      <w:r w:rsidRPr="00977091">
        <w:rPr>
          <w:color w:val="000000"/>
          <w:spacing w:val="7"/>
          <w:w w:val="109"/>
          <w:sz w:val="24"/>
          <w:szCs w:val="24"/>
        </w:rPr>
        <w:t>замыкание или размыкание контактов.</w:t>
      </w:r>
      <w:r w:rsidRPr="00977091">
        <w:rPr>
          <w:sz w:val="24"/>
          <w:szCs w:val="24"/>
        </w:rPr>
        <w:t xml:space="preserve">  Контакты реле изготовляют из металлов, обладающих хоро</w:t>
      </w:r>
      <w:r w:rsidRPr="00977091">
        <w:rPr>
          <w:sz w:val="24"/>
          <w:szCs w:val="24"/>
        </w:rPr>
        <w:softHyphen/>
        <w:t>шей электропроводностью,  теплопроводностью  и  износостойкостью  (вольфрам, се</w:t>
      </w:r>
      <w:r w:rsidRPr="00977091">
        <w:rPr>
          <w:sz w:val="24"/>
          <w:szCs w:val="24"/>
        </w:rPr>
        <w:softHyphen/>
        <w:t>ребро, платина).</w:t>
      </w:r>
    </w:p>
    <w:p w:rsidR="00CB55D0" w:rsidRPr="00F55C7E" w:rsidRDefault="00CB55D0" w:rsidP="00CB55D0">
      <w:pPr>
        <w:shd w:val="clear" w:color="auto" w:fill="FFFFFF"/>
        <w:ind w:left="53" w:firstLine="709"/>
        <w:jc w:val="both"/>
        <w:rPr>
          <w:sz w:val="28"/>
          <w:szCs w:val="28"/>
        </w:rPr>
      </w:pPr>
    </w:p>
    <w:p w:rsidR="00CB55D0" w:rsidRDefault="00CB55D0" w:rsidP="00CB55D0">
      <w:r>
        <w:rPr>
          <w:noProof/>
          <w:sz w:val="28"/>
          <w:szCs w:val="28"/>
        </w:rPr>
        <w:lastRenderedPageBreak/>
        <w:drawing>
          <wp:inline distT="0" distB="0" distL="0" distR="0">
            <wp:extent cx="3369310" cy="2176780"/>
            <wp:effectExtent l="19050" t="0" r="2540" b="0"/>
            <wp:docPr id="17" name="Рисунок 1" descr="Новый 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Новый рисунок (49)"/>
                    <pic:cNvPicPr>
                      <a:picLocks noChangeAspect="1" noChangeArrowheads="1"/>
                    </pic:cNvPicPr>
                  </pic:nvPicPr>
                  <pic:blipFill>
                    <a:blip r:embed="rId70" cstate="print"/>
                    <a:srcRect/>
                    <a:stretch>
                      <a:fillRect/>
                    </a:stretch>
                  </pic:blipFill>
                  <pic:spPr bwMode="auto">
                    <a:xfrm>
                      <a:off x="0" y="0"/>
                      <a:ext cx="3369310" cy="2176780"/>
                    </a:xfrm>
                    <a:prstGeom prst="rect">
                      <a:avLst/>
                    </a:prstGeom>
                    <a:noFill/>
                    <a:ln w="9525">
                      <a:noFill/>
                      <a:miter lim="800000"/>
                      <a:headEnd/>
                      <a:tailEnd/>
                    </a:ln>
                  </pic:spPr>
                </pic:pic>
              </a:graphicData>
            </a:graphic>
          </wp:inline>
        </w:drawing>
      </w:r>
    </w:p>
    <w:p w:rsidR="00CB55D0" w:rsidRDefault="00CB55D0" w:rsidP="00CB55D0">
      <w:pPr>
        <w:rPr>
          <w:b/>
          <w:sz w:val="24"/>
          <w:szCs w:val="24"/>
        </w:rPr>
      </w:pPr>
      <w:r w:rsidRPr="00977091">
        <w:rPr>
          <w:b/>
          <w:sz w:val="24"/>
          <w:szCs w:val="24"/>
        </w:rPr>
        <w:t>Рис.1 Электромагнитное реле</w:t>
      </w:r>
    </w:p>
    <w:p w:rsidR="00CB55D0" w:rsidRDefault="00CB55D0" w:rsidP="00CB55D0">
      <w:pPr>
        <w:shd w:val="clear" w:color="auto" w:fill="FFFFFF"/>
        <w:ind w:firstLine="318"/>
        <w:rPr>
          <w:b/>
          <w:sz w:val="24"/>
          <w:szCs w:val="24"/>
        </w:rPr>
      </w:pPr>
      <w:r w:rsidRPr="00977091">
        <w:rPr>
          <w:b/>
          <w:sz w:val="24"/>
          <w:szCs w:val="24"/>
        </w:rPr>
        <w:t xml:space="preserve">1 – намагничивающая  катушка; </w:t>
      </w:r>
      <w:r w:rsidRPr="00977091">
        <w:rPr>
          <w:b/>
          <w:bCs/>
          <w:i/>
          <w:iCs/>
          <w:sz w:val="24"/>
          <w:szCs w:val="24"/>
        </w:rPr>
        <w:t xml:space="preserve">2 - </w:t>
      </w:r>
      <w:r w:rsidRPr="00977091">
        <w:rPr>
          <w:b/>
          <w:sz w:val="24"/>
          <w:szCs w:val="24"/>
        </w:rPr>
        <w:t>металлические пластины</w:t>
      </w:r>
      <w:r w:rsidRPr="00977091">
        <w:rPr>
          <w:b/>
          <w:bCs/>
          <w:i/>
          <w:iCs/>
          <w:sz w:val="24"/>
          <w:szCs w:val="24"/>
        </w:rPr>
        <w:t xml:space="preserve">;  3 - </w:t>
      </w:r>
      <w:r w:rsidRPr="00977091">
        <w:rPr>
          <w:b/>
          <w:sz w:val="24"/>
          <w:szCs w:val="24"/>
        </w:rPr>
        <w:t>подвижный и неподвиж</w:t>
      </w:r>
      <w:r w:rsidRPr="00977091">
        <w:rPr>
          <w:b/>
          <w:sz w:val="24"/>
          <w:szCs w:val="24"/>
        </w:rPr>
        <w:softHyphen/>
        <w:t xml:space="preserve">ный  контакты; </w:t>
      </w:r>
      <w:r w:rsidRPr="00977091">
        <w:rPr>
          <w:b/>
          <w:bCs/>
          <w:i/>
          <w:iCs/>
          <w:sz w:val="24"/>
          <w:szCs w:val="24"/>
        </w:rPr>
        <w:t xml:space="preserve">4 - </w:t>
      </w:r>
      <w:r w:rsidRPr="00977091">
        <w:rPr>
          <w:b/>
          <w:sz w:val="24"/>
          <w:szCs w:val="24"/>
        </w:rPr>
        <w:t xml:space="preserve">  сердечник</w:t>
      </w:r>
      <w:r w:rsidRPr="00977091">
        <w:rPr>
          <w:b/>
          <w:bCs/>
          <w:i/>
          <w:iCs/>
          <w:sz w:val="24"/>
          <w:szCs w:val="24"/>
        </w:rPr>
        <w:t>;</w:t>
      </w:r>
      <w:r w:rsidRPr="00977091">
        <w:rPr>
          <w:b/>
          <w:i/>
          <w:iCs/>
          <w:sz w:val="24"/>
          <w:szCs w:val="24"/>
        </w:rPr>
        <w:t xml:space="preserve"> </w:t>
      </w:r>
      <w:r w:rsidRPr="00977091">
        <w:rPr>
          <w:b/>
          <w:bCs/>
          <w:sz w:val="24"/>
          <w:szCs w:val="24"/>
        </w:rPr>
        <w:t xml:space="preserve">5 - </w:t>
      </w:r>
      <w:r w:rsidRPr="00977091">
        <w:rPr>
          <w:b/>
          <w:sz w:val="24"/>
          <w:szCs w:val="24"/>
        </w:rPr>
        <w:t xml:space="preserve">поворотный    якорь;   </w:t>
      </w:r>
      <w:r w:rsidRPr="00977091">
        <w:rPr>
          <w:b/>
          <w:bCs/>
          <w:i/>
          <w:iCs/>
          <w:sz w:val="24"/>
          <w:szCs w:val="24"/>
        </w:rPr>
        <w:t xml:space="preserve">6 – </w:t>
      </w:r>
      <w:r w:rsidRPr="00977091">
        <w:rPr>
          <w:b/>
          <w:sz w:val="24"/>
          <w:szCs w:val="24"/>
        </w:rPr>
        <w:t xml:space="preserve">шарнир; </w:t>
      </w:r>
    </w:p>
    <w:p w:rsidR="00CB55D0" w:rsidRPr="00977091" w:rsidRDefault="00CB55D0" w:rsidP="00CB55D0">
      <w:pPr>
        <w:shd w:val="clear" w:color="auto" w:fill="FFFFFF"/>
        <w:ind w:firstLine="318"/>
        <w:rPr>
          <w:b/>
          <w:sz w:val="24"/>
          <w:szCs w:val="24"/>
        </w:rPr>
      </w:pPr>
      <w:r w:rsidRPr="00977091">
        <w:rPr>
          <w:b/>
          <w:i/>
          <w:iCs/>
          <w:sz w:val="24"/>
          <w:szCs w:val="24"/>
        </w:rPr>
        <w:t xml:space="preserve"> </w:t>
      </w:r>
      <w:r w:rsidRPr="00977091">
        <w:rPr>
          <w:b/>
          <w:bCs/>
          <w:sz w:val="24"/>
          <w:szCs w:val="24"/>
        </w:rPr>
        <w:t xml:space="preserve">7 – </w:t>
      </w:r>
      <w:r w:rsidRPr="00977091">
        <w:rPr>
          <w:b/>
          <w:sz w:val="24"/>
          <w:szCs w:val="24"/>
        </w:rPr>
        <w:t>пружина.</w:t>
      </w:r>
    </w:p>
    <w:p w:rsidR="00CB55D0" w:rsidRPr="00977091" w:rsidRDefault="00CB55D0" w:rsidP="00CB55D0">
      <w:pPr>
        <w:shd w:val="clear" w:color="auto" w:fill="FFFFFF"/>
        <w:ind w:firstLine="709"/>
        <w:jc w:val="both"/>
        <w:rPr>
          <w:sz w:val="24"/>
          <w:szCs w:val="24"/>
        </w:rPr>
      </w:pPr>
      <w:r w:rsidRPr="00977091">
        <w:rPr>
          <w:sz w:val="24"/>
          <w:szCs w:val="24"/>
        </w:rPr>
        <w:t xml:space="preserve">Электромагнитное реле связывает две электрические цепи: </w:t>
      </w:r>
    </w:p>
    <w:p w:rsidR="00CB55D0" w:rsidRPr="00977091" w:rsidRDefault="00CB55D0" w:rsidP="00CB55D0">
      <w:pPr>
        <w:shd w:val="clear" w:color="auto" w:fill="FFFFFF"/>
        <w:ind w:firstLine="709"/>
        <w:jc w:val="both"/>
        <w:rPr>
          <w:sz w:val="24"/>
          <w:szCs w:val="24"/>
        </w:rPr>
      </w:pPr>
      <w:r w:rsidRPr="00977091">
        <w:rPr>
          <w:sz w:val="24"/>
          <w:szCs w:val="24"/>
        </w:rPr>
        <w:t xml:space="preserve">1) </w:t>
      </w:r>
      <w:r w:rsidRPr="00977091">
        <w:rPr>
          <w:spacing w:val="48"/>
          <w:sz w:val="24"/>
          <w:szCs w:val="24"/>
        </w:rPr>
        <w:t>управляющую,</w:t>
      </w:r>
      <w:r w:rsidRPr="00977091">
        <w:rPr>
          <w:sz w:val="24"/>
          <w:szCs w:val="24"/>
        </w:rPr>
        <w:t xml:space="preserve"> которая содер</w:t>
      </w:r>
      <w:r w:rsidRPr="00977091">
        <w:rPr>
          <w:sz w:val="24"/>
          <w:szCs w:val="24"/>
        </w:rPr>
        <w:softHyphen/>
        <w:t xml:space="preserve">жит намагничивающую катушку электромагнита и источник тока, </w:t>
      </w:r>
    </w:p>
    <w:p w:rsidR="00CB55D0" w:rsidRPr="00977091" w:rsidRDefault="00CB55D0" w:rsidP="00CB55D0">
      <w:pPr>
        <w:shd w:val="clear" w:color="auto" w:fill="FFFFFF"/>
        <w:ind w:firstLine="709"/>
        <w:jc w:val="both"/>
        <w:rPr>
          <w:sz w:val="24"/>
          <w:szCs w:val="24"/>
        </w:rPr>
      </w:pPr>
      <w:r w:rsidRPr="00977091">
        <w:rPr>
          <w:sz w:val="24"/>
          <w:szCs w:val="24"/>
        </w:rPr>
        <w:t xml:space="preserve">2) </w:t>
      </w:r>
      <w:proofErr w:type="gramStart"/>
      <w:r w:rsidRPr="00977091">
        <w:rPr>
          <w:spacing w:val="47"/>
          <w:sz w:val="24"/>
          <w:szCs w:val="24"/>
        </w:rPr>
        <w:t>управляемую</w:t>
      </w:r>
      <w:proofErr w:type="gramEnd"/>
      <w:r w:rsidRPr="00977091">
        <w:rPr>
          <w:spacing w:val="47"/>
          <w:sz w:val="24"/>
          <w:szCs w:val="24"/>
        </w:rPr>
        <w:t>,</w:t>
      </w:r>
      <w:r w:rsidRPr="00977091">
        <w:rPr>
          <w:sz w:val="24"/>
          <w:szCs w:val="24"/>
        </w:rPr>
        <w:t xml:space="preserve"> содержащую вспомогательный источник питания и исполнительный механизм.</w:t>
      </w:r>
    </w:p>
    <w:p w:rsidR="00CB55D0" w:rsidRPr="00977091" w:rsidRDefault="00CB55D0" w:rsidP="00CB55D0">
      <w:pPr>
        <w:ind w:firstLine="709"/>
        <w:jc w:val="both"/>
        <w:rPr>
          <w:sz w:val="24"/>
          <w:szCs w:val="24"/>
        </w:rPr>
      </w:pPr>
      <w:r w:rsidRPr="00977091">
        <w:rPr>
          <w:sz w:val="24"/>
          <w:szCs w:val="24"/>
        </w:rPr>
        <w:t>Исходное положение реле:</w:t>
      </w:r>
    </w:p>
    <w:p w:rsidR="00CB55D0" w:rsidRPr="00977091" w:rsidRDefault="00CB55D0" w:rsidP="00CB55D0">
      <w:pPr>
        <w:ind w:firstLine="709"/>
        <w:jc w:val="both"/>
        <w:rPr>
          <w:sz w:val="24"/>
          <w:szCs w:val="24"/>
        </w:rPr>
      </w:pPr>
      <w:r w:rsidRPr="00977091">
        <w:rPr>
          <w:sz w:val="24"/>
          <w:szCs w:val="24"/>
        </w:rPr>
        <w:t xml:space="preserve">тока в  катушке реле нет; </w:t>
      </w:r>
    </w:p>
    <w:p w:rsidR="00CB55D0" w:rsidRPr="00977091" w:rsidRDefault="00CB55D0" w:rsidP="00CB55D0">
      <w:pPr>
        <w:ind w:firstLine="709"/>
        <w:jc w:val="both"/>
        <w:rPr>
          <w:sz w:val="24"/>
          <w:szCs w:val="24"/>
        </w:rPr>
      </w:pPr>
      <w:r w:rsidRPr="00977091">
        <w:rPr>
          <w:sz w:val="24"/>
          <w:szCs w:val="24"/>
        </w:rPr>
        <w:t>якорь располагается на некотором расстоянии от сердеч</w:t>
      </w:r>
      <w:r w:rsidRPr="00977091">
        <w:rPr>
          <w:sz w:val="24"/>
          <w:szCs w:val="24"/>
        </w:rPr>
        <w:softHyphen/>
        <w:t xml:space="preserve">ника. </w:t>
      </w:r>
    </w:p>
    <w:p w:rsidR="00CB55D0" w:rsidRPr="00977091" w:rsidRDefault="00CB55D0" w:rsidP="00CB55D0">
      <w:pPr>
        <w:ind w:firstLine="709"/>
        <w:jc w:val="both"/>
        <w:rPr>
          <w:sz w:val="24"/>
          <w:szCs w:val="24"/>
        </w:rPr>
      </w:pPr>
      <w:r w:rsidRPr="00977091">
        <w:rPr>
          <w:sz w:val="24"/>
          <w:szCs w:val="24"/>
        </w:rPr>
        <w:t xml:space="preserve">При замыкании управляющей цепи реле  </w:t>
      </w:r>
      <w:r w:rsidRPr="00977091">
        <w:rPr>
          <w:i/>
          <w:iCs/>
          <w:sz w:val="24"/>
          <w:szCs w:val="24"/>
        </w:rPr>
        <w:t>срабатывает</w:t>
      </w:r>
      <w:r w:rsidRPr="00977091">
        <w:rPr>
          <w:iCs/>
          <w:sz w:val="24"/>
          <w:szCs w:val="24"/>
        </w:rPr>
        <w:t>:</w:t>
      </w:r>
      <w:r w:rsidRPr="00977091">
        <w:rPr>
          <w:sz w:val="24"/>
          <w:szCs w:val="24"/>
        </w:rPr>
        <w:t xml:space="preserve"> </w:t>
      </w:r>
    </w:p>
    <w:p w:rsidR="00CB55D0" w:rsidRPr="00977091" w:rsidRDefault="00CB55D0" w:rsidP="00CB55D0">
      <w:pPr>
        <w:ind w:firstLine="709"/>
        <w:jc w:val="both"/>
        <w:rPr>
          <w:sz w:val="24"/>
          <w:szCs w:val="24"/>
        </w:rPr>
      </w:pPr>
      <w:r w:rsidRPr="00977091">
        <w:rPr>
          <w:sz w:val="24"/>
          <w:szCs w:val="24"/>
        </w:rPr>
        <w:t>сер</w:t>
      </w:r>
      <w:r w:rsidRPr="00977091">
        <w:rPr>
          <w:sz w:val="24"/>
          <w:szCs w:val="24"/>
        </w:rPr>
        <w:softHyphen/>
        <w:t xml:space="preserve">дечник </w:t>
      </w:r>
      <w:proofErr w:type="gramStart"/>
      <w:r w:rsidRPr="00977091">
        <w:rPr>
          <w:sz w:val="24"/>
          <w:szCs w:val="24"/>
        </w:rPr>
        <w:t>намагничивается</w:t>
      </w:r>
      <w:proofErr w:type="gramEnd"/>
      <w:r w:rsidRPr="00977091">
        <w:rPr>
          <w:sz w:val="24"/>
          <w:szCs w:val="24"/>
        </w:rPr>
        <w:t xml:space="preserve"> </w:t>
      </w:r>
      <w:r w:rsidRPr="00977091">
        <w:rPr>
          <w:b/>
          <w:sz w:val="24"/>
          <w:szCs w:val="24"/>
        </w:rPr>
        <w:t xml:space="preserve">→ </w:t>
      </w:r>
      <w:r w:rsidRPr="00977091">
        <w:rPr>
          <w:sz w:val="24"/>
          <w:szCs w:val="24"/>
        </w:rPr>
        <w:t xml:space="preserve">притягивает к себе якорь  </w:t>
      </w:r>
      <w:r w:rsidRPr="00977091">
        <w:rPr>
          <w:b/>
          <w:sz w:val="24"/>
          <w:szCs w:val="24"/>
        </w:rPr>
        <w:t>→</w:t>
      </w:r>
      <w:r w:rsidRPr="00977091">
        <w:rPr>
          <w:sz w:val="24"/>
          <w:szCs w:val="24"/>
        </w:rPr>
        <w:t xml:space="preserve"> толкатель  перемещает подвижный контакт реле </w:t>
      </w:r>
      <w:r w:rsidRPr="00977091">
        <w:rPr>
          <w:b/>
          <w:sz w:val="24"/>
          <w:szCs w:val="24"/>
        </w:rPr>
        <w:t xml:space="preserve"> →</w:t>
      </w:r>
      <w:r w:rsidRPr="00977091">
        <w:rPr>
          <w:sz w:val="24"/>
          <w:szCs w:val="24"/>
        </w:rPr>
        <w:t xml:space="preserve"> управляемая  цепь   замыкается </w:t>
      </w:r>
      <w:r w:rsidRPr="00977091">
        <w:rPr>
          <w:b/>
          <w:sz w:val="24"/>
          <w:szCs w:val="24"/>
        </w:rPr>
        <w:t xml:space="preserve">→ </w:t>
      </w:r>
      <w:r w:rsidRPr="00977091">
        <w:rPr>
          <w:sz w:val="24"/>
          <w:szCs w:val="24"/>
        </w:rPr>
        <w:t>на  исполнительный  элемент  подаётся  питание.</w:t>
      </w:r>
    </w:p>
    <w:p w:rsidR="00CB55D0" w:rsidRPr="00977091" w:rsidRDefault="00CB55D0" w:rsidP="00CB55D0">
      <w:pPr>
        <w:shd w:val="clear" w:color="auto" w:fill="FFFFFF"/>
        <w:ind w:firstLine="709"/>
        <w:jc w:val="both"/>
        <w:rPr>
          <w:sz w:val="24"/>
          <w:szCs w:val="24"/>
        </w:rPr>
      </w:pPr>
      <w:proofErr w:type="gramStart"/>
      <w:r w:rsidRPr="00977091">
        <w:rPr>
          <w:sz w:val="24"/>
          <w:szCs w:val="24"/>
        </w:rPr>
        <w:t>Если при отсутствии тока в катушке реле его подвижный кон</w:t>
      </w:r>
      <w:r w:rsidRPr="00977091">
        <w:rPr>
          <w:sz w:val="24"/>
          <w:szCs w:val="24"/>
        </w:rPr>
        <w:softHyphen/>
        <w:t xml:space="preserve">такт находится на некотором расстоянии от неподвижного, то  такую контактную пару называют   </w:t>
      </w:r>
      <w:r w:rsidRPr="00977091">
        <w:rPr>
          <w:i/>
          <w:sz w:val="24"/>
          <w:szCs w:val="24"/>
        </w:rPr>
        <w:t>замыкающей</w:t>
      </w:r>
      <w:r w:rsidRPr="00977091">
        <w:rPr>
          <w:sz w:val="24"/>
          <w:szCs w:val="24"/>
        </w:rPr>
        <w:t>.</w:t>
      </w:r>
      <w:proofErr w:type="gramEnd"/>
    </w:p>
    <w:p w:rsidR="00CB55D0" w:rsidRPr="00977091" w:rsidRDefault="00CB55D0" w:rsidP="00CB55D0">
      <w:pPr>
        <w:shd w:val="clear" w:color="auto" w:fill="FFFFFF"/>
        <w:ind w:firstLine="709"/>
        <w:jc w:val="both"/>
        <w:rPr>
          <w:i/>
          <w:iCs/>
          <w:sz w:val="24"/>
          <w:szCs w:val="24"/>
        </w:rPr>
      </w:pPr>
      <w:r w:rsidRPr="00977091">
        <w:rPr>
          <w:sz w:val="24"/>
          <w:szCs w:val="24"/>
        </w:rPr>
        <w:t xml:space="preserve">Если в исходном положении реле его контакты замкнуты, то </w:t>
      </w:r>
      <w:r w:rsidRPr="00977091">
        <w:rPr>
          <w:spacing w:val="-1"/>
          <w:sz w:val="24"/>
          <w:szCs w:val="24"/>
        </w:rPr>
        <w:t xml:space="preserve">их называют </w:t>
      </w:r>
      <w:r w:rsidRPr="00977091">
        <w:rPr>
          <w:i/>
          <w:iCs/>
          <w:spacing w:val="-7"/>
          <w:sz w:val="24"/>
          <w:szCs w:val="24"/>
        </w:rPr>
        <w:t>размы</w:t>
      </w:r>
      <w:r w:rsidRPr="00977091">
        <w:rPr>
          <w:i/>
          <w:iCs/>
          <w:spacing w:val="-7"/>
          <w:sz w:val="24"/>
          <w:szCs w:val="24"/>
        </w:rPr>
        <w:softHyphen/>
      </w:r>
      <w:r w:rsidRPr="00977091">
        <w:rPr>
          <w:i/>
          <w:iCs/>
          <w:sz w:val="24"/>
          <w:szCs w:val="24"/>
        </w:rPr>
        <w:t xml:space="preserve">кающими. </w:t>
      </w:r>
    </w:p>
    <w:p w:rsidR="00CB55D0" w:rsidRPr="00977091" w:rsidRDefault="00CB55D0" w:rsidP="00CB55D0">
      <w:pPr>
        <w:shd w:val="clear" w:color="auto" w:fill="FFFFFF"/>
        <w:ind w:firstLine="709"/>
        <w:jc w:val="both"/>
        <w:rPr>
          <w:sz w:val="24"/>
          <w:szCs w:val="24"/>
        </w:rPr>
      </w:pPr>
      <w:r w:rsidRPr="00977091">
        <w:rPr>
          <w:sz w:val="24"/>
          <w:szCs w:val="24"/>
        </w:rPr>
        <w:t>Электромагнитные реле могут  иметь несколько контактных  пар. Их  используют  для управления несколькими управляемыми цепями.</w:t>
      </w:r>
    </w:p>
    <w:p w:rsidR="00CB55D0" w:rsidRDefault="00CB55D0" w:rsidP="00CB55D0">
      <w:pPr>
        <w:shd w:val="clear" w:color="auto" w:fill="FFFFFF"/>
        <w:ind w:firstLine="709"/>
        <w:jc w:val="both"/>
        <w:rPr>
          <w:sz w:val="24"/>
          <w:szCs w:val="24"/>
        </w:rPr>
      </w:pPr>
      <w:r w:rsidRPr="00977091">
        <w:rPr>
          <w:sz w:val="24"/>
          <w:szCs w:val="24"/>
        </w:rPr>
        <w:t>В устройствах автоматики электромагнитные реле приводят</w:t>
      </w:r>
      <w:r w:rsidRPr="00977091">
        <w:rPr>
          <w:sz w:val="24"/>
          <w:szCs w:val="24"/>
        </w:rPr>
        <w:softHyphen/>
        <w:t>ся в действие электри</w:t>
      </w:r>
      <w:r w:rsidRPr="00977091">
        <w:rPr>
          <w:sz w:val="24"/>
          <w:szCs w:val="24"/>
        </w:rPr>
        <w:softHyphen/>
        <w:t>ческим датчиком или другим реле.</w:t>
      </w:r>
    </w:p>
    <w:p w:rsidR="00CB55D0" w:rsidRPr="00F80368" w:rsidRDefault="00CB55D0" w:rsidP="00CB55D0">
      <w:pPr>
        <w:shd w:val="clear" w:color="auto" w:fill="FFFFFF"/>
        <w:ind w:firstLine="709"/>
        <w:jc w:val="both"/>
        <w:rPr>
          <w:sz w:val="24"/>
          <w:szCs w:val="24"/>
        </w:rPr>
      </w:pPr>
      <w:r w:rsidRPr="00F80368">
        <w:rPr>
          <w:sz w:val="24"/>
          <w:szCs w:val="24"/>
        </w:rPr>
        <w:t>Рассмотренное реле не реагируют на полярность входного сигнала. Такие реле называют нейтральными.</w:t>
      </w:r>
    </w:p>
    <w:p w:rsidR="00CB55D0" w:rsidRPr="00F80368" w:rsidRDefault="00CB55D0" w:rsidP="00CB55D0">
      <w:pPr>
        <w:shd w:val="clear" w:color="auto" w:fill="FFFFFF"/>
        <w:ind w:firstLine="709"/>
        <w:jc w:val="both"/>
        <w:rPr>
          <w:sz w:val="24"/>
          <w:szCs w:val="24"/>
        </w:rPr>
      </w:pPr>
      <w:r w:rsidRPr="00F80368">
        <w:rPr>
          <w:sz w:val="24"/>
          <w:szCs w:val="24"/>
        </w:rPr>
        <w:t>Реле, реагирующие на полярность или фазу управляющего напряжения или тока, называют поляризованными. В основу их работы положено взаимодействие магнитного потока электромагнита с потоком постоянного магнита.</w:t>
      </w:r>
    </w:p>
    <w:p w:rsidR="00CB55D0" w:rsidRDefault="00CB55D0" w:rsidP="00CB55D0">
      <w:pPr>
        <w:rPr>
          <w:b/>
          <w:sz w:val="24"/>
          <w:szCs w:val="24"/>
        </w:rPr>
      </w:pPr>
      <w:r>
        <w:rPr>
          <w:noProof/>
          <w:sz w:val="28"/>
          <w:szCs w:val="28"/>
        </w:rPr>
        <w:drawing>
          <wp:inline distT="0" distB="0" distL="0" distR="0">
            <wp:extent cx="2345690" cy="1600200"/>
            <wp:effectExtent l="19050" t="0" r="0" b="0"/>
            <wp:docPr id="18" name="Рисунок 4" descr="Новый 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Новый рисунок (50)"/>
                    <pic:cNvPicPr>
                      <a:picLocks noChangeAspect="1" noChangeArrowheads="1"/>
                    </pic:cNvPicPr>
                  </pic:nvPicPr>
                  <pic:blipFill>
                    <a:blip r:embed="rId71" cstate="print"/>
                    <a:srcRect/>
                    <a:stretch>
                      <a:fillRect/>
                    </a:stretch>
                  </pic:blipFill>
                  <pic:spPr bwMode="auto">
                    <a:xfrm>
                      <a:off x="0" y="0"/>
                      <a:ext cx="2345690" cy="1600200"/>
                    </a:xfrm>
                    <a:prstGeom prst="rect">
                      <a:avLst/>
                    </a:prstGeom>
                    <a:noFill/>
                    <a:ln w="9525">
                      <a:noFill/>
                      <a:miter lim="800000"/>
                      <a:headEnd/>
                      <a:tailEnd/>
                    </a:ln>
                  </pic:spPr>
                </pic:pic>
              </a:graphicData>
            </a:graphic>
          </wp:inline>
        </w:drawing>
      </w:r>
    </w:p>
    <w:p w:rsidR="00CB55D0" w:rsidRPr="00FB688E" w:rsidRDefault="00CB55D0" w:rsidP="00CB55D0">
      <w:pPr>
        <w:ind w:firstLine="709"/>
        <w:jc w:val="both"/>
        <w:rPr>
          <w:b/>
          <w:sz w:val="24"/>
          <w:szCs w:val="24"/>
        </w:rPr>
      </w:pPr>
      <w:r w:rsidRPr="00FB688E">
        <w:rPr>
          <w:b/>
          <w:sz w:val="24"/>
          <w:szCs w:val="24"/>
        </w:rPr>
        <w:t>Рис.2 Схема  поляризованного  реле.</w:t>
      </w:r>
    </w:p>
    <w:p w:rsidR="00CB55D0" w:rsidRPr="00FB688E" w:rsidRDefault="00CB55D0" w:rsidP="00CB55D0">
      <w:pPr>
        <w:shd w:val="clear" w:color="auto" w:fill="FFFFFF"/>
        <w:ind w:firstLine="709"/>
        <w:jc w:val="both"/>
        <w:rPr>
          <w:spacing w:val="-2"/>
          <w:sz w:val="24"/>
          <w:szCs w:val="24"/>
        </w:rPr>
      </w:pPr>
      <w:r w:rsidRPr="00FB688E">
        <w:rPr>
          <w:spacing w:val="-2"/>
          <w:sz w:val="24"/>
          <w:szCs w:val="24"/>
        </w:rPr>
        <w:lastRenderedPageBreak/>
        <w:t>Оно реагирует:</w:t>
      </w:r>
    </w:p>
    <w:p w:rsidR="00CB55D0" w:rsidRPr="00FB688E" w:rsidRDefault="00CB55D0" w:rsidP="00CB55D0">
      <w:pPr>
        <w:widowControl/>
        <w:numPr>
          <w:ilvl w:val="0"/>
          <w:numId w:val="5"/>
        </w:numPr>
        <w:shd w:val="clear" w:color="auto" w:fill="FFFFFF"/>
        <w:autoSpaceDE/>
        <w:autoSpaceDN/>
        <w:adjustRightInd/>
        <w:ind w:left="0" w:firstLine="709"/>
        <w:jc w:val="both"/>
        <w:rPr>
          <w:spacing w:val="-2"/>
          <w:sz w:val="24"/>
          <w:szCs w:val="24"/>
        </w:rPr>
      </w:pPr>
      <w:r w:rsidRPr="00FB688E">
        <w:rPr>
          <w:spacing w:val="-2"/>
          <w:sz w:val="24"/>
          <w:szCs w:val="24"/>
        </w:rPr>
        <w:t>на значение управ</w:t>
      </w:r>
      <w:r w:rsidRPr="00FB688E">
        <w:rPr>
          <w:spacing w:val="-2"/>
          <w:sz w:val="24"/>
          <w:szCs w:val="24"/>
        </w:rPr>
        <w:softHyphen/>
        <w:t>ляющего тока;</w:t>
      </w:r>
    </w:p>
    <w:p w:rsidR="00CB55D0" w:rsidRPr="00FB688E" w:rsidRDefault="00CB55D0" w:rsidP="00CB55D0">
      <w:pPr>
        <w:widowControl/>
        <w:numPr>
          <w:ilvl w:val="0"/>
          <w:numId w:val="5"/>
        </w:numPr>
        <w:shd w:val="clear" w:color="auto" w:fill="FFFFFF"/>
        <w:autoSpaceDE/>
        <w:autoSpaceDN/>
        <w:adjustRightInd/>
        <w:ind w:left="0" w:firstLine="709"/>
        <w:jc w:val="both"/>
        <w:rPr>
          <w:sz w:val="24"/>
          <w:szCs w:val="24"/>
        </w:rPr>
      </w:pPr>
      <w:r w:rsidRPr="00FB688E">
        <w:rPr>
          <w:spacing w:val="-2"/>
          <w:sz w:val="24"/>
          <w:szCs w:val="24"/>
        </w:rPr>
        <w:t>на направление управ</w:t>
      </w:r>
      <w:r w:rsidRPr="00FB688E">
        <w:rPr>
          <w:spacing w:val="-2"/>
          <w:sz w:val="24"/>
          <w:szCs w:val="24"/>
        </w:rPr>
        <w:softHyphen/>
        <w:t>ляющего тока.</w:t>
      </w:r>
    </w:p>
    <w:p w:rsidR="00CB55D0" w:rsidRPr="00FB688E" w:rsidRDefault="00CB55D0" w:rsidP="00CB55D0">
      <w:pPr>
        <w:shd w:val="clear" w:color="auto" w:fill="FFFFFF"/>
        <w:ind w:firstLine="709"/>
        <w:jc w:val="both"/>
        <w:rPr>
          <w:b/>
          <w:i/>
          <w:spacing w:val="-1"/>
          <w:sz w:val="24"/>
          <w:szCs w:val="24"/>
        </w:rPr>
      </w:pPr>
      <w:r w:rsidRPr="00FB688E">
        <w:rPr>
          <w:b/>
          <w:i/>
          <w:spacing w:val="-1"/>
          <w:sz w:val="24"/>
          <w:szCs w:val="24"/>
        </w:rPr>
        <w:t xml:space="preserve">Принцип работы поляризованного реле. </w:t>
      </w:r>
    </w:p>
    <w:p w:rsidR="00CB55D0" w:rsidRPr="00FB688E" w:rsidRDefault="00CB55D0" w:rsidP="00CB55D0">
      <w:pPr>
        <w:shd w:val="clear" w:color="auto" w:fill="FFFFFF"/>
        <w:ind w:firstLine="709"/>
        <w:jc w:val="both"/>
        <w:rPr>
          <w:spacing w:val="-2"/>
          <w:sz w:val="24"/>
          <w:szCs w:val="24"/>
        </w:rPr>
      </w:pPr>
      <w:r w:rsidRPr="00FB688E">
        <w:rPr>
          <w:spacing w:val="-2"/>
          <w:sz w:val="24"/>
          <w:szCs w:val="24"/>
        </w:rPr>
        <w:t xml:space="preserve">При отсутствии тока в обмотке   магнитный поток   </w:t>
      </w:r>
      <w:proofErr w:type="spellStart"/>
      <w:r w:rsidRPr="00FB688E">
        <w:rPr>
          <w:spacing w:val="-2"/>
          <w:sz w:val="24"/>
          <w:szCs w:val="24"/>
        </w:rPr>
        <w:t>Ф</w:t>
      </w:r>
      <w:r w:rsidRPr="00FB688E">
        <w:rPr>
          <w:b/>
          <w:i/>
          <w:spacing w:val="-2"/>
          <w:sz w:val="24"/>
          <w:szCs w:val="24"/>
          <w:vertAlign w:val="subscript"/>
        </w:rPr>
        <w:t>п</w:t>
      </w:r>
      <w:proofErr w:type="spellEnd"/>
      <w:r w:rsidRPr="00FB688E">
        <w:rPr>
          <w:spacing w:val="-2"/>
          <w:sz w:val="24"/>
          <w:szCs w:val="24"/>
        </w:rPr>
        <w:t xml:space="preserve">  постоянного магнита </w:t>
      </w:r>
      <w:r w:rsidRPr="00FB688E">
        <w:rPr>
          <w:spacing w:val="5"/>
          <w:sz w:val="24"/>
          <w:szCs w:val="24"/>
        </w:rPr>
        <w:t xml:space="preserve">создает взаимно уравновешивающие силы. </w:t>
      </w:r>
      <w:r w:rsidRPr="00FB688E">
        <w:rPr>
          <w:spacing w:val="-2"/>
          <w:sz w:val="24"/>
          <w:szCs w:val="24"/>
        </w:rPr>
        <w:t xml:space="preserve">  Якорь расположен  строго вертикально.</w:t>
      </w:r>
    </w:p>
    <w:p w:rsidR="00CB55D0" w:rsidRPr="00FB688E" w:rsidRDefault="00CB55D0" w:rsidP="00CB55D0">
      <w:pPr>
        <w:shd w:val="clear" w:color="auto" w:fill="FFFFFF"/>
        <w:ind w:firstLine="709"/>
        <w:jc w:val="both"/>
        <w:rPr>
          <w:sz w:val="24"/>
          <w:szCs w:val="24"/>
        </w:rPr>
      </w:pPr>
      <w:r w:rsidRPr="00FB688E">
        <w:rPr>
          <w:spacing w:val="-2"/>
          <w:sz w:val="24"/>
          <w:szCs w:val="24"/>
        </w:rPr>
        <w:t xml:space="preserve"> </w:t>
      </w:r>
      <w:r w:rsidRPr="00FB688E">
        <w:rPr>
          <w:spacing w:val="5"/>
          <w:sz w:val="24"/>
          <w:szCs w:val="24"/>
        </w:rPr>
        <w:t xml:space="preserve">При прохождении </w:t>
      </w:r>
      <w:r w:rsidRPr="00FB688E">
        <w:rPr>
          <w:spacing w:val="-2"/>
          <w:sz w:val="24"/>
          <w:szCs w:val="24"/>
        </w:rPr>
        <w:t>тока через обмотку магнитный поток управления</w:t>
      </w:r>
      <w:proofErr w:type="gramStart"/>
      <w:r w:rsidRPr="00FB688E">
        <w:rPr>
          <w:spacing w:val="-2"/>
          <w:sz w:val="24"/>
          <w:szCs w:val="24"/>
        </w:rPr>
        <w:t xml:space="preserve">   Ф</w:t>
      </w:r>
      <w:proofErr w:type="gramEnd"/>
      <w:r w:rsidRPr="00FB688E">
        <w:rPr>
          <w:b/>
          <w:i/>
          <w:spacing w:val="-2"/>
          <w:sz w:val="24"/>
          <w:szCs w:val="24"/>
          <w:vertAlign w:val="subscript"/>
        </w:rPr>
        <w:t>у</w:t>
      </w:r>
      <w:r w:rsidRPr="00FB688E">
        <w:rPr>
          <w:spacing w:val="-2"/>
          <w:sz w:val="24"/>
          <w:szCs w:val="24"/>
        </w:rPr>
        <w:t xml:space="preserve">  в </w:t>
      </w:r>
      <w:proofErr w:type="spellStart"/>
      <w:r w:rsidRPr="00FB688E">
        <w:rPr>
          <w:spacing w:val="-2"/>
          <w:sz w:val="24"/>
          <w:szCs w:val="24"/>
        </w:rPr>
        <w:t>магнито</w:t>
      </w:r>
      <w:r w:rsidRPr="00FB688E">
        <w:rPr>
          <w:spacing w:val="-2"/>
          <w:sz w:val="24"/>
          <w:szCs w:val="24"/>
        </w:rPr>
        <w:softHyphen/>
      </w:r>
      <w:r w:rsidRPr="00FB688E">
        <w:rPr>
          <w:spacing w:val="-1"/>
          <w:sz w:val="24"/>
          <w:szCs w:val="24"/>
        </w:rPr>
        <w:t>проводе</w:t>
      </w:r>
      <w:proofErr w:type="spellEnd"/>
      <w:r w:rsidRPr="00FB688E">
        <w:rPr>
          <w:spacing w:val="-1"/>
          <w:sz w:val="24"/>
          <w:szCs w:val="24"/>
        </w:rPr>
        <w:t xml:space="preserve">, складываясь с потоком постоянного магнита  </w:t>
      </w:r>
      <w:proofErr w:type="spellStart"/>
      <w:r w:rsidRPr="00FB688E">
        <w:rPr>
          <w:spacing w:val="-2"/>
          <w:sz w:val="24"/>
          <w:szCs w:val="24"/>
        </w:rPr>
        <w:t>Ф</w:t>
      </w:r>
      <w:r w:rsidRPr="00FB688E">
        <w:rPr>
          <w:b/>
          <w:i/>
          <w:spacing w:val="-2"/>
          <w:sz w:val="24"/>
          <w:szCs w:val="24"/>
          <w:vertAlign w:val="subscript"/>
        </w:rPr>
        <w:t>п</w:t>
      </w:r>
      <w:proofErr w:type="spellEnd"/>
      <w:r w:rsidRPr="00FB688E">
        <w:rPr>
          <w:spacing w:val="-1"/>
          <w:sz w:val="24"/>
          <w:szCs w:val="24"/>
        </w:rPr>
        <w:t xml:space="preserve">,   уменьшает </w:t>
      </w:r>
      <w:r w:rsidRPr="00FB688E">
        <w:rPr>
          <w:spacing w:val="-3"/>
          <w:sz w:val="24"/>
          <w:szCs w:val="24"/>
        </w:rPr>
        <w:t xml:space="preserve">результирующий магнитный поток в одной из половин </w:t>
      </w:r>
      <w:proofErr w:type="spellStart"/>
      <w:r w:rsidRPr="00FB688E">
        <w:rPr>
          <w:spacing w:val="-3"/>
          <w:sz w:val="24"/>
          <w:szCs w:val="24"/>
        </w:rPr>
        <w:t>магнито</w:t>
      </w:r>
      <w:r w:rsidRPr="00FB688E">
        <w:rPr>
          <w:spacing w:val="-1"/>
          <w:sz w:val="24"/>
          <w:szCs w:val="24"/>
        </w:rPr>
        <w:t>провода</w:t>
      </w:r>
      <w:proofErr w:type="spellEnd"/>
      <w:r w:rsidRPr="00FB688E">
        <w:rPr>
          <w:spacing w:val="-1"/>
          <w:sz w:val="24"/>
          <w:szCs w:val="24"/>
        </w:rPr>
        <w:t>.  В результате электромагнит</w:t>
      </w:r>
      <w:r w:rsidRPr="00FB688E">
        <w:rPr>
          <w:spacing w:val="-1"/>
          <w:sz w:val="24"/>
          <w:szCs w:val="24"/>
        </w:rPr>
        <w:softHyphen/>
      </w:r>
      <w:r w:rsidRPr="00FB688E">
        <w:rPr>
          <w:spacing w:val="6"/>
          <w:sz w:val="24"/>
          <w:szCs w:val="24"/>
        </w:rPr>
        <w:t xml:space="preserve">ные силы, действующие на якорь, не будут уравновешиваться. </w:t>
      </w:r>
      <w:r w:rsidRPr="00FB688E">
        <w:rPr>
          <w:spacing w:val="3"/>
          <w:sz w:val="24"/>
          <w:szCs w:val="24"/>
        </w:rPr>
        <w:t>Якорь   переместится  в  сторону  большего  магнитного  потока  и  замкнёт соответствующий  контакт.</w:t>
      </w:r>
    </w:p>
    <w:p w:rsidR="00CB55D0" w:rsidRDefault="00CB55D0" w:rsidP="00CB55D0">
      <w:pPr>
        <w:shd w:val="clear" w:color="auto" w:fill="FFFFFF"/>
        <w:ind w:firstLine="709"/>
        <w:jc w:val="both"/>
        <w:rPr>
          <w:i/>
          <w:iCs/>
          <w:sz w:val="24"/>
          <w:szCs w:val="24"/>
        </w:rPr>
      </w:pPr>
      <w:r w:rsidRPr="00FB688E">
        <w:rPr>
          <w:color w:val="000000"/>
          <w:sz w:val="24"/>
          <w:szCs w:val="24"/>
        </w:rPr>
        <w:t xml:space="preserve">Существенным недостатком контактных электромагнитных реле </w:t>
      </w:r>
      <w:r w:rsidRPr="00FB688E">
        <w:rPr>
          <w:color w:val="000000"/>
          <w:spacing w:val="2"/>
          <w:sz w:val="24"/>
          <w:szCs w:val="24"/>
        </w:rPr>
        <w:t xml:space="preserve">является износ контактов с ростом числа срабатываний, а также </w:t>
      </w:r>
      <w:r w:rsidRPr="00FB688E">
        <w:rPr>
          <w:color w:val="000000"/>
          <w:sz w:val="24"/>
          <w:szCs w:val="24"/>
        </w:rPr>
        <w:t>недостаточное быстродействие.</w:t>
      </w:r>
      <w:r w:rsidRPr="00FB688E">
        <w:rPr>
          <w:i/>
          <w:iCs/>
          <w:sz w:val="24"/>
          <w:szCs w:val="24"/>
        </w:rPr>
        <w:t xml:space="preserve"> </w:t>
      </w:r>
    </w:p>
    <w:p w:rsidR="00CB55D0" w:rsidRDefault="00CB55D0" w:rsidP="00CB55D0">
      <w:pPr>
        <w:shd w:val="clear" w:color="auto" w:fill="FFFFFF"/>
        <w:ind w:firstLine="709"/>
        <w:jc w:val="both"/>
        <w:rPr>
          <w:sz w:val="24"/>
          <w:szCs w:val="24"/>
        </w:rPr>
      </w:pPr>
      <w:r>
        <w:rPr>
          <w:iCs/>
          <w:sz w:val="24"/>
          <w:szCs w:val="24"/>
        </w:rPr>
        <w:t xml:space="preserve"> Существуют р</w:t>
      </w:r>
      <w:r w:rsidRPr="00DE50A4">
        <w:rPr>
          <w:iCs/>
          <w:sz w:val="24"/>
          <w:szCs w:val="24"/>
        </w:rPr>
        <w:t xml:space="preserve">еле </w:t>
      </w:r>
      <w:r w:rsidRPr="00DE50A4">
        <w:rPr>
          <w:sz w:val="24"/>
          <w:szCs w:val="24"/>
        </w:rPr>
        <w:t>с магнитоуправляемыми контактам</w:t>
      </w:r>
      <w:r>
        <w:rPr>
          <w:sz w:val="24"/>
          <w:szCs w:val="24"/>
        </w:rPr>
        <w:t>и, которые иногда называют конт</w:t>
      </w:r>
      <w:r w:rsidRPr="00DE50A4">
        <w:rPr>
          <w:sz w:val="24"/>
          <w:szCs w:val="24"/>
        </w:rPr>
        <w:t>акторами или герконами.</w:t>
      </w:r>
    </w:p>
    <w:p w:rsidR="00CB55D0" w:rsidRDefault="00CB55D0" w:rsidP="00CB55D0">
      <w:pPr>
        <w:shd w:val="clear" w:color="auto" w:fill="FFFFFF"/>
        <w:ind w:firstLine="709"/>
        <w:jc w:val="both"/>
        <w:rPr>
          <w:iCs/>
          <w:sz w:val="24"/>
          <w:szCs w:val="24"/>
        </w:rPr>
      </w:pPr>
      <w:r>
        <w:rPr>
          <w:noProof/>
          <w:sz w:val="24"/>
          <w:szCs w:val="24"/>
        </w:rPr>
        <w:drawing>
          <wp:inline distT="0" distB="0" distL="0" distR="0">
            <wp:extent cx="3797576" cy="1351722"/>
            <wp:effectExtent l="19050" t="0" r="0" b="0"/>
            <wp:docPr id="19"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2" cstate="print"/>
                    <a:srcRect/>
                    <a:stretch>
                      <a:fillRect/>
                    </a:stretch>
                  </pic:blipFill>
                  <pic:spPr bwMode="auto">
                    <a:xfrm>
                      <a:off x="0" y="0"/>
                      <a:ext cx="3797576" cy="1351722"/>
                    </a:xfrm>
                    <a:prstGeom prst="rect">
                      <a:avLst/>
                    </a:prstGeom>
                    <a:noFill/>
                    <a:ln w="9525">
                      <a:noFill/>
                      <a:miter lim="800000"/>
                      <a:headEnd/>
                      <a:tailEnd/>
                    </a:ln>
                  </pic:spPr>
                </pic:pic>
              </a:graphicData>
            </a:graphic>
          </wp:inline>
        </w:drawing>
      </w:r>
    </w:p>
    <w:p w:rsidR="00CB55D0" w:rsidRDefault="00CB55D0" w:rsidP="00CB55D0">
      <w:pPr>
        <w:shd w:val="clear" w:color="auto" w:fill="FFFFFF"/>
        <w:ind w:firstLine="709"/>
        <w:jc w:val="both"/>
        <w:rPr>
          <w:b/>
          <w:iCs/>
          <w:sz w:val="24"/>
          <w:szCs w:val="24"/>
        </w:rPr>
      </w:pPr>
    </w:p>
    <w:p w:rsidR="00CB55D0" w:rsidRDefault="00CB55D0" w:rsidP="00CB55D0">
      <w:pPr>
        <w:shd w:val="clear" w:color="auto" w:fill="FFFFFF"/>
        <w:ind w:firstLine="709"/>
        <w:jc w:val="both"/>
        <w:rPr>
          <w:b/>
          <w:sz w:val="24"/>
          <w:szCs w:val="24"/>
        </w:rPr>
      </w:pPr>
      <w:r w:rsidRPr="00FB03A5">
        <w:rPr>
          <w:b/>
          <w:iCs/>
          <w:sz w:val="24"/>
          <w:szCs w:val="24"/>
        </w:rPr>
        <w:t xml:space="preserve">Рис.3 </w:t>
      </w:r>
      <w:r w:rsidRPr="00FB03A5">
        <w:rPr>
          <w:b/>
          <w:sz w:val="24"/>
          <w:szCs w:val="24"/>
        </w:rPr>
        <w:t xml:space="preserve">Реле на герконе </w:t>
      </w:r>
    </w:p>
    <w:p w:rsidR="00CB55D0" w:rsidRPr="00FB03A5" w:rsidRDefault="00CB55D0" w:rsidP="00CB55D0">
      <w:pPr>
        <w:ind w:firstLine="709"/>
        <w:jc w:val="both"/>
        <w:rPr>
          <w:sz w:val="24"/>
          <w:szCs w:val="24"/>
        </w:rPr>
      </w:pPr>
      <w:r w:rsidRPr="00FB03A5">
        <w:rPr>
          <w:sz w:val="24"/>
          <w:szCs w:val="24"/>
        </w:rPr>
        <w:t xml:space="preserve">Для лучшей работы контактов реле, их помещают в запаянную стеклянную колбочку, из которой удален воздух </w:t>
      </w:r>
      <w:proofErr w:type="gramStart"/>
      <w:r w:rsidRPr="00FB03A5">
        <w:rPr>
          <w:sz w:val="24"/>
          <w:szCs w:val="24"/>
        </w:rPr>
        <w:t xml:space="preserve">( </w:t>
      </w:r>
      <w:proofErr w:type="gramEnd"/>
      <w:r w:rsidRPr="00FB03A5">
        <w:rPr>
          <w:sz w:val="24"/>
          <w:szCs w:val="24"/>
        </w:rPr>
        <w:t>герметизированные контакты ).</w:t>
      </w:r>
    </w:p>
    <w:p w:rsidR="00CB55D0" w:rsidRPr="00FB03A5" w:rsidRDefault="00CB55D0" w:rsidP="00CB55D0">
      <w:pPr>
        <w:ind w:firstLine="709"/>
        <w:jc w:val="both"/>
        <w:rPr>
          <w:sz w:val="24"/>
          <w:szCs w:val="24"/>
        </w:rPr>
      </w:pPr>
      <w:r w:rsidRPr="00FB03A5">
        <w:rPr>
          <w:sz w:val="24"/>
          <w:szCs w:val="24"/>
        </w:rPr>
        <w:t xml:space="preserve">Контакты геркона 2 выполнены в виде двух плоских стальных пружин. Если колбочку геркона поместить в магнитное поле, созданное постоянным магнитом или </w:t>
      </w:r>
      <w:proofErr w:type="gramStart"/>
      <w:r w:rsidRPr="00FB03A5">
        <w:rPr>
          <w:sz w:val="24"/>
          <w:szCs w:val="24"/>
        </w:rPr>
        <w:t xml:space="preserve">( </w:t>
      </w:r>
      <w:proofErr w:type="gramEnd"/>
      <w:r w:rsidRPr="00FB03A5">
        <w:rPr>
          <w:sz w:val="24"/>
          <w:szCs w:val="24"/>
        </w:rPr>
        <w:t>рис.3), обмоткой с током 1, стальные пружинки намагничиваются и смыкаются, контакты замыкают цепь тока. Если магнитное поле исчезает, то пружинки возвратятся в исходное положение и цепь тока будет разомкнута.</w:t>
      </w:r>
    </w:p>
    <w:p w:rsidR="00CB55D0" w:rsidRPr="00FB03A5" w:rsidRDefault="00CB55D0" w:rsidP="00CB55D0">
      <w:pPr>
        <w:ind w:firstLine="709"/>
        <w:jc w:val="both"/>
        <w:rPr>
          <w:sz w:val="24"/>
          <w:szCs w:val="24"/>
        </w:rPr>
      </w:pPr>
      <w:r w:rsidRPr="00FB03A5">
        <w:rPr>
          <w:sz w:val="24"/>
          <w:szCs w:val="24"/>
        </w:rPr>
        <w:t>Эти реле называют сверхминиатюрными, их контакты не окисляются, они имеют большой срок службы и высокую надежность.</w:t>
      </w:r>
    </w:p>
    <w:p w:rsidR="00CB55D0" w:rsidRDefault="00CB55D0" w:rsidP="00CB55D0">
      <w:pPr>
        <w:shd w:val="clear" w:color="auto" w:fill="FFFFFF"/>
        <w:ind w:firstLine="709"/>
        <w:jc w:val="both"/>
        <w:rPr>
          <w:color w:val="111111"/>
          <w:sz w:val="24"/>
          <w:szCs w:val="24"/>
        </w:rPr>
      </w:pPr>
      <w:r w:rsidRPr="00FB03A5">
        <w:rPr>
          <w:color w:val="111111"/>
          <w:sz w:val="24"/>
          <w:szCs w:val="24"/>
        </w:rPr>
        <w:t>Герконы способны коммутировать токи до 5</w:t>
      </w:r>
      <w:proofErr w:type="gramStart"/>
      <w:r w:rsidRPr="00FB03A5">
        <w:rPr>
          <w:color w:val="111111"/>
          <w:sz w:val="24"/>
          <w:szCs w:val="24"/>
        </w:rPr>
        <w:t> А</w:t>
      </w:r>
      <w:proofErr w:type="gramEnd"/>
      <w:r w:rsidRPr="00FB03A5">
        <w:rPr>
          <w:color w:val="111111"/>
          <w:sz w:val="24"/>
          <w:szCs w:val="24"/>
        </w:rPr>
        <w:t xml:space="preserve"> при напряжении 100 В и обеспечивать десятки и сотни миллионов срабатываний. Длина геркона - несколько сантиметров. Выпускаются герконы разных модификаций, в том числе миниатюрные, служащие связующим звеном между полупроводниковыми элементами и электромагнитными реле. Существуют сухие (с твердыми контактами) и жидкометаллические герконы. </w:t>
      </w:r>
    </w:p>
    <w:p w:rsidR="00CB55D0" w:rsidRDefault="00CB55D0" w:rsidP="00CB55D0">
      <w:pPr>
        <w:shd w:val="clear" w:color="auto" w:fill="FFFFFF"/>
        <w:ind w:firstLine="709"/>
        <w:jc w:val="both"/>
        <w:rPr>
          <w:b/>
          <w:iCs/>
          <w:sz w:val="24"/>
          <w:szCs w:val="24"/>
        </w:rPr>
      </w:pPr>
      <w:r w:rsidRPr="00FB03A5">
        <w:rPr>
          <w:color w:val="111111"/>
          <w:sz w:val="24"/>
          <w:szCs w:val="24"/>
        </w:rPr>
        <w:t xml:space="preserve">По сравнению с обычными электромагнитными реле герконы более быстродействующие устройства, время срабатывания их составляет 0,5-2 мс. </w:t>
      </w:r>
      <w:r w:rsidRPr="00FB03A5">
        <w:rPr>
          <w:b/>
          <w:sz w:val="24"/>
          <w:szCs w:val="24"/>
        </w:rPr>
        <w:t xml:space="preserve">       </w:t>
      </w:r>
    </w:p>
    <w:p w:rsidR="00CB55D0" w:rsidRPr="0010458D" w:rsidRDefault="00CB55D0" w:rsidP="00CB55D0">
      <w:pPr>
        <w:shd w:val="clear" w:color="auto" w:fill="FFFFFF"/>
        <w:ind w:firstLine="709"/>
        <w:jc w:val="both"/>
        <w:rPr>
          <w:b/>
          <w:iCs/>
          <w:sz w:val="24"/>
          <w:szCs w:val="24"/>
        </w:rPr>
      </w:pPr>
      <w:r w:rsidRPr="00FB03A5">
        <w:rPr>
          <w:b/>
          <w:bCs/>
          <w:color w:val="111111"/>
          <w:sz w:val="24"/>
          <w:szCs w:val="24"/>
        </w:rPr>
        <w:t>Обозначение геркона в электрических схемах</w:t>
      </w:r>
    </w:p>
    <w:p w:rsidR="00CB55D0" w:rsidRPr="00FB03A5" w:rsidRDefault="00CB55D0" w:rsidP="00CB55D0">
      <w:pPr>
        <w:spacing w:before="100" w:beforeAutospacing="1" w:after="100" w:afterAutospacing="1"/>
        <w:jc w:val="both"/>
        <w:rPr>
          <w:color w:val="111111"/>
          <w:sz w:val="24"/>
          <w:szCs w:val="24"/>
        </w:rPr>
      </w:pPr>
      <w:r w:rsidRPr="00FB03A5">
        <w:rPr>
          <w:color w:val="111111"/>
          <w:sz w:val="24"/>
          <w:szCs w:val="24"/>
        </w:rPr>
        <w:t xml:space="preserve">Чтобы отличить магнитоуправляемый контакт от контактов других типов, в его условное обозначение вводят символ герметичного корпуса - окружность. </w:t>
      </w:r>
    </w:p>
    <w:tbl>
      <w:tblPr>
        <w:tblW w:w="0" w:type="auto"/>
        <w:tblCellSpacing w:w="0" w:type="dxa"/>
        <w:tblCellMar>
          <w:left w:w="0" w:type="dxa"/>
          <w:right w:w="0" w:type="dxa"/>
        </w:tblCellMar>
        <w:tblLook w:val="04A0"/>
      </w:tblPr>
      <w:tblGrid>
        <w:gridCol w:w="1380"/>
        <w:gridCol w:w="60"/>
        <w:gridCol w:w="1380"/>
        <w:gridCol w:w="99"/>
        <w:gridCol w:w="6436"/>
      </w:tblGrid>
      <w:tr w:rsidR="00CB55D0" w:rsidRPr="00FB03A5" w:rsidTr="00CB55D0">
        <w:trPr>
          <w:tblCellSpacing w:w="0" w:type="dxa"/>
        </w:trPr>
        <w:tc>
          <w:tcPr>
            <w:tcW w:w="0" w:type="auto"/>
            <w:hideMark/>
          </w:tcPr>
          <w:p w:rsidR="00CB55D0" w:rsidRPr="00FB03A5" w:rsidRDefault="00CB55D0" w:rsidP="00CB55D0">
            <w:pPr>
              <w:rPr>
                <w:color w:val="111111"/>
                <w:sz w:val="24"/>
                <w:szCs w:val="24"/>
              </w:rPr>
            </w:pPr>
            <w:r w:rsidRPr="00FB03A5">
              <w:rPr>
                <w:noProof/>
                <w:color w:val="111111"/>
                <w:sz w:val="24"/>
                <w:szCs w:val="24"/>
              </w:rPr>
              <w:drawing>
                <wp:inline distT="0" distB="0" distL="0" distR="0">
                  <wp:extent cx="854710" cy="854710"/>
                  <wp:effectExtent l="19050" t="0" r="2540" b="0"/>
                  <wp:docPr id="20" name="Рисунок 15" descr="Обозначение герк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Обозначение геркона"/>
                          <pic:cNvPicPr>
                            <a:picLocks noChangeAspect="1" noChangeArrowheads="1"/>
                          </pic:cNvPicPr>
                        </pic:nvPicPr>
                        <pic:blipFill>
                          <a:blip r:embed="rId73" cstate="print"/>
                          <a:srcRect/>
                          <a:stretch>
                            <a:fillRect/>
                          </a:stretch>
                        </pic:blipFill>
                        <pic:spPr bwMode="auto">
                          <a:xfrm>
                            <a:off x="0" y="0"/>
                            <a:ext cx="854710" cy="854710"/>
                          </a:xfrm>
                          <a:prstGeom prst="rect">
                            <a:avLst/>
                          </a:prstGeom>
                          <a:noFill/>
                          <a:ln w="9525">
                            <a:noFill/>
                            <a:miter lim="800000"/>
                            <a:headEnd/>
                            <a:tailEnd/>
                          </a:ln>
                        </pic:spPr>
                      </pic:pic>
                    </a:graphicData>
                  </a:graphic>
                </wp:inline>
              </w:drawing>
            </w:r>
          </w:p>
        </w:tc>
        <w:tc>
          <w:tcPr>
            <w:tcW w:w="0" w:type="auto"/>
            <w:hideMark/>
          </w:tcPr>
          <w:p w:rsidR="00CB55D0" w:rsidRPr="00FB03A5" w:rsidRDefault="00CB55D0" w:rsidP="00CB55D0">
            <w:pPr>
              <w:rPr>
                <w:color w:val="111111"/>
                <w:sz w:val="24"/>
                <w:szCs w:val="24"/>
              </w:rPr>
            </w:pPr>
            <w:r w:rsidRPr="00FB03A5">
              <w:rPr>
                <w:color w:val="111111"/>
                <w:sz w:val="24"/>
                <w:szCs w:val="24"/>
              </w:rPr>
              <w:t xml:space="preserve">  </w:t>
            </w:r>
          </w:p>
        </w:tc>
        <w:tc>
          <w:tcPr>
            <w:tcW w:w="0" w:type="auto"/>
            <w:hideMark/>
          </w:tcPr>
          <w:p w:rsidR="00CB55D0" w:rsidRPr="00FB03A5" w:rsidRDefault="00CB55D0" w:rsidP="00CB55D0">
            <w:pPr>
              <w:rPr>
                <w:color w:val="111111"/>
                <w:sz w:val="24"/>
                <w:szCs w:val="24"/>
              </w:rPr>
            </w:pPr>
            <w:r w:rsidRPr="00FB03A5">
              <w:rPr>
                <w:noProof/>
                <w:color w:val="111111"/>
                <w:sz w:val="24"/>
                <w:szCs w:val="24"/>
              </w:rPr>
              <w:drawing>
                <wp:inline distT="0" distB="0" distL="0" distR="0">
                  <wp:extent cx="854710" cy="854710"/>
                  <wp:effectExtent l="19050" t="0" r="2540" b="0"/>
                  <wp:docPr id="21" name="Рисунок 16" descr="Обозначение герк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Обозначение геркона"/>
                          <pic:cNvPicPr>
                            <a:picLocks noChangeAspect="1" noChangeArrowheads="1"/>
                          </pic:cNvPicPr>
                        </pic:nvPicPr>
                        <pic:blipFill>
                          <a:blip r:embed="rId74" cstate="print"/>
                          <a:srcRect/>
                          <a:stretch>
                            <a:fillRect/>
                          </a:stretch>
                        </pic:blipFill>
                        <pic:spPr bwMode="auto">
                          <a:xfrm>
                            <a:off x="0" y="0"/>
                            <a:ext cx="854710" cy="854710"/>
                          </a:xfrm>
                          <a:prstGeom prst="rect">
                            <a:avLst/>
                          </a:prstGeom>
                          <a:noFill/>
                          <a:ln w="9525">
                            <a:noFill/>
                            <a:miter lim="800000"/>
                            <a:headEnd/>
                            <a:tailEnd/>
                          </a:ln>
                        </pic:spPr>
                      </pic:pic>
                    </a:graphicData>
                  </a:graphic>
                </wp:inline>
              </w:drawing>
            </w:r>
          </w:p>
        </w:tc>
        <w:tc>
          <w:tcPr>
            <w:tcW w:w="0" w:type="auto"/>
            <w:hideMark/>
          </w:tcPr>
          <w:p w:rsidR="00CB55D0" w:rsidRPr="00FB03A5" w:rsidRDefault="00CB55D0" w:rsidP="00CB55D0">
            <w:pPr>
              <w:rPr>
                <w:color w:val="111111"/>
                <w:sz w:val="24"/>
                <w:szCs w:val="24"/>
              </w:rPr>
            </w:pPr>
            <w:r w:rsidRPr="00FB03A5">
              <w:rPr>
                <w:color w:val="111111"/>
                <w:sz w:val="24"/>
                <w:szCs w:val="24"/>
              </w:rPr>
              <w:t xml:space="preserve">      </w:t>
            </w:r>
          </w:p>
        </w:tc>
        <w:tc>
          <w:tcPr>
            <w:tcW w:w="0" w:type="auto"/>
            <w:hideMark/>
          </w:tcPr>
          <w:p w:rsidR="00CB55D0" w:rsidRPr="00FB03A5" w:rsidRDefault="00CB55D0" w:rsidP="00CB55D0">
            <w:pPr>
              <w:rPr>
                <w:color w:val="111111"/>
                <w:sz w:val="24"/>
                <w:szCs w:val="24"/>
              </w:rPr>
            </w:pPr>
            <w:r w:rsidRPr="00FB03A5">
              <w:rPr>
                <w:color w:val="111111"/>
                <w:sz w:val="24"/>
                <w:szCs w:val="24"/>
              </w:rPr>
              <w:t xml:space="preserve">Принадлежность к конкретному реле указывают в позиционном обозначении, например </w:t>
            </w:r>
            <w:r w:rsidRPr="00FB03A5">
              <w:rPr>
                <w:b/>
                <w:bCs/>
                <w:i/>
                <w:iCs/>
                <w:color w:val="111111"/>
                <w:sz w:val="24"/>
                <w:szCs w:val="24"/>
              </w:rPr>
              <w:t>K1.1</w:t>
            </w:r>
            <w:r w:rsidRPr="00FB03A5">
              <w:rPr>
                <w:color w:val="111111"/>
                <w:sz w:val="24"/>
                <w:szCs w:val="24"/>
              </w:rPr>
              <w:t xml:space="preserve">. Если же магнитоуправляемый контакт не является частью реле, а управляется постоянным магнитом, его обозначают буквенным кодом автоматического выключателя - буквами </w:t>
            </w:r>
            <w:r w:rsidRPr="00FB03A5">
              <w:rPr>
                <w:b/>
                <w:bCs/>
                <w:i/>
                <w:iCs/>
                <w:color w:val="111111"/>
                <w:sz w:val="24"/>
                <w:szCs w:val="24"/>
              </w:rPr>
              <w:lastRenderedPageBreak/>
              <w:t>SF</w:t>
            </w:r>
            <w:r w:rsidRPr="00FB03A5">
              <w:rPr>
                <w:color w:val="111111"/>
                <w:sz w:val="24"/>
                <w:szCs w:val="24"/>
              </w:rPr>
              <w:t xml:space="preserve">. </w:t>
            </w:r>
          </w:p>
        </w:tc>
      </w:tr>
    </w:tbl>
    <w:p w:rsidR="00CB55D0" w:rsidRPr="005C2777" w:rsidRDefault="00CB55D0" w:rsidP="00CB55D0">
      <w:pPr>
        <w:spacing w:before="100" w:beforeAutospacing="1" w:after="100" w:afterAutospacing="1"/>
        <w:rPr>
          <w:color w:val="111111"/>
          <w:sz w:val="24"/>
          <w:szCs w:val="24"/>
        </w:rPr>
      </w:pPr>
      <w:r w:rsidRPr="005C2777">
        <w:rPr>
          <w:color w:val="111111"/>
          <w:sz w:val="24"/>
          <w:szCs w:val="24"/>
        </w:rPr>
        <w:lastRenderedPageBreak/>
        <w:t>Рис.4</w:t>
      </w:r>
    </w:p>
    <w:p w:rsidR="00CB55D0" w:rsidRPr="005C2777" w:rsidRDefault="00CB55D0" w:rsidP="00CB55D0">
      <w:pPr>
        <w:spacing w:before="100" w:beforeAutospacing="1" w:after="100" w:afterAutospacing="1"/>
        <w:jc w:val="center"/>
        <w:rPr>
          <w:color w:val="111111"/>
          <w:sz w:val="24"/>
          <w:szCs w:val="24"/>
        </w:rPr>
      </w:pPr>
      <w:r w:rsidRPr="005C2777">
        <w:rPr>
          <w:color w:val="111111"/>
          <w:sz w:val="24"/>
          <w:szCs w:val="24"/>
        </w:rPr>
        <w:t>ЗАДАНИЕ.</w:t>
      </w:r>
    </w:p>
    <w:p w:rsidR="00CB55D0" w:rsidRPr="005C2777" w:rsidRDefault="00CB55D0" w:rsidP="00CB55D0">
      <w:pPr>
        <w:pStyle w:val="a6"/>
        <w:numPr>
          <w:ilvl w:val="0"/>
          <w:numId w:val="6"/>
        </w:numPr>
        <w:spacing w:before="100" w:beforeAutospacing="1" w:after="100" w:afterAutospacing="1"/>
        <w:rPr>
          <w:color w:val="111111"/>
        </w:rPr>
      </w:pPr>
      <w:r w:rsidRPr="005C2777">
        <w:rPr>
          <w:color w:val="111111"/>
        </w:rPr>
        <w:t xml:space="preserve">Зарисуйте рис.1 с нанесением элементов, из которых он </w:t>
      </w:r>
      <w:proofErr w:type="gramStart"/>
      <w:r w:rsidRPr="005C2777">
        <w:rPr>
          <w:color w:val="111111"/>
        </w:rPr>
        <w:t>состоит</w:t>
      </w:r>
      <w:proofErr w:type="gramEnd"/>
      <w:r w:rsidRPr="005C2777">
        <w:rPr>
          <w:color w:val="111111"/>
        </w:rPr>
        <w:t xml:space="preserve"> и опишите работу реле.</w:t>
      </w:r>
    </w:p>
    <w:p w:rsidR="00CB55D0" w:rsidRPr="005C2777" w:rsidRDefault="00CB55D0" w:rsidP="00CB55D0">
      <w:pPr>
        <w:pStyle w:val="a6"/>
        <w:numPr>
          <w:ilvl w:val="0"/>
          <w:numId w:val="6"/>
        </w:numPr>
        <w:spacing w:before="100" w:beforeAutospacing="1" w:after="100" w:afterAutospacing="1"/>
        <w:rPr>
          <w:color w:val="111111"/>
        </w:rPr>
      </w:pPr>
      <w:r w:rsidRPr="005C2777">
        <w:rPr>
          <w:color w:val="111111"/>
        </w:rPr>
        <w:t xml:space="preserve">Зарисуйте рис.2 с нанесением элементов, из которых он </w:t>
      </w:r>
      <w:proofErr w:type="gramStart"/>
      <w:r w:rsidRPr="005C2777">
        <w:rPr>
          <w:color w:val="111111"/>
        </w:rPr>
        <w:t>состоит</w:t>
      </w:r>
      <w:proofErr w:type="gramEnd"/>
      <w:r w:rsidRPr="005C2777">
        <w:rPr>
          <w:color w:val="111111"/>
        </w:rPr>
        <w:t xml:space="preserve"> и опишите работу реле.</w:t>
      </w:r>
    </w:p>
    <w:p w:rsidR="00CB55D0" w:rsidRPr="005C2777" w:rsidRDefault="00CB55D0" w:rsidP="00CB55D0">
      <w:pPr>
        <w:pStyle w:val="a6"/>
        <w:numPr>
          <w:ilvl w:val="0"/>
          <w:numId w:val="6"/>
        </w:numPr>
        <w:spacing w:before="100" w:beforeAutospacing="1" w:after="100" w:afterAutospacing="1"/>
        <w:rPr>
          <w:color w:val="111111"/>
        </w:rPr>
      </w:pPr>
      <w:r w:rsidRPr="005C2777">
        <w:rPr>
          <w:color w:val="111111"/>
        </w:rPr>
        <w:t xml:space="preserve">Зарисуйте рис.3 с нанесением элементов, из которых он </w:t>
      </w:r>
      <w:proofErr w:type="gramStart"/>
      <w:r w:rsidRPr="005C2777">
        <w:rPr>
          <w:color w:val="111111"/>
        </w:rPr>
        <w:t>состоит</w:t>
      </w:r>
      <w:proofErr w:type="gramEnd"/>
      <w:r w:rsidRPr="005C2777">
        <w:rPr>
          <w:color w:val="111111"/>
        </w:rPr>
        <w:t xml:space="preserve"> и опишите работу реле.</w:t>
      </w:r>
    </w:p>
    <w:p w:rsidR="00CB55D0" w:rsidRPr="005C2777" w:rsidRDefault="00CB55D0" w:rsidP="00CB55D0">
      <w:pPr>
        <w:pStyle w:val="a6"/>
        <w:numPr>
          <w:ilvl w:val="0"/>
          <w:numId w:val="6"/>
        </w:numPr>
        <w:spacing w:before="100" w:beforeAutospacing="1" w:after="100" w:afterAutospacing="1"/>
        <w:rPr>
          <w:color w:val="111111"/>
        </w:rPr>
      </w:pPr>
      <w:r w:rsidRPr="005C2777">
        <w:rPr>
          <w:color w:val="111111"/>
        </w:rPr>
        <w:t>Зарисуйте рис.4</w:t>
      </w:r>
    </w:p>
    <w:p w:rsidR="00CB55D0" w:rsidRPr="005C2777" w:rsidRDefault="00CB55D0" w:rsidP="00CB55D0">
      <w:pPr>
        <w:pStyle w:val="a6"/>
        <w:numPr>
          <w:ilvl w:val="0"/>
          <w:numId w:val="6"/>
        </w:numPr>
        <w:spacing w:before="100" w:beforeAutospacing="1" w:after="100" w:afterAutospacing="1"/>
        <w:rPr>
          <w:color w:val="111111"/>
        </w:rPr>
      </w:pPr>
      <w:r w:rsidRPr="005C2777">
        <w:rPr>
          <w:color w:val="111111"/>
        </w:rPr>
        <w:t>Ответьте на контрольные вопросы.</w:t>
      </w:r>
    </w:p>
    <w:p w:rsidR="00CB55D0" w:rsidRPr="005C2777" w:rsidRDefault="00CB55D0" w:rsidP="00CB55D0">
      <w:pPr>
        <w:spacing w:before="100" w:beforeAutospacing="1" w:after="100" w:afterAutospacing="1"/>
        <w:ind w:left="360"/>
        <w:jc w:val="center"/>
        <w:rPr>
          <w:color w:val="111111"/>
          <w:sz w:val="24"/>
          <w:szCs w:val="24"/>
        </w:rPr>
      </w:pPr>
      <w:r w:rsidRPr="005C2777">
        <w:rPr>
          <w:color w:val="111111"/>
          <w:sz w:val="24"/>
          <w:szCs w:val="24"/>
        </w:rPr>
        <w:t>КОНТРОЛЬНЫЕ ВОПРОСЫ.</w:t>
      </w:r>
    </w:p>
    <w:p w:rsidR="00CB55D0" w:rsidRPr="005C2777" w:rsidRDefault="00CB55D0" w:rsidP="00CB55D0">
      <w:pPr>
        <w:pStyle w:val="a6"/>
        <w:numPr>
          <w:ilvl w:val="0"/>
          <w:numId w:val="7"/>
        </w:numPr>
        <w:spacing w:before="100" w:beforeAutospacing="1" w:after="100" w:afterAutospacing="1"/>
        <w:rPr>
          <w:color w:val="111111"/>
        </w:rPr>
      </w:pPr>
      <w:r w:rsidRPr="005C2777">
        <w:rPr>
          <w:color w:val="111111"/>
        </w:rPr>
        <w:t>Напишите определение реле.</w:t>
      </w:r>
    </w:p>
    <w:p w:rsidR="00CB55D0" w:rsidRPr="005C2777" w:rsidRDefault="00CB55D0" w:rsidP="00CB55D0">
      <w:pPr>
        <w:pStyle w:val="a6"/>
        <w:numPr>
          <w:ilvl w:val="0"/>
          <w:numId w:val="7"/>
        </w:numPr>
        <w:spacing w:before="100" w:beforeAutospacing="1" w:after="100" w:afterAutospacing="1"/>
        <w:rPr>
          <w:color w:val="111111"/>
        </w:rPr>
      </w:pPr>
      <w:r w:rsidRPr="005C2777">
        <w:rPr>
          <w:color w:val="111111"/>
        </w:rPr>
        <w:t>Для чего применяют реле в системах автоматики?</w:t>
      </w:r>
    </w:p>
    <w:p w:rsidR="00CB55D0" w:rsidRPr="005C2777" w:rsidRDefault="00CB55D0" w:rsidP="00CB55D0">
      <w:pPr>
        <w:pStyle w:val="a6"/>
        <w:numPr>
          <w:ilvl w:val="0"/>
          <w:numId w:val="7"/>
        </w:numPr>
        <w:spacing w:before="100" w:beforeAutospacing="1" w:after="100" w:afterAutospacing="1"/>
        <w:rPr>
          <w:color w:val="111111"/>
        </w:rPr>
      </w:pPr>
      <w:r w:rsidRPr="005C2777">
        <w:rPr>
          <w:color w:val="111111"/>
        </w:rPr>
        <w:t>Для чего применяют реле управления.</w:t>
      </w:r>
    </w:p>
    <w:p w:rsidR="00CB55D0" w:rsidRPr="005C2777" w:rsidRDefault="00CB55D0" w:rsidP="00CB55D0">
      <w:pPr>
        <w:pStyle w:val="a6"/>
        <w:numPr>
          <w:ilvl w:val="0"/>
          <w:numId w:val="7"/>
        </w:numPr>
        <w:spacing w:before="100" w:beforeAutospacing="1" w:after="100" w:afterAutospacing="1"/>
        <w:rPr>
          <w:color w:val="111111"/>
        </w:rPr>
      </w:pPr>
      <w:r w:rsidRPr="005C2777">
        <w:rPr>
          <w:color w:val="111111"/>
        </w:rPr>
        <w:t>Какую величину преобразуют электромагнитные реле?</w:t>
      </w:r>
    </w:p>
    <w:p w:rsidR="00CB55D0" w:rsidRPr="005C2777" w:rsidRDefault="00CB55D0" w:rsidP="00CB55D0">
      <w:pPr>
        <w:pStyle w:val="a6"/>
        <w:numPr>
          <w:ilvl w:val="0"/>
          <w:numId w:val="7"/>
        </w:numPr>
        <w:spacing w:before="100" w:beforeAutospacing="1" w:after="100" w:afterAutospacing="1"/>
        <w:rPr>
          <w:color w:val="111111"/>
        </w:rPr>
      </w:pPr>
      <w:r w:rsidRPr="005C2777">
        <w:rPr>
          <w:color w:val="111111"/>
        </w:rPr>
        <w:t xml:space="preserve">Сколько </w:t>
      </w:r>
      <w:proofErr w:type="gramStart"/>
      <w:r w:rsidRPr="005C2777">
        <w:rPr>
          <w:color w:val="111111"/>
        </w:rPr>
        <w:t>цепей</w:t>
      </w:r>
      <w:proofErr w:type="gramEnd"/>
      <w:r w:rsidRPr="005C2777">
        <w:rPr>
          <w:color w:val="111111"/>
        </w:rPr>
        <w:t xml:space="preserve"> и </w:t>
      </w:r>
      <w:proofErr w:type="gramStart"/>
      <w:r w:rsidRPr="005C2777">
        <w:rPr>
          <w:color w:val="111111"/>
        </w:rPr>
        <w:t>какие</w:t>
      </w:r>
      <w:proofErr w:type="gramEnd"/>
      <w:r w:rsidRPr="005C2777">
        <w:rPr>
          <w:color w:val="111111"/>
        </w:rPr>
        <w:t xml:space="preserve"> имеют электромагнитные реле?</w:t>
      </w:r>
    </w:p>
    <w:p w:rsidR="00CB55D0" w:rsidRPr="005C2777" w:rsidRDefault="00CB55D0" w:rsidP="00CB55D0">
      <w:pPr>
        <w:pStyle w:val="a6"/>
        <w:numPr>
          <w:ilvl w:val="0"/>
          <w:numId w:val="7"/>
        </w:numPr>
        <w:spacing w:before="100" w:beforeAutospacing="1" w:after="100" w:afterAutospacing="1"/>
        <w:rPr>
          <w:color w:val="111111"/>
        </w:rPr>
      </w:pPr>
      <w:r w:rsidRPr="005C2777">
        <w:rPr>
          <w:color w:val="111111"/>
        </w:rPr>
        <w:t>Какие реле называются нейтральными, а какие поляризованными?</w:t>
      </w:r>
    </w:p>
    <w:p w:rsidR="00CB55D0" w:rsidRPr="005C2777" w:rsidRDefault="00CB55D0" w:rsidP="00CB55D0">
      <w:pPr>
        <w:pStyle w:val="a6"/>
        <w:numPr>
          <w:ilvl w:val="0"/>
          <w:numId w:val="7"/>
        </w:numPr>
        <w:spacing w:before="100" w:beforeAutospacing="1" w:after="100" w:afterAutospacing="1"/>
        <w:rPr>
          <w:color w:val="111111"/>
        </w:rPr>
      </w:pPr>
      <w:r w:rsidRPr="005C2777">
        <w:rPr>
          <w:color w:val="111111"/>
        </w:rPr>
        <w:t>Как называют реле с магнитоуправляемыми контактами?</w:t>
      </w:r>
    </w:p>
    <w:p w:rsidR="00CB55D0" w:rsidRPr="005C2777" w:rsidRDefault="00CB55D0" w:rsidP="00CB55D0">
      <w:pPr>
        <w:pStyle w:val="a6"/>
        <w:numPr>
          <w:ilvl w:val="0"/>
          <w:numId w:val="7"/>
        </w:numPr>
        <w:spacing w:before="100" w:beforeAutospacing="1" w:after="100" w:afterAutospacing="1"/>
        <w:rPr>
          <w:color w:val="111111"/>
        </w:rPr>
      </w:pPr>
      <w:r w:rsidRPr="005C2777">
        <w:rPr>
          <w:color w:val="111111"/>
        </w:rPr>
        <w:t>Куда помещают контакты в реле с магнитоуправляемыми контактами для лучшей их работы?</w:t>
      </w:r>
    </w:p>
    <w:p w:rsidR="00CB55D0" w:rsidRPr="005C2777" w:rsidRDefault="00CB55D0" w:rsidP="00CB55D0">
      <w:pPr>
        <w:pStyle w:val="a6"/>
        <w:numPr>
          <w:ilvl w:val="0"/>
          <w:numId w:val="7"/>
        </w:numPr>
        <w:spacing w:before="100" w:beforeAutospacing="1" w:after="100" w:afterAutospacing="1"/>
        <w:rPr>
          <w:color w:val="111111"/>
        </w:rPr>
      </w:pPr>
      <w:r w:rsidRPr="005C2777">
        <w:rPr>
          <w:color w:val="111111"/>
        </w:rPr>
        <w:t>Напишите достоинства герконов.</w:t>
      </w:r>
    </w:p>
    <w:p w:rsidR="00CB55D0" w:rsidRDefault="00CB55D0" w:rsidP="00CB55D0">
      <w:pPr>
        <w:ind w:left="360"/>
        <w:jc w:val="center"/>
        <w:rPr>
          <w:b/>
          <w:sz w:val="24"/>
          <w:szCs w:val="24"/>
        </w:rPr>
      </w:pPr>
      <w:r w:rsidRPr="005C2777">
        <w:rPr>
          <w:b/>
          <w:sz w:val="24"/>
          <w:szCs w:val="24"/>
        </w:rPr>
        <w:t>Практическая работа</w:t>
      </w:r>
      <w:r w:rsidR="00927E3A">
        <w:rPr>
          <w:b/>
          <w:sz w:val="24"/>
          <w:szCs w:val="24"/>
        </w:rPr>
        <w:t xml:space="preserve"> 8</w:t>
      </w:r>
    </w:p>
    <w:p w:rsidR="00CB55D0" w:rsidRPr="0010458D" w:rsidRDefault="00CB55D0" w:rsidP="00CB55D0">
      <w:pPr>
        <w:jc w:val="both"/>
        <w:rPr>
          <w:sz w:val="24"/>
          <w:szCs w:val="24"/>
        </w:rPr>
      </w:pPr>
      <w:r w:rsidRPr="0010458D">
        <w:rPr>
          <w:sz w:val="24"/>
          <w:szCs w:val="24"/>
        </w:rPr>
        <w:t>Тема: Устройство и принцип действия теплового реле.</w:t>
      </w:r>
    </w:p>
    <w:p w:rsidR="00CB55D0" w:rsidRPr="0010458D" w:rsidRDefault="00CB55D0" w:rsidP="00CB55D0">
      <w:pPr>
        <w:jc w:val="both"/>
        <w:rPr>
          <w:sz w:val="24"/>
          <w:szCs w:val="24"/>
        </w:rPr>
      </w:pPr>
      <w:r w:rsidRPr="0010458D">
        <w:rPr>
          <w:sz w:val="24"/>
          <w:szCs w:val="24"/>
        </w:rPr>
        <w:t>Цель: изучить устройство и принцип действия теплового реле.</w:t>
      </w:r>
    </w:p>
    <w:p w:rsidR="00CB55D0" w:rsidRPr="0010458D" w:rsidRDefault="00CB55D0" w:rsidP="00CB55D0">
      <w:pPr>
        <w:jc w:val="center"/>
        <w:rPr>
          <w:sz w:val="24"/>
          <w:szCs w:val="24"/>
        </w:rPr>
      </w:pPr>
      <w:r w:rsidRPr="0010458D">
        <w:rPr>
          <w:sz w:val="24"/>
          <w:szCs w:val="24"/>
        </w:rPr>
        <w:t>Теория.</w:t>
      </w:r>
    </w:p>
    <w:p w:rsidR="00CB55D0" w:rsidRPr="005C2777" w:rsidRDefault="00CB55D0" w:rsidP="00CB55D0">
      <w:pPr>
        <w:shd w:val="clear" w:color="auto" w:fill="FFFFFF"/>
        <w:ind w:firstLine="709"/>
        <w:jc w:val="both"/>
        <w:rPr>
          <w:sz w:val="24"/>
          <w:szCs w:val="24"/>
        </w:rPr>
      </w:pPr>
      <w:r w:rsidRPr="005C2777">
        <w:rPr>
          <w:bCs/>
          <w:iCs/>
          <w:color w:val="000000"/>
          <w:sz w:val="24"/>
          <w:szCs w:val="24"/>
        </w:rPr>
        <w:t>Электрическое реле</w:t>
      </w:r>
      <w:r w:rsidRPr="005C2777">
        <w:rPr>
          <w:bCs/>
          <w:i/>
          <w:iCs/>
          <w:color w:val="000000"/>
          <w:sz w:val="24"/>
          <w:szCs w:val="24"/>
        </w:rPr>
        <w:t xml:space="preserve"> </w:t>
      </w:r>
      <w:r w:rsidRPr="005C2777">
        <w:rPr>
          <w:bCs/>
          <w:color w:val="000000"/>
          <w:sz w:val="24"/>
          <w:szCs w:val="24"/>
        </w:rPr>
        <w:t>— автоматический аппарат, осуществляющий скачкооб</w:t>
      </w:r>
      <w:r w:rsidRPr="005C2777">
        <w:rPr>
          <w:bCs/>
          <w:color w:val="000000"/>
          <w:sz w:val="24"/>
          <w:szCs w:val="24"/>
        </w:rPr>
        <w:softHyphen/>
      </w:r>
      <w:r w:rsidRPr="005C2777">
        <w:rPr>
          <w:bCs/>
          <w:color w:val="000000"/>
          <w:spacing w:val="2"/>
          <w:sz w:val="24"/>
          <w:szCs w:val="24"/>
        </w:rPr>
        <w:t xml:space="preserve">разное изменение выходной величины под воздействием плавно изменяющейся </w:t>
      </w:r>
      <w:r w:rsidRPr="005C2777">
        <w:rPr>
          <w:bCs/>
          <w:color w:val="000000"/>
          <w:spacing w:val="6"/>
          <w:sz w:val="24"/>
          <w:szCs w:val="24"/>
        </w:rPr>
        <w:t>входной  величины и решающий   логические задачи ДА — НЕТ — ИЛИ.</w:t>
      </w:r>
    </w:p>
    <w:p w:rsidR="00CB55D0" w:rsidRPr="005C2777" w:rsidRDefault="00CB55D0" w:rsidP="00CB55D0">
      <w:pPr>
        <w:shd w:val="clear" w:color="auto" w:fill="FFFFFF"/>
        <w:ind w:firstLine="709"/>
        <w:jc w:val="both"/>
        <w:rPr>
          <w:sz w:val="24"/>
          <w:szCs w:val="24"/>
        </w:rPr>
      </w:pPr>
      <w:r w:rsidRPr="005C2777">
        <w:rPr>
          <w:color w:val="000000"/>
          <w:spacing w:val="1"/>
          <w:sz w:val="24"/>
          <w:szCs w:val="24"/>
        </w:rPr>
        <w:t>Реле обычно состоит из трех функциональных органов:</w:t>
      </w:r>
    </w:p>
    <w:p w:rsidR="00CB55D0" w:rsidRPr="00756208" w:rsidRDefault="00CB55D0" w:rsidP="00CB55D0">
      <w:pPr>
        <w:shd w:val="clear" w:color="auto" w:fill="FFFFFF"/>
        <w:ind w:firstLine="709"/>
        <w:jc w:val="both"/>
        <w:rPr>
          <w:sz w:val="24"/>
          <w:szCs w:val="24"/>
        </w:rPr>
      </w:pPr>
      <w:proofErr w:type="gramStart"/>
      <w:r w:rsidRPr="00756208">
        <w:rPr>
          <w:iCs/>
          <w:color w:val="000000"/>
          <w:spacing w:val="-4"/>
          <w:sz w:val="24"/>
          <w:szCs w:val="24"/>
        </w:rPr>
        <w:t>чувствительного</w:t>
      </w:r>
      <w:proofErr w:type="gramEnd"/>
      <w:r w:rsidRPr="00756208">
        <w:rPr>
          <w:i/>
          <w:iCs/>
          <w:color w:val="000000"/>
          <w:spacing w:val="-4"/>
          <w:sz w:val="24"/>
          <w:szCs w:val="24"/>
        </w:rPr>
        <w:t xml:space="preserve">, </w:t>
      </w:r>
      <w:r w:rsidRPr="00756208">
        <w:rPr>
          <w:color w:val="000000"/>
          <w:spacing w:val="-4"/>
          <w:sz w:val="24"/>
          <w:szCs w:val="24"/>
        </w:rPr>
        <w:t>воспринимающего входную величину и пре</w:t>
      </w:r>
      <w:r w:rsidRPr="00756208">
        <w:rPr>
          <w:color w:val="000000"/>
          <w:spacing w:val="-4"/>
          <w:sz w:val="24"/>
          <w:szCs w:val="24"/>
        </w:rPr>
        <w:softHyphen/>
      </w:r>
      <w:r w:rsidRPr="00756208">
        <w:rPr>
          <w:color w:val="000000"/>
          <w:spacing w:val="2"/>
          <w:sz w:val="24"/>
          <w:szCs w:val="24"/>
        </w:rPr>
        <w:t>образующего ее в электрическую;</w:t>
      </w:r>
    </w:p>
    <w:p w:rsidR="00CB55D0" w:rsidRPr="00756208" w:rsidRDefault="00CB55D0" w:rsidP="00CB55D0">
      <w:pPr>
        <w:shd w:val="clear" w:color="auto" w:fill="FFFFFF"/>
        <w:ind w:firstLine="709"/>
        <w:jc w:val="both"/>
        <w:rPr>
          <w:sz w:val="24"/>
          <w:szCs w:val="24"/>
        </w:rPr>
      </w:pPr>
      <w:r w:rsidRPr="00756208">
        <w:rPr>
          <w:iCs/>
          <w:color w:val="000000"/>
          <w:spacing w:val="4"/>
          <w:sz w:val="24"/>
          <w:szCs w:val="24"/>
        </w:rPr>
        <w:t>сравнения</w:t>
      </w:r>
      <w:r w:rsidRPr="00756208">
        <w:rPr>
          <w:i/>
          <w:iCs/>
          <w:color w:val="000000"/>
          <w:spacing w:val="4"/>
          <w:sz w:val="24"/>
          <w:szCs w:val="24"/>
        </w:rPr>
        <w:t xml:space="preserve"> </w:t>
      </w:r>
      <w:r w:rsidRPr="00756208">
        <w:rPr>
          <w:color w:val="000000"/>
          <w:spacing w:val="4"/>
          <w:sz w:val="24"/>
          <w:szCs w:val="24"/>
        </w:rPr>
        <w:t xml:space="preserve">преобразованной величины с эталоном, который </w:t>
      </w:r>
      <w:r w:rsidRPr="00756208">
        <w:rPr>
          <w:color w:val="000000"/>
          <w:spacing w:val="-1"/>
          <w:sz w:val="24"/>
          <w:szCs w:val="24"/>
        </w:rPr>
        <w:t>при достижении заданного значения передает воздействие на ис</w:t>
      </w:r>
      <w:r w:rsidRPr="00756208">
        <w:rPr>
          <w:color w:val="000000"/>
          <w:spacing w:val="-1"/>
          <w:sz w:val="24"/>
          <w:szCs w:val="24"/>
        </w:rPr>
        <w:softHyphen/>
        <w:t>полнительный орган;</w:t>
      </w:r>
    </w:p>
    <w:p w:rsidR="00CB55D0" w:rsidRPr="00756208" w:rsidRDefault="00CB55D0" w:rsidP="00CB55D0">
      <w:pPr>
        <w:shd w:val="clear" w:color="auto" w:fill="FFFFFF"/>
        <w:ind w:firstLine="709"/>
        <w:jc w:val="both"/>
        <w:rPr>
          <w:sz w:val="24"/>
          <w:szCs w:val="24"/>
        </w:rPr>
      </w:pPr>
      <w:proofErr w:type="gramStart"/>
      <w:r w:rsidRPr="00756208">
        <w:rPr>
          <w:iCs/>
          <w:color w:val="000000"/>
          <w:spacing w:val="-2"/>
          <w:sz w:val="24"/>
          <w:szCs w:val="24"/>
        </w:rPr>
        <w:t>исполнительного</w:t>
      </w:r>
      <w:proofErr w:type="gramEnd"/>
      <w:r w:rsidRPr="00756208">
        <w:rPr>
          <w:i/>
          <w:iCs/>
          <w:color w:val="000000"/>
          <w:spacing w:val="-2"/>
          <w:sz w:val="24"/>
          <w:szCs w:val="24"/>
        </w:rPr>
        <w:t xml:space="preserve">, </w:t>
      </w:r>
      <w:r w:rsidRPr="00756208">
        <w:rPr>
          <w:color w:val="000000"/>
          <w:spacing w:val="-2"/>
          <w:sz w:val="24"/>
          <w:szCs w:val="24"/>
        </w:rPr>
        <w:t>который воздействует на управляемую электрическую цепь.</w:t>
      </w:r>
    </w:p>
    <w:p w:rsidR="00CB55D0" w:rsidRPr="00756208" w:rsidRDefault="00CB55D0" w:rsidP="00CB55D0">
      <w:pPr>
        <w:shd w:val="clear" w:color="auto" w:fill="FFFFFF"/>
        <w:ind w:firstLine="709"/>
        <w:jc w:val="both"/>
        <w:rPr>
          <w:sz w:val="24"/>
          <w:szCs w:val="24"/>
        </w:rPr>
      </w:pPr>
      <w:proofErr w:type="gramStart"/>
      <w:r w:rsidRPr="00756208">
        <w:rPr>
          <w:iCs/>
          <w:color w:val="000000"/>
          <w:spacing w:val="-1"/>
          <w:sz w:val="24"/>
          <w:szCs w:val="24"/>
        </w:rPr>
        <w:t>По характеру воздействующей величины</w:t>
      </w:r>
      <w:r w:rsidRPr="00756208">
        <w:rPr>
          <w:i/>
          <w:iCs/>
          <w:color w:val="000000"/>
          <w:spacing w:val="-1"/>
          <w:sz w:val="24"/>
          <w:szCs w:val="24"/>
        </w:rPr>
        <w:t xml:space="preserve"> </w:t>
      </w:r>
      <w:r w:rsidRPr="00756208">
        <w:rPr>
          <w:color w:val="000000"/>
          <w:spacing w:val="-1"/>
          <w:sz w:val="24"/>
          <w:szCs w:val="24"/>
        </w:rPr>
        <w:t>реле делятся на электрические (реагирующие на электрический ток или напряже</w:t>
      </w:r>
      <w:r w:rsidRPr="00756208">
        <w:rPr>
          <w:color w:val="000000"/>
          <w:spacing w:val="-1"/>
          <w:sz w:val="24"/>
          <w:szCs w:val="24"/>
        </w:rPr>
        <w:softHyphen/>
      </w:r>
      <w:r w:rsidRPr="00756208">
        <w:rPr>
          <w:color w:val="000000"/>
          <w:spacing w:val="-2"/>
          <w:sz w:val="24"/>
          <w:szCs w:val="24"/>
        </w:rPr>
        <w:t xml:space="preserve">ние), тепловые (реагирующие на температуру), механические </w:t>
      </w:r>
      <w:r w:rsidRPr="00756208">
        <w:rPr>
          <w:color w:val="000000"/>
          <w:spacing w:val="-1"/>
          <w:sz w:val="24"/>
          <w:szCs w:val="24"/>
        </w:rPr>
        <w:t>(реагирующие на давление или перемещение), оптические (реа</w:t>
      </w:r>
      <w:r w:rsidRPr="00756208">
        <w:rPr>
          <w:color w:val="000000"/>
          <w:spacing w:val="-1"/>
          <w:sz w:val="24"/>
          <w:szCs w:val="24"/>
        </w:rPr>
        <w:softHyphen/>
      </w:r>
      <w:r w:rsidRPr="00756208">
        <w:rPr>
          <w:color w:val="000000"/>
          <w:spacing w:val="1"/>
          <w:sz w:val="24"/>
          <w:szCs w:val="24"/>
        </w:rPr>
        <w:t xml:space="preserve">гирующие на силу света), акустические (реагирующие на силу </w:t>
      </w:r>
      <w:r w:rsidRPr="00756208">
        <w:rPr>
          <w:color w:val="000000"/>
          <w:spacing w:val="6"/>
          <w:sz w:val="24"/>
          <w:szCs w:val="24"/>
        </w:rPr>
        <w:t>звука).</w:t>
      </w:r>
      <w:proofErr w:type="gramEnd"/>
    </w:p>
    <w:p w:rsidR="00CB55D0" w:rsidRPr="00756208" w:rsidRDefault="00CB55D0" w:rsidP="00CB55D0">
      <w:pPr>
        <w:shd w:val="clear" w:color="auto" w:fill="FFFFFF"/>
        <w:ind w:firstLine="709"/>
        <w:jc w:val="both"/>
        <w:rPr>
          <w:sz w:val="24"/>
          <w:szCs w:val="24"/>
        </w:rPr>
      </w:pPr>
      <w:r w:rsidRPr="00756208">
        <w:rPr>
          <w:iCs/>
          <w:color w:val="000000"/>
          <w:spacing w:val="3"/>
          <w:sz w:val="24"/>
          <w:szCs w:val="24"/>
        </w:rPr>
        <w:t xml:space="preserve">По </w:t>
      </w:r>
      <w:r>
        <w:rPr>
          <w:iCs/>
          <w:color w:val="000000"/>
          <w:spacing w:val="3"/>
          <w:sz w:val="24"/>
          <w:szCs w:val="24"/>
        </w:rPr>
        <w:t xml:space="preserve">способу воздействия на нагрузку </w:t>
      </w:r>
      <w:r w:rsidRPr="00756208">
        <w:rPr>
          <w:i/>
          <w:iCs/>
          <w:color w:val="000000"/>
          <w:spacing w:val="3"/>
          <w:sz w:val="24"/>
          <w:szCs w:val="24"/>
        </w:rPr>
        <w:t xml:space="preserve"> </w:t>
      </w:r>
      <w:r w:rsidRPr="00756208">
        <w:rPr>
          <w:color w:val="000000"/>
          <w:spacing w:val="3"/>
          <w:sz w:val="24"/>
          <w:szCs w:val="24"/>
        </w:rPr>
        <w:t xml:space="preserve">реле делят </w:t>
      </w:r>
      <w:proofErr w:type="gramStart"/>
      <w:r w:rsidRPr="00756208">
        <w:rPr>
          <w:color w:val="000000"/>
          <w:spacing w:val="3"/>
          <w:sz w:val="24"/>
          <w:szCs w:val="24"/>
        </w:rPr>
        <w:t>на</w:t>
      </w:r>
      <w:proofErr w:type="gramEnd"/>
      <w:r w:rsidRPr="00756208">
        <w:rPr>
          <w:color w:val="000000"/>
          <w:spacing w:val="3"/>
          <w:sz w:val="24"/>
          <w:szCs w:val="24"/>
        </w:rPr>
        <w:t xml:space="preserve"> </w:t>
      </w:r>
      <w:r w:rsidRPr="00756208">
        <w:rPr>
          <w:color w:val="000000"/>
          <w:spacing w:val="-4"/>
          <w:sz w:val="24"/>
          <w:szCs w:val="24"/>
        </w:rPr>
        <w:t xml:space="preserve"> контактные и бесконтактные. </w:t>
      </w:r>
      <w:r w:rsidRPr="00756208">
        <w:rPr>
          <w:iCs/>
          <w:color w:val="000000"/>
          <w:spacing w:val="-4"/>
          <w:sz w:val="24"/>
          <w:szCs w:val="24"/>
        </w:rPr>
        <w:t>Контактные реле</w:t>
      </w:r>
      <w:r w:rsidRPr="00756208">
        <w:rPr>
          <w:i/>
          <w:iCs/>
          <w:color w:val="000000"/>
          <w:spacing w:val="-4"/>
          <w:sz w:val="24"/>
          <w:szCs w:val="24"/>
        </w:rPr>
        <w:t xml:space="preserve"> </w:t>
      </w:r>
      <w:r w:rsidRPr="00756208">
        <w:rPr>
          <w:color w:val="000000"/>
          <w:spacing w:val="-4"/>
          <w:sz w:val="24"/>
          <w:szCs w:val="24"/>
        </w:rPr>
        <w:t xml:space="preserve">воздействуют на </w:t>
      </w:r>
      <w:r w:rsidRPr="00756208">
        <w:rPr>
          <w:color w:val="000000"/>
          <w:spacing w:val="-1"/>
          <w:sz w:val="24"/>
          <w:szCs w:val="24"/>
        </w:rPr>
        <w:t>управляемую электрическую цепь с помощью замыкания и раз</w:t>
      </w:r>
      <w:r w:rsidRPr="00756208">
        <w:rPr>
          <w:color w:val="000000"/>
          <w:spacing w:val="-1"/>
          <w:sz w:val="24"/>
          <w:szCs w:val="24"/>
        </w:rPr>
        <w:softHyphen/>
      </w:r>
      <w:r w:rsidRPr="00756208">
        <w:rPr>
          <w:color w:val="000000"/>
          <w:spacing w:val="-2"/>
          <w:sz w:val="24"/>
          <w:szCs w:val="24"/>
        </w:rPr>
        <w:t xml:space="preserve">мыкания контактов. </w:t>
      </w:r>
      <w:r w:rsidRPr="00756208">
        <w:rPr>
          <w:iCs/>
          <w:color w:val="000000"/>
          <w:spacing w:val="-2"/>
          <w:sz w:val="24"/>
          <w:szCs w:val="24"/>
        </w:rPr>
        <w:t>Бесконтактные реле</w:t>
      </w:r>
      <w:r w:rsidRPr="00756208">
        <w:rPr>
          <w:i/>
          <w:iCs/>
          <w:color w:val="000000"/>
          <w:spacing w:val="-2"/>
          <w:sz w:val="24"/>
          <w:szCs w:val="24"/>
        </w:rPr>
        <w:t xml:space="preserve"> </w:t>
      </w:r>
      <w:r w:rsidRPr="00756208">
        <w:rPr>
          <w:color w:val="000000"/>
          <w:spacing w:val="-2"/>
          <w:sz w:val="24"/>
          <w:szCs w:val="24"/>
        </w:rPr>
        <w:t>осуществляют управле</w:t>
      </w:r>
      <w:r w:rsidRPr="00756208">
        <w:rPr>
          <w:color w:val="000000"/>
          <w:spacing w:val="-2"/>
          <w:sz w:val="24"/>
          <w:szCs w:val="24"/>
        </w:rPr>
        <w:softHyphen/>
      </w:r>
      <w:r w:rsidRPr="00756208">
        <w:rPr>
          <w:color w:val="000000"/>
          <w:spacing w:val="1"/>
          <w:sz w:val="24"/>
          <w:szCs w:val="24"/>
        </w:rPr>
        <w:t>ние путем резкого изменения значения параметра исполнитель</w:t>
      </w:r>
      <w:r w:rsidRPr="00756208">
        <w:rPr>
          <w:color w:val="000000"/>
          <w:spacing w:val="1"/>
          <w:sz w:val="24"/>
          <w:szCs w:val="24"/>
        </w:rPr>
        <w:softHyphen/>
      </w:r>
      <w:r w:rsidRPr="00756208">
        <w:rPr>
          <w:color w:val="000000"/>
          <w:spacing w:val="-2"/>
          <w:sz w:val="24"/>
          <w:szCs w:val="24"/>
        </w:rPr>
        <w:t xml:space="preserve">ного органа, включенного в управляемую электрическую цепь </w:t>
      </w:r>
      <w:r w:rsidRPr="00756208">
        <w:rPr>
          <w:color w:val="000000"/>
          <w:spacing w:val="1"/>
          <w:sz w:val="24"/>
          <w:szCs w:val="24"/>
        </w:rPr>
        <w:t>(изменение резистивного, индуктивного сопротивления).</w:t>
      </w:r>
    </w:p>
    <w:p w:rsidR="00CB55D0" w:rsidRDefault="00CB55D0" w:rsidP="00CB55D0">
      <w:pPr>
        <w:shd w:val="clear" w:color="auto" w:fill="FFFFFF"/>
        <w:ind w:firstLine="709"/>
        <w:jc w:val="both"/>
        <w:rPr>
          <w:color w:val="000000"/>
          <w:sz w:val="24"/>
          <w:szCs w:val="24"/>
        </w:rPr>
      </w:pPr>
      <w:r w:rsidRPr="00756208">
        <w:rPr>
          <w:color w:val="000000"/>
          <w:spacing w:val="2"/>
          <w:sz w:val="24"/>
          <w:szCs w:val="24"/>
        </w:rPr>
        <w:t xml:space="preserve">По принципу действия исполнительного органа контактные </w:t>
      </w:r>
      <w:r w:rsidRPr="00756208">
        <w:rPr>
          <w:color w:val="000000"/>
          <w:spacing w:val="-1"/>
          <w:sz w:val="24"/>
          <w:szCs w:val="24"/>
        </w:rPr>
        <w:t xml:space="preserve">реле разделяются </w:t>
      </w:r>
      <w:proofErr w:type="gramStart"/>
      <w:r w:rsidRPr="00756208">
        <w:rPr>
          <w:color w:val="000000"/>
          <w:spacing w:val="-1"/>
          <w:sz w:val="24"/>
          <w:szCs w:val="24"/>
        </w:rPr>
        <w:t>на</w:t>
      </w:r>
      <w:proofErr w:type="gramEnd"/>
      <w:r w:rsidRPr="00756208">
        <w:rPr>
          <w:color w:val="000000"/>
          <w:spacing w:val="-1"/>
          <w:sz w:val="24"/>
          <w:szCs w:val="24"/>
        </w:rPr>
        <w:t xml:space="preserve"> электромагнитные, поляризованные, индук</w:t>
      </w:r>
      <w:r w:rsidRPr="00756208">
        <w:rPr>
          <w:color w:val="000000"/>
          <w:spacing w:val="-1"/>
          <w:sz w:val="24"/>
          <w:szCs w:val="24"/>
        </w:rPr>
        <w:softHyphen/>
      </w:r>
      <w:r w:rsidRPr="00756208">
        <w:rPr>
          <w:color w:val="000000"/>
          <w:spacing w:val="-2"/>
          <w:sz w:val="24"/>
          <w:szCs w:val="24"/>
        </w:rPr>
        <w:t xml:space="preserve">ционные. К бесконтактным реле относятся </w:t>
      </w:r>
      <w:r w:rsidRPr="00756208">
        <w:rPr>
          <w:color w:val="000000"/>
          <w:spacing w:val="-2"/>
          <w:sz w:val="24"/>
          <w:szCs w:val="24"/>
        </w:rPr>
        <w:lastRenderedPageBreak/>
        <w:t>магнитные реле, полу</w:t>
      </w:r>
      <w:r w:rsidRPr="00756208">
        <w:rPr>
          <w:color w:val="000000"/>
          <w:spacing w:val="-2"/>
          <w:sz w:val="24"/>
          <w:szCs w:val="24"/>
        </w:rPr>
        <w:softHyphen/>
      </w:r>
      <w:r w:rsidRPr="00756208">
        <w:rPr>
          <w:color w:val="000000"/>
          <w:sz w:val="24"/>
          <w:szCs w:val="24"/>
        </w:rPr>
        <w:t>проводниковые и др.</w:t>
      </w:r>
    </w:p>
    <w:p w:rsidR="00CB55D0" w:rsidRPr="00756208" w:rsidRDefault="00CB55D0" w:rsidP="00CB55D0">
      <w:pPr>
        <w:shd w:val="clear" w:color="auto" w:fill="FFFFFF"/>
        <w:tabs>
          <w:tab w:val="left" w:pos="5414"/>
        </w:tabs>
        <w:ind w:left="6" w:firstLine="318"/>
        <w:jc w:val="both"/>
        <w:rPr>
          <w:color w:val="000000"/>
          <w:w w:val="109"/>
          <w:sz w:val="24"/>
          <w:szCs w:val="24"/>
        </w:rPr>
      </w:pPr>
      <w:r w:rsidRPr="00756208">
        <w:rPr>
          <w:b/>
          <w:i/>
          <w:iCs/>
          <w:color w:val="000000"/>
          <w:w w:val="109"/>
          <w:sz w:val="24"/>
          <w:szCs w:val="24"/>
        </w:rPr>
        <w:t>По выполнению   функций</w:t>
      </w:r>
      <w:r w:rsidRPr="00756208">
        <w:rPr>
          <w:i/>
          <w:iCs/>
          <w:color w:val="000000"/>
          <w:w w:val="109"/>
          <w:sz w:val="24"/>
          <w:szCs w:val="24"/>
        </w:rPr>
        <w:t xml:space="preserve">  </w:t>
      </w:r>
      <w:r w:rsidRPr="00756208">
        <w:rPr>
          <w:color w:val="000000"/>
          <w:w w:val="109"/>
          <w:sz w:val="24"/>
          <w:szCs w:val="24"/>
        </w:rPr>
        <w:t>реле можно разделить на реле защиты, уп</w:t>
      </w:r>
      <w:r w:rsidRPr="00756208">
        <w:rPr>
          <w:color w:val="000000"/>
          <w:w w:val="109"/>
          <w:sz w:val="24"/>
          <w:szCs w:val="24"/>
        </w:rPr>
        <w:softHyphen/>
        <w:t xml:space="preserve">равления и контроля. </w:t>
      </w:r>
    </w:p>
    <w:p w:rsidR="00CB55D0" w:rsidRPr="00756208" w:rsidRDefault="00CB55D0" w:rsidP="00CB55D0">
      <w:pPr>
        <w:shd w:val="clear" w:color="auto" w:fill="FFFFFF"/>
        <w:tabs>
          <w:tab w:val="left" w:pos="5414"/>
        </w:tabs>
        <w:ind w:left="6" w:firstLine="318"/>
        <w:jc w:val="both"/>
        <w:rPr>
          <w:color w:val="000000"/>
          <w:spacing w:val="4"/>
          <w:w w:val="109"/>
          <w:sz w:val="24"/>
          <w:szCs w:val="24"/>
        </w:rPr>
      </w:pPr>
      <w:r w:rsidRPr="00756208">
        <w:rPr>
          <w:i/>
          <w:iCs/>
          <w:color w:val="000000"/>
          <w:w w:val="109"/>
          <w:sz w:val="24"/>
          <w:szCs w:val="24"/>
        </w:rPr>
        <w:t xml:space="preserve">Реле   защиты </w:t>
      </w:r>
      <w:r w:rsidRPr="00756208">
        <w:rPr>
          <w:color w:val="000000"/>
          <w:w w:val="109"/>
          <w:sz w:val="24"/>
          <w:szCs w:val="24"/>
        </w:rPr>
        <w:t xml:space="preserve">служат     </w:t>
      </w:r>
      <w:r w:rsidRPr="00756208">
        <w:rPr>
          <w:color w:val="000000"/>
          <w:spacing w:val="5"/>
          <w:w w:val="109"/>
          <w:sz w:val="24"/>
          <w:szCs w:val="24"/>
        </w:rPr>
        <w:t>для выключения или изменения режима ра</w:t>
      </w:r>
      <w:r w:rsidRPr="00756208">
        <w:rPr>
          <w:color w:val="000000"/>
          <w:spacing w:val="2"/>
          <w:w w:val="109"/>
          <w:sz w:val="24"/>
          <w:szCs w:val="24"/>
        </w:rPr>
        <w:t>боты объекта с целью предотвращения ава</w:t>
      </w:r>
      <w:r w:rsidRPr="00756208">
        <w:rPr>
          <w:color w:val="000000"/>
          <w:spacing w:val="2"/>
          <w:w w:val="109"/>
          <w:sz w:val="24"/>
          <w:szCs w:val="24"/>
        </w:rPr>
        <w:softHyphen/>
      </w:r>
      <w:r w:rsidRPr="00756208">
        <w:rPr>
          <w:color w:val="000000"/>
          <w:spacing w:val="1"/>
          <w:w w:val="109"/>
          <w:sz w:val="24"/>
          <w:szCs w:val="24"/>
        </w:rPr>
        <w:t xml:space="preserve">рии или поломки. К таким реле относят реле максимального тока, </w:t>
      </w:r>
      <w:r w:rsidRPr="00756208">
        <w:rPr>
          <w:color w:val="000000"/>
          <w:spacing w:val="4"/>
          <w:w w:val="109"/>
          <w:sz w:val="24"/>
          <w:szCs w:val="24"/>
        </w:rPr>
        <w:t xml:space="preserve">минимального напряжения, тепловые и др. </w:t>
      </w:r>
    </w:p>
    <w:p w:rsidR="00CB55D0" w:rsidRPr="00756208" w:rsidRDefault="00CB55D0" w:rsidP="00CB55D0">
      <w:pPr>
        <w:shd w:val="clear" w:color="auto" w:fill="FFFFFF"/>
        <w:tabs>
          <w:tab w:val="left" w:pos="5414"/>
        </w:tabs>
        <w:ind w:left="6" w:firstLine="318"/>
        <w:jc w:val="both"/>
        <w:rPr>
          <w:sz w:val="24"/>
          <w:szCs w:val="24"/>
        </w:rPr>
      </w:pPr>
      <w:r w:rsidRPr="00756208">
        <w:rPr>
          <w:color w:val="000000"/>
          <w:w w:val="109"/>
          <w:sz w:val="24"/>
          <w:szCs w:val="24"/>
        </w:rPr>
        <w:t xml:space="preserve">С помощью </w:t>
      </w:r>
      <w:r w:rsidRPr="00756208">
        <w:rPr>
          <w:i/>
          <w:iCs/>
          <w:color w:val="000000"/>
          <w:w w:val="109"/>
          <w:sz w:val="24"/>
          <w:szCs w:val="24"/>
        </w:rPr>
        <w:t xml:space="preserve">реле контроля </w:t>
      </w:r>
      <w:r w:rsidRPr="00756208">
        <w:rPr>
          <w:color w:val="000000"/>
          <w:w w:val="109"/>
          <w:sz w:val="24"/>
          <w:szCs w:val="24"/>
        </w:rPr>
        <w:t>осуществляется воздействие на электри</w:t>
      </w:r>
      <w:r w:rsidRPr="00756208">
        <w:rPr>
          <w:color w:val="000000"/>
          <w:w w:val="109"/>
          <w:sz w:val="24"/>
          <w:szCs w:val="24"/>
        </w:rPr>
        <w:softHyphen/>
      </w:r>
      <w:r w:rsidRPr="00756208">
        <w:rPr>
          <w:color w:val="000000"/>
          <w:spacing w:val="1"/>
          <w:w w:val="109"/>
          <w:sz w:val="24"/>
          <w:szCs w:val="24"/>
        </w:rPr>
        <w:t xml:space="preserve">ческие сигнальные устройства и цепи </w:t>
      </w:r>
      <w:proofErr w:type="gramStart"/>
      <w:r w:rsidRPr="00756208">
        <w:rPr>
          <w:color w:val="000000"/>
          <w:spacing w:val="1"/>
          <w:w w:val="109"/>
          <w:sz w:val="24"/>
          <w:szCs w:val="24"/>
        </w:rPr>
        <w:t>управления</w:t>
      </w:r>
      <w:proofErr w:type="gramEnd"/>
      <w:r w:rsidRPr="00756208">
        <w:rPr>
          <w:color w:val="000000"/>
          <w:spacing w:val="1"/>
          <w:w w:val="109"/>
          <w:sz w:val="24"/>
          <w:szCs w:val="24"/>
        </w:rPr>
        <w:t xml:space="preserve"> при достижении контролируемой величиной определенного значения. К таким реле </w:t>
      </w:r>
      <w:r w:rsidRPr="00756208">
        <w:rPr>
          <w:color w:val="000000"/>
          <w:spacing w:val="5"/>
          <w:w w:val="109"/>
          <w:sz w:val="24"/>
          <w:szCs w:val="24"/>
        </w:rPr>
        <w:t xml:space="preserve">относят реле контроля скорости, частоты, температуры, давления и </w:t>
      </w:r>
      <w:r w:rsidRPr="00756208">
        <w:rPr>
          <w:color w:val="000000"/>
          <w:spacing w:val="10"/>
          <w:w w:val="109"/>
          <w:sz w:val="24"/>
          <w:szCs w:val="24"/>
        </w:rPr>
        <w:t>др.</w:t>
      </w:r>
    </w:p>
    <w:p w:rsidR="00CB55D0" w:rsidRDefault="00CB55D0" w:rsidP="00CB55D0">
      <w:pPr>
        <w:shd w:val="clear" w:color="auto" w:fill="FFFFFF"/>
        <w:ind w:left="6" w:firstLine="318"/>
        <w:jc w:val="both"/>
        <w:rPr>
          <w:color w:val="000000"/>
          <w:spacing w:val="5"/>
          <w:w w:val="109"/>
          <w:sz w:val="24"/>
          <w:szCs w:val="24"/>
        </w:rPr>
      </w:pPr>
      <w:r w:rsidRPr="00756208">
        <w:rPr>
          <w:color w:val="000000"/>
          <w:w w:val="109"/>
          <w:sz w:val="24"/>
          <w:szCs w:val="24"/>
        </w:rPr>
        <w:t xml:space="preserve">Специальную группу составляют </w:t>
      </w:r>
      <w:r w:rsidRPr="00756208">
        <w:rPr>
          <w:i/>
          <w:iCs/>
          <w:color w:val="000000"/>
          <w:w w:val="109"/>
          <w:sz w:val="24"/>
          <w:szCs w:val="24"/>
        </w:rPr>
        <w:t xml:space="preserve">реле времени, </w:t>
      </w:r>
      <w:r w:rsidRPr="00756208">
        <w:rPr>
          <w:color w:val="000000"/>
          <w:w w:val="109"/>
          <w:sz w:val="24"/>
          <w:szCs w:val="24"/>
        </w:rPr>
        <w:t>которые обеспе</w:t>
      </w:r>
      <w:r w:rsidRPr="00756208">
        <w:rPr>
          <w:color w:val="000000"/>
          <w:w w:val="109"/>
          <w:sz w:val="24"/>
          <w:szCs w:val="24"/>
        </w:rPr>
        <w:softHyphen/>
      </w:r>
      <w:r w:rsidRPr="00756208">
        <w:rPr>
          <w:color w:val="000000"/>
          <w:spacing w:val="1"/>
          <w:w w:val="109"/>
          <w:sz w:val="24"/>
          <w:szCs w:val="24"/>
        </w:rPr>
        <w:t>чивают задержку в передаче управляющих воздействий от воспри</w:t>
      </w:r>
      <w:r w:rsidRPr="00756208">
        <w:rPr>
          <w:color w:val="000000"/>
          <w:spacing w:val="1"/>
          <w:w w:val="109"/>
          <w:sz w:val="24"/>
          <w:szCs w:val="24"/>
        </w:rPr>
        <w:softHyphen/>
      </w:r>
      <w:r w:rsidRPr="00756208">
        <w:rPr>
          <w:color w:val="000000"/>
          <w:w w:val="109"/>
          <w:sz w:val="24"/>
          <w:szCs w:val="24"/>
        </w:rPr>
        <w:t xml:space="preserve">нимающего органа (например, катушки реле) к исполнительному </w:t>
      </w:r>
      <w:r w:rsidRPr="00756208">
        <w:rPr>
          <w:color w:val="000000"/>
          <w:spacing w:val="5"/>
          <w:w w:val="109"/>
          <w:sz w:val="24"/>
          <w:szCs w:val="24"/>
        </w:rPr>
        <w:t>(контактам реле).</w:t>
      </w:r>
    </w:p>
    <w:p w:rsidR="00CB55D0" w:rsidRPr="00275D7B" w:rsidRDefault="00CB55D0" w:rsidP="00CB55D0">
      <w:pPr>
        <w:ind w:firstLine="720"/>
        <w:jc w:val="both"/>
        <w:rPr>
          <w:sz w:val="24"/>
          <w:szCs w:val="24"/>
        </w:rPr>
      </w:pPr>
      <w:r w:rsidRPr="00275D7B">
        <w:rPr>
          <w:b/>
          <w:sz w:val="24"/>
          <w:szCs w:val="24"/>
        </w:rPr>
        <w:t xml:space="preserve">Тепловое реле </w:t>
      </w:r>
      <w:r w:rsidRPr="00275D7B">
        <w:rPr>
          <w:sz w:val="24"/>
          <w:szCs w:val="24"/>
        </w:rPr>
        <w:t>защищает от перегрузки – от перегрева токоведущих частей под действием токов величиной выше номинальной.</w:t>
      </w:r>
    </w:p>
    <w:p w:rsidR="00CB55D0" w:rsidRPr="00756208" w:rsidRDefault="00CB55D0" w:rsidP="00CB55D0">
      <w:pPr>
        <w:shd w:val="clear" w:color="auto" w:fill="FFFFFF"/>
        <w:ind w:left="6" w:firstLine="318"/>
        <w:jc w:val="both"/>
        <w:rPr>
          <w:sz w:val="24"/>
          <w:szCs w:val="24"/>
        </w:rPr>
      </w:pPr>
    </w:p>
    <w:p w:rsidR="00CB55D0" w:rsidRPr="00756208" w:rsidRDefault="00CB55D0" w:rsidP="00CB55D0">
      <w:pPr>
        <w:shd w:val="clear" w:color="auto" w:fill="FFFFFF"/>
        <w:tabs>
          <w:tab w:val="left" w:pos="5414"/>
        </w:tabs>
        <w:ind w:left="6" w:firstLine="318"/>
        <w:jc w:val="both"/>
        <w:rPr>
          <w:color w:val="000000"/>
          <w:spacing w:val="1"/>
          <w:w w:val="109"/>
          <w:sz w:val="24"/>
          <w:szCs w:val="24"/>
        </w:rPr>
      </w:pPr>
      <w:r w:rsidRPr="00756208">
        <w:rPr>
          <w:color w:val="000000"/>
          <w:spacing w:val="1"/>
          <w:w w:val="109"/>
          <w:sz w:val="24"/>
          <w:szCs w:val="24"/>
        </w:rPr>
        <w:t xml:space="preserve"> </w:t>
      </w:r>
    </w:p>
    <w:p w:rsidR="00CB55D0" w:rsidRDefault="00CB55D0" w:rsidP="00CB55D0">
      <w:pPr>
        <w:shd w:val="clear" w:color="auto" w:fill="FFFFFF"/>
        <w:ind w:firstLine="709"/>
        <w:jc w:val="both"/>
        <w:rPr>
          <w:sz w:val="24"/>
          <w:szCs w:val="24"/>
        </w:rPr>
      </w:pPr>
      <w:r>
        <w:rPr>
          <w:noProof/>
          <w:sz w:val="24"/>
          <w:szCs w:val="24"/>
        </w:rPr>
        <w:drawing>
          <wp:inline distT="0" distB="0" distL="0" distR="0">
            <wp:extent cx="3827737" cy="1418551"/>
            <wp:effectExtent l="19050" t="0" r="1313" b="0"/>
            <wp:docPr id="2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cstate="print"/>
                    <a:srcRect/>
                    <a:stretch>
                      <a:fillRect/>
                    </a:stretch>
                  </pic:blipFill>
                  <pic:spPr bwMode="auto">
                    <a:xfrm>
                      <a:off x="0" y="0"/>
                      <a:ext cx="3840656" cy="1423339"/>
                    </a:xfrm>
                    <a:prstGeom prst="rect">
                      <a:avLst/>
                    </a:prstGeom>
                    <a:noFill/>
                    <a:ln w="9525">
                      <a:noFill/>
                      <a:miter lim="800000"/>
                      <a:headEnd/>
                      <a:tailEnd/>
                    </a:ln>
                  </pic:spPr>
                </pic:pic>
              </a:graphicData>
            </a:graphic>
          </wp:inline>
        </w:drawing>
      </w:r>
    </w:p>
    <w:p w:rsidR="00CB55D0" w:rsidRPr="00275D7B" w:rsidRDefault="00CB55D0" w:rsidP="00CB55D0">
      <w:pPr>
        <w:jc w:val="both"/>
        <w:rPr>
          <w:b/>
          <w:sz w:val="24"/>
          <w:szCs w:val="24"/>
        </w:rPr>
      </w:pPr>
      <w:r w:rsidRPr="00275D7B">
        <w:rPr>
          <w:b/>
          <w:sz w:val="24"/>
          <w:szCs w:val="24"/>
        </w:rPr>
        <w:t xml:space="preserve">                                                                         </w:t>
      </w:r>
      <w:r>
        <w:rPr>
          <w:b/>
          <w:sz w:val="24"/>
          <w:szCs w:val="24"/>
        </w:rPr>
        <w:t xml:space="preserve">Рис.1   </w:t>
      </w:r>
      <w:r w:rsidRPr="00275D7B">
        <w:rPr>
          <w:b/>
          <w:sz w:val="24"/>
          <w:szCs w:val="24"/>
        </w:rPr>
        <w:t>Тепловое реле</w:t>
      </w:r>
    </w:p>
    <w:p w:rsidR="00CB55D0" w:rsidRPr="00275D7B" w:rsidRDefault="00CB55D0" w:rsidP="00CB55D0">
      <w:pPr>
        <w:jc w:val="both"/>
        <w:rPr>
          <w:b/>
          <w:sz w:val="24"/>
          <w:szCs w:val="24"/>
        </w:rPr>
      </w:pPr>
      <w:r w:rsidRPr="00275D7B">
        <w:rPr>
          <w:b/>
          <w:sz w:val="24"/>
          <w:szCs w:val="24"/>
        </w:rPr>
        <w:t xml:space="preserve">1-биметаллическая пластина  </w:t>
      </w:r>
    </w:p>
    <w:p w:rsidR="00CB55D0" w:rsidRPr="00275D7B" w:rsidRDefault="00CB55D0" w:rsidP="00CB55D0">
      <w:pPr>
        <w:jc w:val="both"/>
        <w:rPr>
          <w:b/>
          <w:sz w:val="24"/>
          <w:szCs w:val="24"/>
        </w:rPr>
      </w:pPr>
      <w:r w:rsidRPr="00275D7B">
        <w:rPr>
          <w:b/>
          <w:sz w:val="24"/>
          <w:szCs w:val="24"/>
        </w:rPr>
        <w:t>2-контакты</w:t>
      </w:r>
    </w:p>
    <w:p w:rsidR="00CB55D0" w:rsidRDefault="00CB55D0" w:rsidP="00CB55D0">
      <w:pPr>
        <w:jc w:val="both"/>
        <w:rPr>
          <w:b/>
          <w:sz w:val="24"/>
          <w:szCs w:val="24"/>
        </w:rPr>
      </w:pPr>
      <w:r w:rsidRPr="00275D7B">
        <w:rPr>
          <w:b/>
          <w:sz w:val="24"/>
          <w:szCs w:val="24"/>
        </w:rPr>
        <w:t>3-нагреватель</w:t>
      </w:r>
    </w:p>
    <w:p w:rsidR="00CB55D0" w:rsidRDefault="00CB55D0" w:rsidP="00CB55D0">
      <w:pPr>
        <w:jc w:val="both"/>
        <w:rPr>
          <w:b/>
          <w:sz w:val="24"/>
          <w:szCs w:val="24"/>
        </w:rPr>
      </w:pPr>
    </w:p>
    <w:p w:rsidR="00CB55D0" w:rsidRPr="00275D7B" w:rsidRDefault="00CB55D0" w:rsidP="00CB55D0">
      <w:pPr>
        <w:pStyle w:val="a8"/>
        <w:spacing w:before="0" w:beforeAutospacing="0" w:after="0" w:afterAutospacing="0"/>
        <w:ind w:firstLine="709"/>
        <w:jc w:val="both"/>
      </w:pPr>
      <w:r w:rsidRPr="00275D7B">
        <w:t xml:space="preserve">Основой реле является биметаллическая </w:t>
      </w:r>
      <w:proofErr w:type="gramStart"/>
      <w:r w:rsidRPr="00275D7B">
        <w:t>пластинка</w:t>
      </w:r>
      <w:proofErr w:type="gramEnd"/>
      <w:r w:rsidRPr="00275D7B">
        <w:t xml:space="preserve">   состоящая  из двух пластин, одна из которых имеет больший температурный коэффициент расширения, другая — меньший. В месте прилегания друг к другу пластины жестко скреплены либо за счет проката в горячем состоянии, либо за счет сварки. Если закрепить неподвижно такую пластину и нагреть, то произойдет изгиб пластины в сторону материала с </w:t>
      </w:r>
      <w:proofErr w:type="gramStart"/>
      <w:r w:rsidRPr="00275D7B">
        <w:t>меньшим</w:t>
      </w:r>
      <w:proofErr w:type="gramEnd"/>
      <w:r w:rsidRPr="00275D7B">
        <w:t xml:space="preserve">. Именно это явление используется в тепловых реле. </w:t>
      </w:r>
    </w:p>
    <w:p w:rsidR="00CB55D0" w:rsidRPr="0036232C" w:rsidRDefault="00CB55D0" w:rsidP="00CB55D0">
      <w:pPr>
        <w:pStyle w:val="a8"/>
        <w:spacing w:before="0" w:beforeAutospacing="0" w:after="0" w:afterAutospacing="0"/>
        <w:ind w:firstLine="709"/>
        <w:jc w:val="both"/>
      </w:pPr>
      <w:r w:rsidRPr="0036232C">
        <w:t xml:space="preserve">Широкое распространение в тепловых реле получили материалы инвар (малое значение </w:t>
      </w:r>
      <w:r>
        <w:t>ἀ</w:t>
      </w:r>
      <w:r w:rsidRPr="0036232C">
        <w:t xml:space="preserve">) и немагнитная или хромоникелевая сталь (большое значение </w:t>
      </w:r>
      <w:r>
        <w:t>ἀ</w:t>
      </w:r>
      <w:r w:rsidRPr="0036232C">
        <w:t xml:space="preserve">). </w:t>
      </w:r>
    </w:p>
    <w:p w:rsidR="00CB55D0" w:rsidRPr="0036232C" w:rsidRDefault="00CB55D0" w:rsidP="00CB55D0">
      <w:pPr>
        <w:ind w:firstLine="720"/>
        <w:jc w:val="both"/>
        <w:rPr>
          <w:sz w:val="24"/>
          <w:szCs w:val="24"/>
        </w:rPr>
      </w:pPr>
      <w:r w:rsidRPr="0036232C">
        <w:rPr>
          <w:sz w:val="24"/>
          <w:szCs w:val="24"/>
        </w:rPr>
        <w:t>Нагрев биметаллического элемента теплового реле может производиться за счет тепла, выделяемого в пластине током нагрузки. Очень часто нагрев биметалла производится от специального нагревателя, по которому протекает ток нагрузки. Лучшие характеристики получаются при комбинированном нагреве, когда пластина нагревается и за счет тепла, выделяемого током, проходящим через биметалл, и за счет тепла, выделяемого специальным нагревателем, также обтекаемым током нагрузки.</w:t>
      </w:r>
    </w:p>
    <w:p w:rsidR="00CB55D0" w:rsidRPr="0036232C" w:rsidRDefault="00CB55D0" w:rsidP="00CB55D0">
      <w:pPr>
        <w:ind w:firstLine="720"/>
        <w:jc w:val="both"/>
        <w:rPr>
          <w:sz w:val="24"/>
          <w:szCs w:val="24"/>
        </w:rPr>
      </w:pPr>
      <w:r w:rsidRPr="0036232C">
        <w:rPr>
          <w:sz w:val="24"/>
          <w:szCs w:val="24"/>
        </w:rPr>
        <w:t xml:space="preserve"> В результате  нагрева  пластинка постепенно изгибается и размыкает контакты в цепи тока. После срабатывания теплового реле биметаллическая пластинка не сразу возвращается в исходное положение, необходимо некоторое время, чтобы она остыла. Это время используют для устранения перегрузки в электротехнической установке.</w:t>
      </w:r>
    </w:p>
    <w:p w:rsidR="00CB55D0" w:rsidRPr="0036232C" w:rsidRDefault="00CB55D0" w:rsidP="00CB55D0">
      <w:pPr>
        <w:ind w:firstLine="720"/>
        <w:jc w:val="both"/>
        <w:rPr>
          <w:sz w:val="24"/>
          <w:szCs w:val="24"/>
        </w:rPr>
      </w:pPr>
      <w:r w:rsidRPr="0036232C">
        <w:rPr>
          <w:sz w:val="24"/>
          <w:szCs w:val="24"/>
        </w:rPr>
        <w:t>Наиболее распространенные типы тепловых реле - ТРП, ТРН, РТЛ и РТТ.</w:t>
      </w:r>
    </w:p>
    <w:p w:rsidR="00CB55D0" w:rsidRPr="0036232C" w:rsidRDefault="00CB55D0" w:rsidP="00CB55D0">
      <w:pPr>
        <w:pStyle w:val="a8"/>
        <w:spacing w:before="0" w:beforeAutospacing="0" w:after="0" w:afterAutospacing="0"/>
        <w:jc w:val="both"/>
      </w:pPr>
    </w:p>
    <w:p w:rsidR="00CB55D0" w:rsidRDefault="00CB55D0" w:rsidP="00CB55D0">
      <w:pPr>
        <w:jc w:val="center"/>
        <w:rPr>
          <w:b/>
          <w:sz w:val="24"/>
          <w:szCs w:val="24"/>
        </w:rPr>
      </w:pPr>
    </w:p>
    <w:p w:rsidR="00CB55D0" w:rsidRDefault="00CB55D0" w:rsidP="00CB55D0">
      <w:pPr>
        <w:jc w:val="center"/>
        <w:rPr>
          <w:b/>
          <w:sz w:val="24"/>
          <w:szCs w:val="24"/>
        </w:rPr>
      </w:pPr>
      <w:r>
        <w:rPr>
          <w:b/>
          <w:sz w:val="24"/>
          <w:szCs w:val="24"/>
        </w:rPr>
        <w:t>ЗАДАНИЕ.</w:t>
      </w:r>
    </w:p>
    <w:p w:rsidR="00CB55D0" w:rsidRPr="005C2777" w:rsidRDefault="00CB55D0" w:rsidP="00CB55D0">
      <w:pPr>
        <w:pStyle w:val="a6"/>
        <w:numPr>
          <w:ilvl w:val="0"/>
          <w:numId w:val="8"/>
        </w:numPr>
      </w:pPr>
      <w:r w:rsidRPr="005C2777">
        <w:lastRenderedPageBreak/>
        <w:t>Зарисовать рис.1 с обозначениями элементов, из которых состоит реле.</w:t>
      </w:r>
    </w:p>
    <w:p w:rsidR="00CB55D0" w:rsidRPr="005C2777" w:rsidRDefault="00CB55D0" w:rsidP="00CB55D0">
      <w:pPr>
        <w:pStyle w:val="a6"/>
        <w:numPr>
          <w:ilvl w:val="0"/>
          <w:numId w:val="8"/>
        </w:numPr>
      </w:pPr>
      <w:r w:rsidRPr="005C2777">
        <w:t>Описать принцип действия теплового реле.</w:t>
      </w:r>
    </w:p>
    <w:p w:rsidR="00CB55D0" w:rsidRPr="005C2777" w:rsidRDefault="00CB55D0" w:rsidP="00CB55D0">
      <w:pPr>
        <w:pStyle w:val="a6"/>
        <w:numPr>
          <w:ilvl w:val="0"/>
          <w:numId w:val="8"/>
        </w:numPr>
      </w:pPr>
      <w:r w:rsidRPr="005C2777">
        <w:t>Ответить на контрольные вопросы.</w:t>
      </w:r>
    </w:p>
    <w:p w:rsidR="00CB55D0" w:rsidRPr="005C2777" w:rsidRDefault="00CB55D0" w:rsidP="00CB55D0">
      <w:pPr>
        <w:rPr>
          <w:sz w:val="24"/>
          <w:szCs w:val="24"/>
        </w:rPr>
      </w:pPr>
    </w:p>
    <w:p w:rsidR="00CB55D0" w:rsidRPr="005C2777" w:rsidRDefault="00CB55D0" w:rsidP="00CB55D0">
      <w:pPr>
        <w:jc w:val="center"/>
        <w:rPr>
          <w:sz w:val="24"/>
          <w:szCs w:val="24"/>
        </w:rPr>
      </w:pPr>
      <w:r w:rsidRPr="005C2777">
        <w:rPr>
          <w:sz w:val="24"/>
          <w:szCs w:val="24"/>
        </w:rPr>
        <w:t>КОНТРОЛЬНЫЕ ВОПРОСЫ.</w:t>
      </w:r>
    </w:p>
    <w:p w:rsidR="00CB55D0" w:rsidRPr="005C2777" w:rsidRDefault="00CB55D0" w:rsidP="00CB55D0">
      <w:pPr>
        <w:pStyle w:val="a6"/>
        <w:numPr>
          <w:ilvl w:val="0"/>
          <w:numId w:val="9"/>
        </w:numPr>
      </w:pPr>
      <w:r w:rsidRPr="005C2777">
        <w:t>Дайте определение электрическому реле.</w:t>
      </w:r>
    </w:p>
    <w:p w:rsidR="00CB55D0" w:rsidRPr="005C2777" w:rsidRDefault="00CB55D0" w:rsidP="00CB55D0">
      <w:pPr>
        <w:pStyle w:val="a6"/>
        <w:numPr>
          <w:ilvl w:val="0"/>
          <w:numId w:val="9"/>
        </w:numPr>
      </w:pPr>
      <w:r w:rsidRPr="005C2777">
        <w:t>Из каких функциональных органов состоит реле?</w:t>
      </w:r>
    </w:p>
    <w:p w:rsidR="00CB55D0" w:rsidRPr="005C2777" w:rsidRDefault="00CB55D0" w:rsidP="00CB55D0">
      <w:pPr>
        <w:pStyle w:val="a6"/>
        <w:numPr>
          <w:ilvl w:val="0"/>
          <w:numId w:val="9"/>
        </w:numPr>
      </w:pPr>
      <w:r w:rsidRPr="005C2777">
        <w:t>Как делятся реле по характеру воздействующей величины?</w:t>
      </w:r>
    </w:p>
    <w:p w:rsidR="00CB55D0" w:rsidRPr="005C2777" w:rsidRDefault="00CB55D0" w:rsidP="00CB55D0">
      <w:pPr>
        <w:pStyle w:val="a6"/>
        <w:numPr>
          <w:ilvl w:val="0"/>
          <w:numId w:val="9"/>
        </w:numPr>
      </w:pPr>
      <w:r w:rsidRPr="005C2777">
        <w:t>Как делятся реле по принципу действия исполнительного органа?</w:t>
      </w:r>
    </w:p>
    <w:p w:rsidR="00CB55D0" w:rsidRPr="005C2777" w:rsidRDefault="00CB55D0" w:rsidP="00CB55D0">
      <w:pPr>
        <w:pStyle w:val="a6"/>
        <w:numPr>
          <w:ilvl w:val="0"/>
          <w:numId w:val="9"/>
        </w:numPr>
      </w:pPr>
      <w:r w:rsidRPr="005C2777">
        <w:t>Как делятся реле по способу воздействия на нагрузку.</w:t>
      </w:r>
    </w:p>
    <w:p w:rsidR="00CB55D0" w:rsidRPr="005C2777" w:rsidRDefault="00CB55D0" w:rsidP="00CB55D0">
      <w:pPr>
        <w:pStyle w:val="a6"/>
        <w:numPr>
          <w:ilvl w:val="0"/>
          <w:numId w:val="9"/>
        </w:numPr>
      </w:pPr>
      <w:r w:rsidRPr="005C2777">
        <w:t>Для чего предназначены реле контроля и реле времени?</w:t>
      </w:r>
    </w:p>
    <w:p w:rsidR="00CB55D0" w:rsidRPr="005C2777" w:rsidRDefault="00CB55D0" w:rsidP="00CB55D0">
      <w:pPr>
        <w:pStyle w:val="a6"/>
        <w:numPr>
          <w:ilvl w:val="0"/>
          <w:numId w:val="9"/>
        </w:numPr>
      </w:pPr>
      <w:r w:rsidRPr="005C2777">
        <w:t>От чего  может нагреваться биметаллическая пластина теплового реле?</w:t>
      </w:r>
    </w:p>
    <w:p w:rsidR="00CB55D0" w:rsidRPr="005C2777" w:rsidRDefault="00CB55D0" w:rsidP="00CB55D0">
      <w:pPr>
        <w:jc w:val="both"/>
        <w:rPr>
          <w:sz w:val="24"/>
          <w:szCs w:val="24"/>
        </w:rPr>
      </w:pPr>
    </w:p>
    <w:p w:rsidR="00CB55D0" w:rsidRPr="005C2777" w:rsidRDefault="00CB55D0" w:rsidP="00CB55D0">
      <w:pPr>
        <w:shd w:val="clear" w:color="auto" w:fill="FFFFFF"/>
        <w:ind w:firstLine="709"/>
        <w:jc w:val="both"/>
        <w:rPr>
          <w:sz w:val="24"/>
          <w:szCs w:val="24"/>
        </w:rPr>
      </w:pPr>
    </w:p>
    <w:p w:rsidR="00CB55D0" w:rsidRPr="005C2777" w:rsidRDefault="00CB55D0" w:rsidP="00CB55D0">
      <w:pPr>
        <w:pStyle w:val="sname"/>
        <w:spacing w:before="0" w:beforeAutospacing="0" w:after="0" w:afterAutospacing="0"/>
        <w:ind w:left="360"/>
        <w:jc w:val="center"/>
        <w:rPr>
          <w:b/>
        </w:rPr>
      </w:pPr>
      <w:r w:rsidRPr="005C2777">
        <w:rPr>
          <w:b/>
        </w:rPr>
        <w:t>Практическая работа</w:t>
      </w:r>
      <w:r w:rsidR="00927E3A">
        <w:rPr>
          <w:b/>
        </w:rPr>
        <w:t xml:space="preserve"> 9</w:t>
      </w:r>
    </w:p>
    <w:p w:rsidR="00CB55D0" w:rsidRPr="001C62BE" w:rsidRDefault="00CB55D0" w:rsidP="00CB55D0">
      <w:pPr>
        <w:jc w:val="both"/>
        <w:rPr>
          <w:sz w:val="24"/>
          <w:szCs w:val="24"/>
        </w:rPr>
      </w:pPr>
      <w:r w:rsidRPr="001C62BE">
        <w:rPr>
          <w:sz w:val="24"/>
          <w:szCs w:val="24"/>
        </w:rPr>
        <w:t>Тема:</w:t>
      </w:r>
      <w:r w:rsidRPr="001C62BE">
        <w:rPr>
          <w:color w:val="000000"/>
          <w:sz w:val="24"/>
          <w:szCs w:val="24"/>
        </w:rPr>
        <w:t xml:space="preserve"> Исследование конструкции машины постоянного тока</w:t>
      </w:r>
      <w:r w:rsidRPr="001C62BE">
        <w:rPr>
          <w:sz w:val="24"/>
          <w:szCs w:val="24"/>
        </w:rPr>
        <w:t xml:space="preserve"> </w:t>
      </w:r>
    </w:p>
    <w:p w:rsidR="00CB55D0" w:rsidRDefault="00CB55D0" w:rsidP="00CB55D0">
      <w:pPr>
        <w:jc w:val="both"/>
        <w:rPr>
          <w:sz w:val="24"/>
          <w:szCs w:val="24"/>
        </w:rPr>
      </w:pPr>
      <w:r>
        <w:rPr>
          <w:sz w:val="24"/>
          <w:szCs w:val="24"/>
        </w:rPr>
        <w:t>Цель: Изучить устройство МПТ.</w:t>
      </w:r>
    </w:p>
    <w:p w:rsidR="00CB55D0" w:rsidRPr="00072ED5" w:rsidRDefault="00CB55D0" w:rsidP="00CB55D0">
      <w:pPr>
        <w:jc w:val="center"/>
        <w:rPr>
          <w:i/>
          <w:sz w:val="24"/>
          <w:szCs w:val="24"/>
        </w:rPr>
      </w:pPr>
      <w:r w:rsidRPr="00072ED5">
        <w:rPr>
          <w:i/>
          <w:sz w:val="24"/>
          <w:szCs w:val="24"/>
        </w:rPr>
        <w:t>Теория</w:t>
      </w:r>
      <w:r>
        <w:rPr>
          <w:i/>
          <w:sz w:val="24"/>
          <w:szCs w:val="24"/>
        </w:rPr>
        <w:t>.</w:t>
      </w:r>
    </w:p>
    <w:p w:rsidR="00CB55D0" w:rsidRPr="00072ED5" w:rsidRDefault="00CB55D0" w:rsidP="00CB55D0">
      <w:pPr>
        <w:ind w:firstLine="708"/>
        <w:jc w:val="both"/>
        <w:rPr>
          <w:sz w:val="24"/>
          <w:szCs w:val="24"/>
        </w:rPr>
      </w:pPr>
      <w:r w:rsidRPr="00072ED5">
        <w:rPr>
          <w:sz w:val="24"/>
          <w:szCs w:val="24"/>
        </w:rPr>
        <w:t>С точки зрения происходящих электромагнитных процессов принято выделять в машине две части: 1) часть, обеспечивающую создание магнитного потока — индуктор, и 2) часть, в которой наводится э. д. с., — якорь. В машинах постоянного тока якорь вращается, а индуктор, имеющий явно выраженные полюсы чередующейся полярности, — неподвижен. Необходимыми элементами современной машины постоянного тока являются также коллектор и щетки. Основные части машины показаны на рис. 1-5.</w:t>
      </w:r>
    </w:p>
    <w:p w:rsidR="00CB55D0" w:rsidRPr="00072ED5" w:rsidRDefault="00CB55D0" w:rsidP="00CB55D0">
      <w:pPr>
        <w:ind w:firstLine="708"/>
        <w:jc w:val="both"/>
        <w:rPr>
          <w:sz w:val="24"/>
          <w:szCs w:val="24"/>
        </w:rPr>
      </w:pPr>
      <w:r w:rsidRPr="00072ED5">
        <w:rPr>
          <w:sz w:val="24"/>
          <w:szCs w:val="24"/>
        </w:rPr>
        <w:t>Индук</w:t>
      </w:r>
      <w:r>
        <w:rPr>
          <w:sz w:val="24"/>
          <w:szCs w:val="24"/>
        </w:rPr>
        <w:t>тор состоит из главных полюсов 1</w:t>
      </w:r>
      <w:r w:rsidRPr="00072ED5">
        <w:rPr>
          <w:sz w:val="24"/>
          <w:szCs w:val="24"/>
        </w:rPr>
        <w:t>, станины 2 и добавочных полюсов 3. Якорь состоит из зубчатого сердечника 4 и обмотки 5. На одном валу с сердечником якоря размещается также коллектор 6. Все перечисленные части служат для проведения магнитного потока или тока и называются активными частями.</w:t>
      </w:r>
    </w:p>
    <w:p w:rsidR="00CB55D0" w:rsidRDefault="00CB55D0" w:rsidP="00CB55D0">
      <w:pPr>
        <w:jc w:val="both"/>
        <w:rPr>
          <w:sz w:val="24"/>
          <w:szCs w:val="24"/>
        </w:rPr>
      </w:pPr>
      <w:r w:rsidRPr="00072ED5">
        <w:rPr>
          <w:sz w:val="24"/>
          <w:szCs w:val="24"/>
        </w:rPr>
        <w:t xml:space="preserve"> В рассмотренной машине с чередующейся полярностью полюсов индуктора выпрямление э. д. с. и тока производится при помощи коллектора и щеток.</w:t>
      </w:r>
    </w:p>
    <w:p w:rsidR="00CB55D0" w:rsidRPr="00072ED5" w:rsidRDefault="00CB55D0" w:rsidP="00CB55D0">
      <w:pPr>
        <w:jc w:val="both"/>
        <w:rPr>
          <w:sz w:val="24"/>
          <w:szCs w:val="24"/>
        </w:rPr>
      </w:pPr>
      <w:r w:rsidRPr="00072ED5">
        <w:rPr>
          <w:noProof/>
          <w:sz w:val="24"/>
          <w:szCs w:val="24"/>
        </w:rPr>
        <w:drawing>
          <wp:inline distT="0" distB="0" distL="0" distR="0">
            <wp:extent cx="5617038" cy="2186152"/>
            <wp:effectExtent l="19050" t="0" r="2712" b="0"/>
            <wp:docPr id="2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cstate="print"/>
                    <a:srcRect/>
                    <a:stretch>
                      <a:fillRect/>
                    </a:stretch>
                  </pic:blipFill>
                  <pic:spPr bwMode="auto">
                    <a:xfrm>
                      <a:off x="0" y="0"/>
                      <a:ext cx="5621208" cy="2187775"/>
                    </a:xfrm>
                    <a:prstGeom prst="rect">
                      <a:avLst/>
                    </a:prstGeom>
                    <a:noFill/>
                    <a:ln w="9525">
                      <a:noFill/>
                      <a:miter lim="800000"/>
                      <a:headEnd/>
                      <a:tailEnd/>
                    </a:ln>
                  </pic:spPr>
                </pic:pic>
              </a:graphicData>
            </a:graphic>
          </wp:inline>
        </w:drawing>
      </w:r>
    </w:p>
    <w:p w:rsidR="00CB55D0" w:rsidRPr="00072ED5" w:rsidRDefault="00CB55D0" w:rsidP="00CB55D0">
      <w:pPr>
        <w:jc w:val="both"/>
        <w:rPr>
          <w:sz w:val="24"/>
          <w:szCs w:val="24"/>
        </w:rPr>
      </w:pPr>
    </w:p>
    <w:p w:rsidR="00CB55D0" w:rsidRPr="00072ED5" w:rsidRDefault="00CB55D0" w:rsidP="00CB55D0">
      <w:pPr>
        <w:jc w:val="both"/>
        <w:rPr>
          <w:sz w:val="24"/>
          <w:szCs w:val="24"/>
        </w:rPr>
      </w:pPr>
      <w:r w:rsidRPr="00072ED5">
        <w:rPr>
          <w:sz w:val="24"/>
          <w:szCs w:val="24"/>
        </w:rPr>
        <w:t xml:space="preserve"> Рис, 1-5. Продольный и поперечный разрезы машины постоянного тока П61</w:t>
      </w:r>
    </w:p>
    <w:p w:rsidR="00CB55D0" w:rsidRPr="00072ED5" w:rsidRDefault="00CB55D0" w:rsidP="00CB55D0">
      <w:pPr>
        <w:jc w:val="both"/>
        <w:rPr>
          <w:sz w:val="24"/>
          <w:szCs w:val="24"/>
        </w:rPr>
      </w:pPr>
      <w:r w:rsidRPr="00072ED5">
        <w:rPr>
          <w:sz w:val="24"/>
          <w:szCs w:val="24"/>
        </w:rPr>
        <w:t xml:space="preserve"> </w:t>
      </w:r>
      <w:proofErr w:type="gramStart"/>
      <w:r w:rsidRPr="00072ED5">
        <w:rPr>
          <w:sz w:val="24"/>
          <w:szCs w:val="24"/>
        </w:rPr>
        <w:t xml:space="preserve">2 — главные полюсы; 2 — станина; </w:t>
      </w:r>
      <w:proofErr w:type="spellStart"/>
      <w:r w:rsidRPr="00072ED5">
        <w:rPr>
          <w:sz w:val="24"/>
          <w:szCs w:val="24"/>
        </w:rPr>
        <w:t>з</w:t>
      </w:r>
      <w:proofErr w:type="spellEnd"/>
      <w:r w:rsidRPr="00072ED5">
        <w:rPr>
          <w:sz w:val="24"/>
          <w:szCs w:val="24"/>
        </w:rPr>
        <w:t xml:space="preserve"> — добавочные полюсы; 4 — зубчатый сердечник якоря; &amp; — обмотка якоря; 6 — коллектор; 7 — вал; 8 — подшипники; 9 — подшипниковые щиты; 10 — щеткодержатели; 11 — вентилятор; 12 — коробка зажимов</w:t>
      </w:r>
      <w:proofErr w:type="gramEnd"/>
    </w:p>
    <w:p w:rsidR="00CB55D0" w:rsidRPr="00072ED5" w:rsidRDefault="00CB55D0" w:rsidP="00CB55D0">
      <w:pPr>
        <w:jc w:val="both"/>
        <w:rPr>
          <w:sz w:val="24"/>
          <w:szCs w:val="24"/>
        </w:rPr>
      </w:pPr>
      <w:r w:rsidRPr="00072ED5">
        <w:rPr>
          <w:sz w:val="24"/>
          <w:szCs w:val="24"/>
        </w:rPr>
        <w:t xml:space="preserve"> </w:t>
      </w:r>
      <w:r>
        <w:rPr>
          <w:sz w:val="24"/>
          <w:szCs w:val="24"/>
        </w:rPr>
        <w:tab/>
      </w:r>
      <w:r w:rsidRPr="00072ED5">
        <w:rPr>
          <w:sz w:val="24"/>
          <w:szCs w:val="24"/>
        </w:rPr>
        <w:t>Для нормальной работы машины (рис. 1-5), передачи вращающего момента, обеспечения необходимой жесткости и прочности активных частей имеются конструктивные части: вал 7, подшип</w:t>
      </w:r>
      <w:r>
        <w:rPr>
          <w:sz w:val="24"/>
          <w:szCs w:val="24"/>
        </w:rPr>
        <w:t xml:space="preserve">ники 8, подшипниковые щиты 9 и </w:t>
      </w:r>
      <w:r w:rsidRPr="00072ED5">
        <w:rPr>
          <w:sz w:val="24"/>
          <w:szCs w:val="24"/>
        </w:rPr>
        <w:t xml:space="preserve"> плита с подшипниковыми стойками, щеткодержатели 10. Для охлаждения машины служит вентилятор 11.</w:t>
      </w:r>
    </w:p>
    <w:p w:rsidR="00CB55D0" w:rsidRPr="00072ED5" w:rsidRDefault="00CB55D0" w:rsidP="00CB55D0">
      <w:pPr>
        <w:ind w:firstLine="708"/>
        <w:jc w:val="both"/>
        <w:rPr>
          <w:sz w:val="24"/>
          <w:szCs w:val="24"/>
        </w:rPr>
      </w:pPr>
      <w:r w:rsidRPr="00072ED5">
        <w:rPr>
          <w:sz w:val="24"/>
          <w:szCs w:val="24"/>
        </w:rPr>
        <w:lastRenderedPageBreak/>
        <w:t xml:space="preserve"> Главные полюсы предназначены для создания основного магнитного </w:t>
      </w:r>
      <w:r>
        <w:rPr>
          <w:sz w:val="24"/>
          <w:szCs w:val="24"/>
        </w:rPr>
        <w:t>потока в машине. Полюс (рис. 1-6</w:t>
      </w:r>
      <w:r w:rsidRPr="00072ED5">
        <w:rPr>
          <w:sz w:val="24"/>
          <w:szCs w:val="24"/>
        </w:rPr>
        <w:t>) состоит из сердечника 1 и катушки возбуждения 2. Со стороны, обращенной к якорю, сердечник полюса имеет расширенную часть — полюсный наконечник, при помощи которого достигается необходимое распределение магнитного потока в зазоре между полюсами и якорем. Наконечник используется также для крепления катушки возбуждения. В современных машинах сердечник полюса собирается на заклепках из листовой стали толщиной 0,5—1 мм. Катушка изготовляется из медного или алюминиевого Обмоточного провода. Намотка катушки малых машин производится на шаблон, а крупных машин на жесткий каркас.</w:t>
      </w:r>
    </w:p>
    <w:p w:rsidR="00CB55D0" w:rsidRDefault="00CB55D0" w:rsidP="00CB55D0">
      <w:pPr>
        <w:jc w:val="both"/>
        <w:rPr>
          <w:sz w:val="24"/>
          <w:szCs w:val="24"/>
        </w:rPr>
      </w:pPr>
      <w:r w:rsidRPr="00072ED5">
        <w:rPr>
          <w:sz w:val="24"/>
          <w:szCs w:val="24"/>
        </w:rPr>
        <w:t xml:space="preserve"> Полюс прикрепляется к станине 3 при помощи болтов 4. Станина представляет собой короткий полый цилиндр, по которому проходит магнитный поток от одного полюса к двум соседним. Кроме того, станина является основным конструктивным элементом статора, обеспечивающим жесткость</w:t>
      </w:r>
      <w:r>
        <w:rPr>
          <w:sz w:val="24"/>
          <w:szCs w:val="24"/>
        </w:rPr>
        <w:t xml:space="preserve"> и прочность всего индуктора. Ес</w:t>
      </w:r>
      <w:r w:rsidRPr="00072ED5">
        <w:rPr>
          <w:sz w:val="24"/>
          <w:szCs w:val="24"/>
        </w:rPr>
        <w:t>ли д</w:t>
      </w:r>
      <w:r>
        <w:rPr>
          <w:sz w:val="24"/>
          <w:szCs w:val="24"/>
        </w:rPr>
        <w:t>иаметр станины не превышает 1 м</w:t>
      </w:r>
      <w:r w:rsidRPr="00072ED5">
        <w:rPr>
          <w:sz w:val="24"/>
          <w:szCs w:val="24"/>
        </w:rPr>
        <w:t>, то к ней крепятся также подшипниковые щиты. Станина снабжается лапами для установки на фундаменте или, при небольших размерах, фланцем. Станины современных машин изготовляются из стального проката или стального литья.</w:t>
      </w:r>
    </w:p>
    <w:p w:rsidR="00CB55D0" w:rsidRDefault="00CB55D0" w:rsidP="00CB55D0">
      <w:pPr>
        <w:jc w:val="both"/>
        <w:rPr>
          <w:sz w:val="24"/>
          <w:szCs w:val="24"/>
        </w:rPr>
      </w:pPr>
    </w:p>
    <w:p w:rsidR="00CB55D0" w:rsidRPr="00072ED5" w:rsidRDefault="00CB55D0" w:rsidP="00CB55D0">
      <w:pPr>
        <w:jc w:val="both"/>
        <w:rPr>
          <w:sz w:val="24"/>
          <w:szCs w:val="24"/>
        </w:rPr>
      </w:pPr>
      <w:r>
        <w:rPr>
          <w:noProof/>
          <w:sz w:val="24"/>
          <w:szCs w:val="24"/>
        </w:rPr>
        <w:drawing>
          <wp:inline distT="0" distB="0" distL="0" distR="0">
            <wp:extent cx="3785694" cy="1313793"/>
            <wp:effectExtent l="19050" t="0" r="5256" b="0"/>
            <wp:docPr id="3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a:srcRect/>
                    <a:stretch>
                      <a:fillRect/>
                    </a:stretch>
                  </pic:blipFill>
                  <pic:spPr bwMode="auto">
                    <a:xfrm>
                      <a:off x="0" y="0"/>
                      <a:ext cx="3794042" cy="1316690"/>
                    </a:xfrm>
                    <a:prstGeom prst="rect">
                      <a:avLst/>
                    </a:prstGeom>
                    <a:noFill/>
                    <a:ln w="9525">
                      <a:noFill/>
                      <a:miter lim="800000"/>
                      <a:headEnd/>
                      <a:tailEnd/>
                    </a:ln>
                  </pic:spPr>
                </pic:pic>
              </a:graphicData>
            </a:graphic>
          </wp:inline>
        </w:drawing>
      </w:r>
    </w:p>
    <w:p w:rsidR="00CB55D0" w:rsidRPr="00072ED5" w:rsidRDefault="00CB55D0" w:rsidP="00CB55D0">
      <w:pPr>
        <w:jc w:val="both"/>
        <w:rPr>
          <w:sz w:val="24"/>
          <w:szCs w:val="24"/>
        </w:rPr>
      </w:pPr>
      <w:r>
        <w:rPr>
          <w:noProof/>
          <w:sz w:val="24"/>
          <w:szCs w:val="24"/>
        </w:rPr>
        <w:drawing>
          <wp:inline distT="0" distB="0" distL="0" distR="0">
            <wp:extent cx="4552950" cy="2049517"/>
            <wp:effectExtent l="19050" t="0" r="0" b="0"/>
            <wp:docPr id="3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srcRect/>
                    <a:stretch>
                      <a:fillRect/>
                    </a:stretch>
                  </pic:blipFill>
                  <pic:spPr bwMode="auto">
                    <a:xfrm>
                      <a:off x="0" y="0"/>
                      <a:ext cx="4555271" cy="2050562"/>
                    </a:xfrm>
                    <a:prstGeom prst="rect">
                      <a:avLst/>
                    </a:prstGeom>
                    <a:noFill/>
                    <a:ln w="9525">
                      <a:noFill/>
                      <a:miter lim="800000"/>
                      <a:headEnd/>
                      <a:tailEnd/>
                    </a:ln>
                  </pic:spPr>
                </pic:pic>
              </a:graphicData>
            </a:graphic>
          </wp:inline>
        </w:drawing>
      </w:r>
    </w:p>
    <w:p w:rsidR="00CB55D0" w:rsidRPr="001C62BE" w:rsidRDefault="00CB55D0" w:rsidP="00CB55D0">
      <w:pPr>
        <w:tabs>
          <w:tab w:val="left" w:pos="3926"/>
        </w:tabs>
        <w:jc w:val="both"/>
        <w:rPr>
          <w:sz w:val="24"/>
          <w:szCs w:val="24"/>
        </w:rPr>
      </w:pPr>
      <w:r w:rsidRPr="001C62BE">
        <w:rPr>
          <w:sz w:val="24"/>
          <w:szCs w:val="24"/>
        </w:rPr>
        <w:t>Добавочные полюсы предназначены для улучшения коммутации и применяются в машинах мощностью свыше 0,6 кВт. Добавочный полюс (рис. 1-8), так же как главный, состоит из сердечника 1 и катушки, 2. Добавочные полюсы устанавливаются между главными и крепятся к станине болтами. Обычно сердечники добавочных полюсов выполняются из стальной поковки, но в машинах, работающих при резко переменной нагрузке, они выполняются из листовой стали.</w:t>
      </w:r>
    </w:p>
    <w:p w:rsidR="00CB55D0" w:rsidRPr="001C62BE" w:rsidRDefault="00CB55D0" w:rsidP="00CB55D0">
      <w:pPr>
        <w:ind w:firstLine="708"/>
        <w:jc w:val="both"/>
        <w:rPr>
          <w:sz w:val="24"/>
          <w:szCs w:val="24"/>
        </w:rPr>
      </w:pPr>
      <w:r w:rsidRPr="001C62BE">
        <w:rPr>
          <w:sz w:val="24"/>
          <w:szCs w:val="24"/>
        </w:rPr>
        <w:t>Для изготовления сердечника якоря применяется листовая электротехническая сталь толщиной 0,5 мм. Если диаметр якоря не превышает 1 м, то сердечник собирается из цельных дисков (рис. 1-9) либо колец, а при больших диаметрах сердечник собирается из кольцевых сегментов (рис. 1-10). Для уменьшения потерь от вихревых токов поверхность дисков и сегментов покрывается изоляционным лаком. Если осевой размер сердечника превышает 25 см, то обычно его выполняют из отдельных пакетов толщиной 40—80 мм, между которыми оставляют вентиляционные каналы (радиальные) шириной 8—10 мм. По окружности сердечника якоря имеются пазы для укладки обмотки.</w:t>
      </w:r>
    </w:p>
    <w:p w:rsidR="00CB55D0" w:rsidRPr="001C62BE" w:rsidRDefault="00CB55D0" w:rsidP="00CB55D0">
      <w:pPr>
        <w:ind w:firstLine="708"/>
        <w:jc w:val="both"/>
        <w:rPr>
          <w:sz w:val="24"/>
          <w:szCs w:val="24"/>
        </w:rPr>
      </w:pPr>
      <w:r w:rsidRPr="001C62BE">
        <w:rPr>
          <w:sz w:val="24"/>
          <w:szCs w:val="24"/>
        </w:rPr>
        <w:t xml:space="preserve">Обмотка якоря выполняется из медных проводов круглого или прямоугольного сечения и состоит из заранее заготовленных секций, концы которых припаивают к </w:t>
      </w:r>
      <w:r w:rsidRPr="001C62BE">
        <w:rPr>
          <w:sz w:val="24"/>
          <w:szCs w:val="24"/>
        </w:rPr>
        <w:lastRenderedPageBreak/>
        <w:t xml:space="preserve">петушкам пластин коллектора. Обмотку делают двухслойной: размещают в каждом пазу две стороны различных якорных катушек,— одну поверх другой. Для прочного закрепления проводов обмотки якоря в пазах используют деревянные, </w:t>
      </w:r>
      <w:proofErr w:type="spellStart"/>
      <w:r w:rsidRPr="001C62BE">
        <w:rPr>
          <w:sz w:val="24"/>
          <w:szCs w:val="24"/>
        </w:rPr>
        <w:t>гетинаксовые</w:t>
      </w:r>
      <w:proofErr w:type="spellEnd"/>
      <w:r w:rsidRPr="001C62BE">
        <w:rPr>
          <w:sz w:val="24"/>
          <w:szCs w:val="24"/>
        </w:rPr>
        <w:t xml:space="preserve"> или текстолитовые клинья. Деревянные клинья, широко применявшиеся в электродвигателях старых конструкций, не обеспечивают надежного крепления обмотки в пазах сердечника, поскольку при высыхании настолько уменьшаются в объеме, что могут выпасть из паза. В некоторых конструкциях машин пазы не расклинивают, а обмотку крепят бандажом.</w:t>
      </w:r>
    </w:p>
    <w:p w:rsidR="00CB55D0" w:rsidRPr="00072ED5" w:rsidRDefault="00CB55D0" w:rsidP="00CB55D0">
      <w:pPr>
        <w:ind w:firstLine="708"/>
        <w:jc w:val="both"/>
        <w:rPr>
          <w:sz w:val="24"/>
          <w:szCs w:val="24"/>
        </w:rPr>
      </w:pPr>
      <w:r>
        <w:rPr>
          <w:noProof/>
          <w:sz w:val="24"/>
          <w:szCs w:val="24"/>
        </w:rPr>
        <w:drawing>
          <wp:inline distT="0" distB="0" distL="0" distR="0">
            <wp:extent cx="5021036" cy="2405743"/>
            <wp:effectExtent l="19050" t="0" r="8164" b="0"/>
            <wp:docPr id="3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a:srcRect/>
                    <a:stretch>
                      <a:fillRect/>
                    </a:stretch>
                  </pic:blipFill>
                  <pic:spPr bwMode="auto">
                    <a:xfrm>
                      <a:off x="0" y="0"/>
                      <a:ext cx="5020865" cy="2405661"/>
                    </a:xfrm>
                    <a:prstGeom prst="rect">
                      <a:avLst/>
                    </a:prstGeom>
                    <a:noFill/>
                    <a:ln w="9525">
                      <a:noFill/>
                      <a:miter lim="800000"/>
                      <a:headEnd/>
                      <a:tailEnd/>
                    </a:ln>
                  </pic:spPr>
                </pic:pic>
              </a:graphicData>
            </a:graphic>
          </wp:inline>
        </w:drawing>
      </w:r>
    </w:p>
    <w:p w:rsidR="00CB55D0" w:rsidRPr="00072ED5" w:rsidRDefault="00CB55D0" w:rsidP="00CB55D0">
      <w:pPr>
        <w:jc w:val="both"/>
        <w:rPr>
          <w:sz w:val="24"/>
          <w:szCs w:val="24"/>
        </w:rPr>
      </w:pPr>
    </w:p>
    <w:p w:rsidR="00CB55D0" w:rsidRDefault="00CB55D0" w:rsidP="00CB55D0">
      <w:pPr>
        <w:jc w:val="both"/>
        <w:rPr>
          <w:sz w:val="24"/>
          <w:szCs w:val="24"/>
        </w:rPr>
      </w:pPr>
      <w:r>
        <w:rPr>
          <w:sz w:val="24"/>
          <w:szCs w:val="24"/>
        </w:rPr>
        <w:t>На рис. 1-12</w:t>
      </w:r>
      <w:r w:rsidRPr="00072ED5">
        <w:rPr>
          <w:sz w:val="24"/>
          <w:szCs w:val="24"/>
        </w:rPr>
        <w:t xml:space="preserve"> показан разрез паза якоря машины небольшой мощности. Обмотка выполнена из обмоточного провода 1. Изоляция паза состоит из картона электроизоляционного 2 и </w:t>
      </w:r>
      <w:proofErr w:type="spellStart"/>
      <w:r w:rsidRPr="00072ED5">
        <w:rPr>
          <w:sz w:val="24"/>
          <w:szCs w:val="24"/>
        </w:rPr>
        <w:t>лакоткани</w:t>
      </w:r>
      <w:proofErr w:type="spellEnd"/>
      <w:r w:rsidRPr="00072ED5">
        <w:rPr>
          <w:sz w:val="24"/>
          <w:szCs w:val="24"/>
        </w:rPr>
        <w:t xml:space="preserve"> 3. </w:t>
      </w:r>
    </w:p>
    <w:p w:rsidR="00CB55D0" w:rsidRDefault="00CB55D0" w:rsidP="00CB55D0">
      <w:pPr>
        <w:jc w:val="both"/>
        <w:rPr>
          <w:sz w:val="24"/>
          <w:szCs w:val="24"/>
        </w:rPr>
      </w:pPr>
      <w:r w:rsidRPr="00072ED5">
        <w:rPr>
          <w:sz w:val="24"/>
          <w:szCs w:val="24"/>
        </w:rPr>
        <w:t>Между слоями обмотки помещена прокладка 4 из электроизоляционного картона.</w:t>
      </w:r>
    </w:p>
    <w:p w:rsidR="00CB55D0" w:rsidRPr="00072ED5" w:rsidRDefault="00CB55D0" w:rsidP="00CB55D0">
      <w:pPr>
        <w:jc w:val="both"/>
        <w:rPr>
          <w:sz w:val="24"/>
          <w:szCs w:val="24"/>
        </w:rPr>
      </w:pPr>
    </w:p>
    <w:p w:rsidR="00CB55D0" w:rsidRPr="00072ED5" w:rsidRDefault="00CB55D0" w:rsidP="00CB55D0">
      <w:pPr>
        <w:ind w:firstLine="708"/>
        <w:jc w:val="both"/>
        <w:rPr>
          <w:sz w:val="24"/>
          <w:szCs w:val="24"/>
        </w:rPr>
      </w:pPr>
      <w:r w:rsidRPr="00072ED5">
        <w:rPr>
          <w:sz w:val="24"/>
          <w:szCs w:val="24"/>
        </w:rPr>
        <w:t>Коллектор устанавливается на валу якоря рядом с сердечником. Исполнение коллектора зависит главным образом от мощности машины и скорости вращения. Обычно рабочей поверхностью коллектора является боковая цилиндрическая поверхность.</w:t>
      </w:r>
    </w:p>
    <w:p w:rsidR="00CB55D0" w:rsidRPr="00072ED5" w:rsidRDefault="00CB55D0" w:rsidP="00CB55D0">
      <w:pPr>
        <w:jc w:val="both"/>
        <w:rPr>
          <w:sz w:val="24"/>
          <w:szCs w:val="24"/>
        </w:rPr>
      </w:pPr>
      <w:r>
        <w:rPr>
          <w:noProof/>
          <w:sz w:val="24"/>
          <w:szCs w:val="24"/>
        </w:rPr>
        <w:drawing>
          <wp:inline distT="0" distB="0" distL="0" distR="0">
            <wp:extent cx="6216015" cy="3145790"/>
            <wp:effectExtent l="19050" t="0" r="0" b="0"/>
            <wp:docPr id="3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a:srcRect/>
                    <a:stretch>
                      <a:fillRect/>
                    </a:stretch>
                  </pic:blipFill>
                  <pic:spPr bwMode="auto">
                    <a:xfrm>
                      <a:off x="0" y="0"/>
                      <a:ext cx="6216015" cy="3145790"/>
                    </a:xfrm>
                    <a:prstGeom prst="rect">
                      <a:avLst/>
                    </a:prstGeom>
                    <a:noFill/>
                    <a:ln w="9525">
                      <a:noFill/>
                      <a:miter lim="800000"/>
                      <a:headEnd/>
                      <a:tailEnd/>
                    </a:ln>
                  </pic:spPr>
                </pic:pic>
              </a:graphicData>
            </a:graphic>
          </wp:inline>
        </w:drawing>
      </w:r>
    </w:p>
    <w:p w:rsidR="00CB55D0" w:rsidRPr="00072ED5" w:rsidRDefault="00CB55D0" w:rsidP="00CB55D0">
      <w:pPr>
        <w:jc w:val="both"/>
        <w:rPr>
          <w:sz w:val="24"/>
          <w:szCs w:val="24"/>
        </w:rPr>
      </w:pPr>
    </w:p>
    <w:p w:rsidR="00CB55D0" w:rsidRPr="00072ED5" w:rsidRDefault="00CB55D0" w:rsidP="00CB55D0">
      <w:pPr>
        <w:jc w:val="both"/>
        <w:rPr>
          <w:sz w:val="24"/>
          <w:szCs w:val="24"/>
        </w:rPr>
      </w:pPr>
      <w:r>
        <w:rPr>
          <w:sz w:val="24"/>
          <w:szCs w:val="24"/>
        </w:rPr>
        <w:t>Рисунок 1-13 Коллектор</w:t>
      </w:r>
    </w:p>
    <w:p w:rsidR="00CB55D0" w:rsidRDefault="00CB55D0" w:rsidP="00CB55D0">
      <w:pPr>
        <w:jc w:val="both"/>
        <w:rPr>
          <w:sz w:val="24"/>
          <w:szCs w:val="24"/>
        </w:rPr>
      </w:pPr>
      <w:r w:rsidRPr="00BC477B">
        <w:rPr>
          <w:sz w:val="24"/>
          <w:szCs w:val="24"/>
        </w:rPr>
        <w:t xml:space="preserve">Коллектор собирают из пластин 7 твердотянутой меди, изолированных друг от друга </w:t>
      </w:r>
      <w:proofErr w:type="spellStart"/>
      <w:r w:rsidRPr="00BC477B">
        <w:rPr>
          <w:sz w:val="24"/>
          <w:szCs w:val="24"/>
        </w:rPr>
        <w:t>миканитовыми</w:t>
      </w:r>
      <w:proofErr w:type="spellEnd"/>
      <w:r w:rsidRPr="00BC477B">
        <w:rPr>
          <w:sz w:val="24"/>
          <w:szCs w:val="24"/>
        </w:rPr>
        <w:t xml:space="preserve"> прокладками 4.</w:t>
      </w:r>
    </w:p>
    <w:p w:rsidR="00CB55D0" w:rsidRDefault="00CB55D0" w:rsidP="00CB55D0">
      <w:pPr>
        <w:jc w:val="both"/>
        <w:rPr>
          <w:sz w:val="24"/>
          <w:szCs w:val="24"/>
        </w:rPr>
      </w:pPr>
      <w:r w:rsidRPr="00BC477B">
        <w:rPr>
          <w:sz w:val="24"/>
          <w:szCs w:val="24"/>
        </w:rPr>
        <w:t xml:space="preserve"> </w:t>
      </w:r>
      <w:r w:rsidRPr="001B1AF7">
        <w:rPr>
          <w:bCs/>
          <w:sz w:val="24"/>
          <w:szCs w:val="24"/>
        </w:rPr>
        <w:t>Пластина имеет выступающую часть</w:t>
      </w:r>
      <w:r w:rsidRPr="00BC477B">
        <w:rPr>
          <w:b/>
          <w:bCs/>
          <w:sz w:val="24"/>
          <w:szCs w:val="24"/>
        </w:rPr>
        <w:t xml:space="preserve"> </w:t>
      </w:r>
      <w:r w:rsidRPr="00BC477B">
        <w:rPr>
          <w:sz w:val="24"/>
          <w:szCs w:val="24"/>
        </w:rPr>
        <w:t xml:space="preserve">— «петушок» 5, к которому припаивают провода </w:t>
      </w:r>
      <w:r w:rsidRPr="00BC477B">
        <w:rPr>
          <w:sz w:val="24"/>
          <w:szCs w:val="24"/>
        </w:rPr>
        <w:lastRenderedPageBreak/>
        <w:t>обмотки якоря.</w:t>
      </w:r>
    </w:p>
    <w:p w:rsidR="00CB55D0" w:rsidRPr="00BC477B" w:rsidRDefault="00CB55D0" w:rsidP="00CB55D0">
      <w:pPr>
        <w:jc w:val="both"/>
        <w:rPr>
          <w:sz w:val="24"/>
          <w:szCs w:val="24"/>
        </w:rPr>
      </w:pPr>
      <w:r>
        <w:rPr>
          <w:sz w:val="24"/>
          <w:szCs w:val="24"/>
        </w:rPr>
        <w:t xml:space="preserve"> </w:t>
      </w:r>
      <w:r w:rsidRPr="00BC477B">
        <w:rPr>
          <w:sz w:val="24"/>
          <w:szCs w:val="24"/>
        </w:rPr>
        <w:t xml:space="preserve">Внутренняя часть пластины выполнена в виде ласточкина хвоста 6 и служит для ее крепления. Коллектор крепят на валу якоря при помощи нажимных колец 3, изолированных от пластин </w:t>
      </w:r>
      <w:proofErr w:type="spellStart"/>
      <w:r w:rsidRPr="00BC477B">
        <w:rPr>
          <w:sz w:val="24"/>
          <w:szCs w:val="24"/>
        </w:rPr>
        <w:t>миканитовыми</w:t>
      </w:r>
      <w:proofErr w:type="spellEnd"/>
      <w:r w:rsidRPr="00BC477B">
        <w:rPr>
          <w:sz w:val="24"/>
          <w:szCs w:val="24"/>
        </w:rPr>
        <w:t xml:space="preserve"> конусами и цилиндрами, Прочно зажимающих края ласточкина хвоста после сборки коллектора.</w:t>
      </w:r>
    </w:p>
    <w:p w:rsidR="00CB55D0" w:rsidRPr="00072ED5" w:rsidRDefault="00CB55D0" w:rsidP="00CB55D0">
      <w:pPr>
        <w:ind w:firstLine="708"/>
        <w:jc w:val="both"/>
        <w:rPr>
          <w:sz w:val="24"/>
          <w:szCs w:val="24"/>
        </w:rPr>
      </w:pPr>
      <w:r w:rsidRPr="00072ED5">
        <w:rPr>
          <w:sz w:val="24"/>
          <w:szCs w:val="24"/>
        </w:rPr>
        <w:t>Для создания контакта между коллектором и неподвижными частями машины применяются щетки.</w:t>
      </w:r>
    </w:p>
    <w:p w:rsidR="00CB55D0" w:rsidRPr="00072ED5" w:rsidRDefault="00CB55D0" w:rsidP="00CB55D0">
      <w:pPr>
        <w:jc w:val="both"/>
        <w:rPr>
          <w:sz w:val="24"/>
          <w:szCs w:val="24"/>
        </w:rPr>
      </w:pPr>
    </w:p>
    <w:p w:rsidR="00CB55D0" w:rsidRPr="00072ED5" w:rsidRDefault="00CB55D0" w:rsidP="00CB55D0">
      <w:pPr>
        <w:jc w:val="both"/>
        <w:rPr>
          <w:sz w:val="24"/>
          <w:szCs w:val="24"/>
        </w:rPr>
      </w:pPr>
      <w:r w:rsidRPr="00072ED5">
        <w:rPr>
          <w:noProof/>
          <w:sz w:val="24"/>
          <w:szCs w:val="24"/>
        </w:rPr>
        <w:drawing>
          <wp:inline distT="0" distB="0" distL="0" distR="0">
            <wp:extent cx="3775184" cy="1827643"/>
            <wp:effectExtent l="19050" t="0" r="0" b="0"/>
            <wp:docPr id="34"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1" cstate="print"/>
                    <a:srcRect/>
                    <a:stretch>
                      <a:fillRect/>
                    </a:stretch>
                  </pic:blipFill>
                  <pic:spPr bwMode="auto">
                    <a:xfrm>
                      <a:off x="0" y="0"/>
                      <a:ext cx="3782501" cy="1831185"/>
                    </a:xfrm>
                    <a:prstGeom prst="rect">
                      <a:avLst/>
                    </a:prstGeom>
                    <a:noFill/>
                    <a:ln w="9525">
                      <a:noFill/>
                      <a:miter lim="800000"/>
                      <a:headEnd/>
                      <a:tailEnd/>
                    </a:ln>
                  </pic:spPr>
                </pic:pic>
              </a:graphicData>
            </a:graphic>
          </wp:inline>
        </w:drawing>
      </w:r>
    </w:p>
    <w:p w:rsidR="00CB55D0" w:rsidRPr="00072ED5" w:rsidRDefault="00CB55D0" w:rsidP="00CB55D0">
      <w:pPr>
        <w:jc w:val="both"/>
        <w:rPr>
          <w:sz w:val="24"/>
          <w:szCs w:val="24"/>
        </w:rPr>
      </w:pPr>
    </w:p>
    <w:p w:rsidR="00CB55D0" w:rsidRPr="00072ED5" w:rsidRDefault="00CB55D0" w:rsidP="00CB55D0">
      <w:pPr>
        <w:jc w:val="both"/>
        <w:rPr>
          <w:sz w:val="24"/>
          <w:szCs w:val="24"/>
        </w:rPr>
      </w:pPr>
      <w:r w:rsidRPr="00072ED5">
        <w:rPr>
          <w:sz w:val="24"/>
          <w:szCs w:val="24"/>
        </w:rPr>
        <w:t xml:space="preserve"> Рис. 1-14. Щеткодержатель со щеткой</w:t>
      </w:r>
    </w:p>
    <w:p w:rsidR="00CB55D0" w:rsidRPr="00072ED5" w:rsidRDefault="00CB55D0" w:rsidP="00CB55D0">
      <w:pPr>
        <w:jc w:val="both"/>
        <w:rPr>
          <w:sz w:val="24"/>
          <w:szCs w:val="24"/>
        </w:rPr>
      </w:pPr>
      <w:r w:rsidRPr="00072ED5">
        <w:rPr>
          <w:sz w:val="24"/>
          <w:szCs w:val="24"/>
        </w:rPr>
        <w:t xml:space="preserve"> 1 — щетка; 2 — гнездо щеткодержателя; 3 —рычаг; 4 — пружина</w:t>
      </w:r>
    </w:p>
    <w:p w:rsidR="00CB55D0" w:rsidRDefault="00CB55D0" w:rsidP="00CB55D0">
      <w:pPr>
        <w:ind w:firstLine="708"/>
        <w:jc w:val="both"/>
        <w:rPr>
          <w:sz w:val="24"/>
          <w:szCs w:val="24"/>
        </w:rPr>
      </w:pPr>
      <w:r w:rsidRPr="00072ED5">
        <w:rPr>
          <w:sz w:val="24"/>
          <w:szCs w:val="24"/>
        </w:rPr>
        <w:t xml:space="preserve">В современных машинах применяются почти исключительно </w:t>
      </w:r>
      <w:proofErr w:type="spellStart"/>
      <w:r w:rsidRPr="00072ED5">
        <w:rPr>
          <w:sz w:val="24"/>
          <w:szCs w:val="24"/>
        </w:rPr>
        <w:t>электрографитированные</w:t>
      </w:r>
      <w:proofErr w:type="spellEnd"/>
      <w:r w:rsidRPr="00072ED5">
        <w:rPr>
          <w:sz w:val="24"/>
          <w:szCs w:val="24"/>
        </w:rPr>
        <w:t xml:space="preserve"> щетки. Щетки помещаются в щеткодержателе и посредством рычага и пружины прижимаются к коллектору (рис. 1-14). Давление на щетку составляет 1,5—2,5 </w:t>
      </w:r>
      <w:proofErr w:type="spellStart"/>
      <w:r w:rsidRPr="00072ED5">
        <w:rPr>
          <w:sz w:val="24"/>
          <w:szCs w:val="24"/>
        </w:rPr>
        <w:t>н</w:t>
      </w:r>
      <w:proofErr w:type="spellEnd"/>
      <w:r w:rsidRPr="00072ED5">
        <w:rPr>
          <w:sz w:val="24"/>
          <w:szCs w:val="24"/>
        </w:rPr>
        <w:t>/см</w:t>
      </w:r>
      <w:proofErr w:type="gramStart"/>
      <w:r w:rsidRPr="00072ED5">
        <w:rPr>
          <w:sz w:val="24"/>
          <w:szCs w:val="24"/>
        </w:rPr>
        <w:t>2</w:t>
      </w:r>
      <w:proofErr w:type="gramEnd"/>
      <w:r w:rsidRPr="00072ED5">
        <w:rPr>
          <w:sz w:val="24"/>
          <w:szCs w:val="24"/>
        </w:rPr>
        <w:t>. Щеткодержатели закрепляются на пальце или на траверзе и удерживают щетку в определенном положении относительно рабочей поверхности коллектора. Наиболее распространен радиальный щеткодержатель, в котором направление перемещения щетки совпадает с продолжением радиуса коллектора. Для нереверсивных машин применяются наклонные щеткодержатели. В зависимости от тока машины на одном пальце помещается один или несколько щеткодержателей, щетки которых включены параллельно. Передача тока от щетки к пальцу осуществляется гибким кабелем. Все пальцы одной полярности соединяются между собой сборными шинами, от которых затем идут отводы к зажимам машины.</w:t>
      </w:r>
    </w:p>
    <w:p w:rsidR="00CB55D0" w:rsidRPr="00072ED5" w:rsidRDefault="00CB55D0" w:rsidP="00CB55D0">
      <w:pPr>
        <w:ind w:firstLine="708"/>
        <w:jc w:val="both"/>
        <w:rPr>
          <w:sz w:val="24"/>
          <w:szCs w:val="24"/>
        </w:rPr>
      </w:pPr>
      <w:r w:rsidRPr="00072ED5">
        <w:rPr>
          <w:sz w:val="24"/>
          <w:szCs w:val="24"/>
        </w:rPr>
        <w:t>Применяемые в машинах постоянного тока щетки имеют маркировку, характеризующую их состав и физические свойства. Щетки, используемые в машинах общепромышленного назначения, подразделяются на три основные группы: графитные, угольно-графитные и медно-графитные. В целях нормальной работы и продления срока службы коллектора следует применять для каждой машины щетки только той марки, которая определена заводом-изготовителем с учетом мощности, конструкции, условий работы и электрической характеристики машины.</w:t>
      </w:r>
    </w:p>
    <w:p w:rsidR="00CB55D0" w:rsidRPr="00072ED5" w:rsidRDefault="00CB55D0" w:rsidP="00CB55D0">
      <w:pPr>
        <w:jc w:val="both"/>
        <w:rPr>
          <w:sz w:val="24"/>
          <w:szCs w:val="24"/>
        </w:rPr>
      </w:pPr>
      <w:r w:rsidRPr="00072ED5">
        <w:rPr>
          <w:sz w:val="24"/>
          <w:szCs w:val="24"/>
        </w:rPr>
        <w:t xml:space="preserve"> Подшипниковые щиты электрических машин служат в качестве соединительных деталей между станиной и якорем, а также - опорной конструкцией для якоря, вал которого вращается в подшипниках, установленных в щитах.</w:t>
      </w:r>
    </w:p>
    <w:p w:rsidR="00CB55D0" w:rsidRPr="00072ED5" w:rsidRDefault="00CB55D0" w:rsidP="00CB55D0">
      <w:pPr>
        <w:ind w:firstLine="708"/>
        <w:jc w:val="both"/>
        <w:rPr>
          <w:sz w:val="24"/>
          <w:szCs w:val="24"/>
        </w:rPr>
      </w:pPr>
      <w:r w:rsidRPr="00072ED5">
        <w:rPr>
          <w:sz w:val="24"/>
          <w:szCs w:val="24"/>
        </w:rPr>
        <w:t>Выводы обмотки якоря и обмотки возбуждения подводятся к зажимам, которые обычно размещаются в специальной коробке 12</w:t>
      </w:r>
      <w:r>
        <w:rPr>
          <w:sz w:val="24"/>
          <w:szCs w:val="24"/>
        </w:rPr>
        <w:t xml:space="preserve"> </w:t>
      </w:r>
      <w:r w:rsidRPr="00072ED5">
        <w:rPr>
          <w:sz w:val="24"/>
          <w:szCs w:val="24"/>
        </w:rPr>
        <w:t xml:space="preserve"> (рис. 1-5).</w:t>
      </w:r>
    </w:p>
    <w:p w:rsidR="00CB55D0" w:rsidRPr="00072ED5" w:rsidRDefault="00CB55D0" w:rsidP="00CB55D0">
      <w:pPr>
        <w:jc w:val="both"/>
        <w:rPr>
          <w:sz w:val="24"/>
          <w:szCs w:val="24"/>
        </w:rPr>
      </w:pPr>
      <w:r w:rsidRPr="00072ED5">
        <w:rPr>
          <w:sz w:val="24"/>
          <w:szCs w:val="24"/>
        </w:rPr>
        <w:t xml:space="preserve"> </w:t>
      </w:r>
      <w:r>
        <w:rPr>
          <w:sz w:val="24"/>
          <w:szCs w:val="24"/>
        </w:rPr>
        <w:tab/>
      </w:r>
      <w:r w:rsidRPr="00072ED5">
        <w:rPr>
          <w:sz w:val="24"/>
          <w:szCs w:val="24"/>
        </w:rPr>
        <w:t>Все вращающиеся части машины: сердечник якоря с обмоткой, коллектор и вентилятор размещаются на общем валу, который изготовляется из стали. Вал опирается на подшипники. В совреме</w:t>
      </w:r>
      <w:r>
        <w:rPr>
          <w:sz w:val="24"/>
          <w:szCs w:val="24"/>
        </w:rPr>
        <w:t>нных машинах мощностью до 400 кВ</w:t>
      </w:r>
      <w:r w:rsidRPr="00072ED5">
        <w:rPr>
          <w:sz w:val="24"/>
          <w:szCs w:val="24"/>
        </w:rPr>
        <w:t>т применяются подшипники качения, при больших мощностях и в специальных случаях — подшипники скольжения. Подшипники закрепляются в щитах машины или в подшипниковых стойках. Подшипниковые щиты крепятся болтами к станине, а подшипниковые стойки устанавливаются на фундаментной плите.</w:t>
      </w:r>
    </w:p>
    <w:p w:rsidR="00CB55D0" w:rsidRDefault="00CB55D0" w:rsidP="00CB55D0">
      <w:pPr>
        <w:ind w:firstLine="708"/>
        <w:jc w:val="both"/>
        <w:rPr>
          <w:sz w:val="24"/>
          <w:szCs w:val="24"/>
        </w:rPr>
      </w:pPr>
      <w:r w:rsidRPr="00072ED5">
        <w:rPr>
          <w:sz w:val="24"/>
          <w:szCs w:val="24"/>
        </w:rPr>
        <w:lastRenderedPageBreak/>
        <w:t>Подшипниковые щиты электрических машин постоянного тока изготовляют методом литья (преимущественно из стали, реже из чугуна и сплавов алюминия), а также сварки или штамповки. В центре щита имеется расточка под подшипник, в которой устанавливают шариковый или роликовый подшипник качения. В мощных машинах постоянного тока в ряде случаев используют подшипники скольжения.</w:t>
      </w:r>
    </w:p>
    <w:p w:rsidR="00CB55D0" w:rsidRDefault="00CB55D0" w:rsidP="00CB55D0">
      <w:pPr>
        <w:ind w:firstLine="708"/>
        <w:jc w:val="center"/>
        <w:rPr>
          <w:i/>
          <w:sz w:val="24"/>
          <w:szCs w:val="24"/>
        </w:rPr>
      </w:pPr>
      <w:r w:rsidRPr="00931E6E">
        <w:rPr>
          <w:i/>
          <w:sz w:val="24"/>
          <w:szCs w:val="24"/>
        </w:rPr>
        <w:t>Задание</w:t>
      </w:r>
    </w:p>
    <w:p w:rsidR="00CB55D0" w:rsidRDefault="00CB55D0" w:rsidP="00CB55D0">
      <w:pPr>
        <w:pStyle w:val="a6"/>
        <w:numPr>
          <w:ilvl w:val="0"/>
          <w:numId w:val="10"/>
        </w:numPr>
        <w:rPr>
          <w:i/>
        </w:rPr>
      </w:pPr>
      <w:r>
        <w:rPr>
          <w:i/>
        </w:rPr>
        <w:t>Ответьте на контрольные вопросы.</w:t>
      </w:r>
    </w:p>
    <w:p w:rsidR="00CB55D0" w:rsidRDefault="00CB55D0" w:rsidP="00CB55D0">
      <w:pPr>
        <w:pStyle w:val="a6"/>
        <w:numPr>
          <w:ilvl w:val="0"/>
          <w:numId w:val="10"/>
        </w:numPr>
        <w:rPr>
          <w:i/>
        </w:rPr>
      </w:pPr>
      <w:r>
        <w:rPr>
          <w:i/>
        </w:rPr>
        <w:t>Зарисуйте рисунки 1-6,1-8,1-9,1-12,1-13,1-14. Подпишите на рисунке элементы, из которых они состоят.</w:t>
      </w:r>
    </w:p>
    <w:p w:rsidR="00CB55D0" w:rsidRDefault="00CB55D0" w:rsidP="00CB55D0">
      <w:pPr>
        <w:pStyle w:val="a6"/>
        <w:numPr>
          <w:ilvl w:val="0"/>
          <w:numId w:val="10"/>
        </w:numPr>
        <w:rPr>
          <w:i/>
        </w:rPr>
      </w:pPr>
      <w:r>
        <w:rPr>
          <w:i/>
        </w:rPr>
        <w:t>Опишите изготовление сердечника.</w:t>
      </w:r>
    </w:p>
    <w:p w:rsidR="00CB55D0" w:rsidRDefault="00CB55D0" w:rsidP="00CB55D0">
      <w:pPr>
        <w:pStyle w:val="a6"/>
        <w:numPr>
          <w:ilvl w:val="0"/>
          <w:numId w:val="10"/>
        </w:numPr>
        <w:rPr>
          <w:i/>
        </w:rPr>
      </w:pPr>
      <w:r>
        <w:rPr>
          <w:i/>
        </w:rPr>
        <w:t>Опишите обмотку якоря, укладку в пазы и крепление.</w:t>
      </w:r>
    </w:p>
    <w:p w:rsidR="00CB55D0" w:rsidRPr="00931E6E" w:rsidRDefault="00CB55D0" w:rsidP="00CB55D0">
      <w:pPr>
        <w:pStyle w:val="a6"/>
        <w:numPr>
          <w:ilvl w:val="0"/>
          <w:numId w:val="10"/>
        </w:numPr>
        <w:rPr>
          <w:i/>
        </w:rPr>
      </w:pPr>
      <w:r>
        <w:rPr>
          <w:i/>
        </w:rPr>
        <w:t>Опишите устройство коллектора и его крепление.</w:t>
      </w:r>
    </w:p>
    <w:p w:rsidR="00CB55D0" w:rsidRDefault="00CB55D0" w:rsidP="00CB55D0">
      <w:pPr>
        <w:ind w:firstLine="708"/>
        <w:jc w:val="center"/>
        <w:rPr>
          <w:i/>
          <w:sz w:val="24"/>
          <w:szCs w:val="24"/>
        </w:rPr>
      </w:pPr>
      <w:r w:rsidRPr="00804AE7">
        <w:rPr>
          <w:i/>
          <w:sz w:val="24"/>
          <w:szCs w:val="24"/>
        </w:rPr>
        <w:t>Контрольные вопросы</w:t>
      </w:r>
    </w:p>
    <w:p w:rsidR="00CB55D0" w:rsidRDefault="00CB55D0" w:rsidP="00CB55D0">
      <w:pPr>
        <w:pStyle w:val="a6"/>
        <w:numPr>
          <w:ilvl w:val="0"/>
          <w:numId w:val="11"/>
        </w:numPr>
        <w:rPr>
          <w:i/>
        </w:rPr>
      </w:pPr>
      <w:r>
        <w:rPr>
          <w:i/>
        </w:rPr>
        <w:t>Как называется часть машины, создающая магнитный поток? Из каких элементов она состоит?</w:t>
      </w:r>
    </w:p>
    <w:p w:rsidR="00CB55D0" w:rsidRDefault="00CB55D0" w:rsidP="00CB55D0">
      <w:pPr>
        <w:pStyle w:val="a6"/>
        <w:numPr>
          <w:ilvl w:val="0"/>
          <w:numId w:val="11"/>
        </w:numPr>
        <w:rPr>
          <w:i/>
        </w:rPr>
      </w:pPr>
      <w:r>
        <w:rPr>
          <w:i/>
        </w:rPr>
        <w:t>Как называется часть машины, в которой наводится ЭДС? Из каких элементов она состоит?</w:t>
      </w:r>
    </w:p>
    <w:p w:rsidR="00CB55D0" w:rsidRDefault="00CB55D0" w:rsidP="00CB55D0">
      <w:pPr>
        <w:pStyle w:val="a6"/>
        <w:numPr>
          <w:ilvl w:val="0"/>
          <w:numId w:val="11"/>
        </w:numPr>
        <w:rPr>
          <w:i/>
        </w:rPr>
      </w:pPr>
      <w:r>
        <w:rPr>
          <w:i/>
        </w:rPr>
        <w:t>Какие конструктивные части МПТ служат для нормальной работы?</w:t>
      </w:r>
    </w:p>
    <w:p w:rsidR="00CB55D0" w:rsidRDefault="00CB55D0" w:rsidP="00CB55D0">
      <w:pPr>
        <w:pStyle w:val="a6"/>
        <w:numPr>
          <w:ilvl w:val="0"/>
          <w:numId w:val="11"/>
        </w:numPr>
        <w:rPr>
          <w:i/>
        </w:rPr>
      </w:pPr>
      <w:r>
        <w:rPr>
          <w:i/>
        </w:rPr>
        <w:t>Для чего предназначен коллектор и щетки?</w:t>
      </w:r>
    </w:p>
    <w:p w:rsidR="00CB55D0" w:rsidRDefault="00CB55D0" w:rsidP="00CB55D0">
      <w:pPr>
        <w:pStyle w:val="a6"/>
        <w:numPr>
          <w:ilvl w:val="0"/>
          <w:numId w:val="11"/>
        </w:numPr>
        <w:rPr>
          <w:i/>
        </w:rPr>
      </w:pPr>
      <w:r>
        <w:rPr>
          <w:i/>
        </w:rPr>
        <w:t>Для чего предназначены главные и дополнительные полюсы?</w:t>
      </w:r>
    </w:p>
    <w:p w:rsidR="00CB55D0" w:rsidRDefault="00CB55D0" w:rsidP="00CB55D0">
      <w:pPr>
        <w:pStyle w:val="a6"/>
        <w:numPr>
          <w:ilvl w:val="0"/>
          <w:numId w:val="11"/>
        </w:numPr>
        <w:rPr>
          <w:i/>
        </w:rPr>
      </w:pPr>
      <w:r>
        <w:rPr>
          <w:i/>
        </w:rPr>
        <w:t xml:space="preserve">Для чего служит </w:t>
      </w:r>
      <w:proofErr w:type="gramStart"/>
      <w:r>
        <w:rPr>
          <w:i/>
        </w:rPr>
        <w:t>полюсной</w:t>
      </w:r>
      <w:proofErr w:type="gramEnd"/>
      <w:r>
        <w:rPr>
          <w:i/>
        </w:rPr>
        <w:t xml:space="preserve"> наконечник?</w:t>
      </w:r>
    </w:p>
    <w:p w:rsidR="00CB55D0" w:rsidRDefault="00CB55D0" w:rsidP="00CB55D0">
      <w:pPr>
        <w:pStyle w:val="a6"/>
        <w:numPr>
          <w:ilvl w:val="0"/>
          <w:numId w:val="11"/>
        </w:numPr>
        <w:rPr>
          <w:i/>
        </w:rPr>
      </w:pPr>
      <w:r>
        <w:rPr>
          <w:i/>
        </w:rPr>
        <w:t>Где устанавливаются дополнительные полюсы, чем крепятся и из чего изготавливаются?</w:t>
      </w:r>
    </w:p>
    <w:p w:rsidR="00CB55D0" w:rsidRDefault="00CB55D0" w:rsidP="00CB55D0">
      <w:pPr>
        <w:pStyle w:val="a6"/>
        <w:numPr>
          <w:ilvl w:val="0"/>
          <w:numId w:val="11"/>
        </w:numPr>
        <w:rPr>
          <w:i/>
        </w:rPr>
      </w:pPr>
      <w:r>
        <w:rPr>
          <w:i/>
        </w:rPr>
        <w:t>В каких машинах устанавливают добавочные полюса?</w:t>
      </w:r>
    </w:p>
    <w:p w:rsidR="00CB55D0" w:rsidRDefault="00CB55D0" w:rsidP="00CB55D0">
      <w:pPr>
        <w:pStyle w:val="a6"/>
        <w:numPr>
          <w:ilvl w:val="0"/>
          <w:numId w:val="11"/>
        </w:numPr>
        <w:rPr>
          <w:i/>
        </w:rPr>
      </w:pPr>
      <w:r>
        <w:rPr>
          <w:i/>
        </w:rPr>
        <w:t>Какие щеткодержатели применяют в МПТ?</w:t>
      </w:r>
    </w:p>
    <w:p w:rsidR="00CB55D0" w:rsidRDefault="00CB55D0" w:rsidP="00CB55D0">
      <w:pPr>
        <w:pStyle w:val="a6"/>
        <w:numPr>
          <w:ilvl w:val="0"/>
          <w:numId w:val="11"/>
        </w:numPr>
        <w:rPr>
          <w:i/>
        </w:rPr>
      </w:pPr>
      <w:r>
        <w:rPr>
          <w:i/>
        </w:rPr>
        <w:t>Для чего служат подшипниковые щиты? Каким методом их изготовляют?</w:t>
      </w:r>
    </w:p>
    <w:p w:rsidR="00CB55D0" w:rsidRPr="00CA4BD5" w:rsidRDefault="00CB55D0" w:rsidP="00CB55D0">
      <w:pPr>
        <w:pStyle w:val="a6"/>
        <w:numPr>
          <w:ilvl w:val="0"/>
          <w:numId w:val="11"/>
        </w:numPr>
        <w:rPr>
          <w:i/>
        </w:rPr>
      </w:pPr>
      <w:r>
        <w:rPr>
          <w:i/>
        </w:rPr>
        <w:t>Какие типы щеток применяют в МПТ?</w:t>
      </w:r>
    </w:p>
    <w:p w:rsidR="00CB55D0" w:rsidRPr="00F73924" w:rsidRDefault="00CB55D0" w:rsidP="00CB55D0">
      <w:pPr>
        <w:pStyle w:val="sname"/>
        <w:spacing w:before="0" w:beforeAutospacing="0" w:after="0" w:afterAutospacing="0"/>
        <w:ind w:left="360"/>
      </w:pPr>
    </w:p>
    <w:p w:rsidR="00CB55D0" w:rsidRPr="00F73924" w:rsidRDefault="00CB55D0" w:rsidP="00CB55D0">
      <w:pPr>
        <w:pStyle w:val="sname"/>
        <w:spacing w:before="0" w:beforeAutospacing="0" w:after="0" w:afterAutospacing="0"/>
        <w:ind w:left="360"/>
      </w:pPr>
    </w:p>
    <w:p w:rsidR="004E4027" w:rsidRPr="006D677B" w:rsidRDefault="004E4027" w:rsidP="004E4027">
      <w:pPr>
        <w:ind w:firstLine="709"/>
        <w:jc w:val="center"/>
        <w:rPr>
          <w:b/>
          <w:bCs/>
          <w:color w:val="000000"/>
        </w:rPr>
      </w:pPr>
      <w:r w:rsidRPr="006D677B">
        <w:rPr>
          <w:b/>
          <w:bCs/>
          <w:color w:val="000000"/>
        </w:rPr>
        <w:t>Практическая работа</w:t>
      </w:r>
      <w:r w:rsidR="000355FD">
        <w:rPr>
          <w:b/>
          <w:bCs/>
          <w:color w:val="000000"/>
        </w:rPr>
        <w:t xml:space="preserve"> 10</w:t>
      </w:r>
    </w:p>
    <w:p w:rsidR="004E4027" w:rsidRPr="006D677B" w:rsidRDefault="004E4027" w:rsidP="004E4027">
      <w:pPr>
        <w:ind w:firstLine="709"/>
        <w:jc w:val="both"/>
        <w:rPr>
          <w:b/>
          <w:bCs/>
          <w:color w:val="000000"/>
        </w:rPr>
      </w:pPr>
      <w:r w:rsidRPr="006D677B">
        <w:rPr>
          <w:b/>
          <w:bCs/>
          <w:color w:val="000000"/>
        </w:rPr>
        <w:t>Тема: Изучение конструкции рубильников, пакетных вы</w:t>
      </w:r>
      <w:r w:rsidR="00EE3591">
        <w:rPr>
          <w:b/>
          <w:bCs/>
          <w:color w:val="000000"/>
        </w:rPr>
        <w:t xml:space="preserve">ключателей и кнопок </w:t>
      </w:r>
    </w:p>
    <w:p w:rsidR="004E4027" w:rsidRPr="006D677B" w:rsidRDefault="004E4027" w:rsidP="004E4027">
      <w:pPr>
        <w:ind w:firstLine="709"/>
        <w:jc w:val="both"/>
        <w:rPr>
          <w:b/>
          <w:bCs/>
          <w:color w:val="000000"/>
        </w:rPr>
      </w:pPr>
      <w:r w:rsidRPr="006D677B">
        <w:rPr>
          <w:b/>
          <w:bCs/>
          <w:color w:val="000000"/>
        </w:rPr>
        <w:t>Цель: Изучить устройство ручных аппаратов управления и их ремонт.</w:t>
      </w:r>
    </w:p>
    <w:p w:rsidR="004E4027" w:rsidRPr="006D677B" w:rsidRDefault="004E4027" w:rsidP="004E4027">
      <w:pPr>
        <w:jc w:val="both"/>
        <w:rPr>
          <w:color w:val="000000"/>
        </w:rPr>
      </w:pPr>
      <w:r w:rsidRPr="006D677B">
        <w:rPr>
          <w:b/>
          <w:bCs/>
          <w:color w:val="000000"/>
        </w:rPr>
        <w:t xml:space="preserve">            </w:t>
      </w:r>
      <w:r w:rsidRPr="006D677B">
        <w:rPr>
          <w:color w:val="000000"/>
        </w:rPr>
        <w:t>Рубильники и переключатели являются ручными неавтоматическими</w:t>
      </w:r>
      <w:r w:rsidRPr="006D677B">
        <w:rPr>
          <w:color w:val="000000"/>
        </w:rPr>
        <w:br/>
        <w:t>аппаратами управления.</w:t>
      </w:r>
    </w:p>
    <w:p w:rsidR="004E4027" w:rsidRPr="006D677B" w:rsidRDefault="004E4027" w:rsidP="004E4027">
      <w:pPr>
        <w:jc w:val="both"/>
        <w:rPr>
          <w:color w:val="000000"/>
        </w:rPr>
      </w:pPr>
      <w:r w:rsidRPr="006D677B">
        <w:rPr>
          <w:bCs/>
        </w:rPr>
        <w:t>Рубильник</w:t>
      </w:r>
      <w:r w:rsidRPr="006D677B">
        <w:t xml:space="preserve"> (выключатель нагрузки) — простейший электрический коммутационный аппарат с ручным приводом и металлическими ножевыми контактами, входящими в неподвижные пружинящие контакты (гнёзда).</w:t>
      </w:r>
      <w:r w:rsidRPr="006D677B">
        <w:rPr>
          <w:color w:val="000000"/>
        </w:rPr>
        <w:t xml:space="preserve"> </w:t>
      </w:r>
      <w:r w:rsidRPr="006D677B">
        <w:t>Служат для замыкания и размыкания электрических цепей постоянного и переменного тока напряжением не свыше 500 В.</w:t>
      </w:r>
    </w:p>
    <w:p w:rsidR="004E4027" w:rsidRPr="006D677B" w:rsidRDefault="004E4027" w:rsidP="004E4027">
      <w:pPr>
        <w:ind w:firstLine="709"/>
        <w:jc w:val="both"/>
        <w:rPr>
          <w:color w:val="000000"/>
        </w:rPr>
      </w:pPr>
      <w:r w:rsidRPr="006D677B">
        <w:rPr>
          <w:color w:val="000000"/>
        </w:rPr>
        <w:t>Рубильники выполняются одно, дву</w:t>
      </w:r>
      <w:proofErr w:type="gramStart"/>
      <w:r w:rsidRPr="006D677B">
        <w:rPr>
          <w:color w:val="000000"/>
        </w:rPr>
        <w:t>х-</w:t>
      </w:r>
      <w:proofErr w:type="gramEnd"/>
      <w:r w:rsidRPr="006D677B">
        <w:rPr>
          <w:color w:val="000000"/>
        </w:rPr>
        <w:t xml:space="preserve"> и </w:t>
      </w:r>
      <w:proofErr w:type="spellStart"/>
      <w:r w:rsidRPr="006D677B">
        <w:rPr>
          <w:color w:val="000000"/>
        </w:rPr>
        <w:t>трехполюсными</w:t>
      </w:r>
      <w:proofErr w:type="spellEnd"/>
      <w:r w:rsidRPr="006D677B">
        <w:rPr>
          <w:color w:val="000000"/>
        </w:rPr>
        <w:t xml:space="preserve"> и служат для включения и отключения, а переключатели — для переключения электрических цепей при номинальных токах и напряжениях, а также для оперативных действий без нагрузки.</w:t>
      </w:r>
    </w:p>
    <w:p w:rsidR="004E4027" w:rsidRPr="006D677B" w:rsidRDefault="004E4027" w:rsidP="004E4027">
      <w:pPr>
        <w:ind w:firstLine="709"/>
        <w:jc w:val="both"/>
        <w:rPr>
          <w:color w:val="000000"/>
        </w:rPr>
      </w:pPr>
      <w:r w:rsidRPr="006D677B">
        <w:rPr>
          <w:color w:val="000000"/>
        </w:rPr>
        <w:t xml:space="preserve">По способу управления рубильники и переключатели делятся на аппараты с центральной рукояткой — для установки на лицевой стороне распределительных щитов; с рычажным приводом — для установки на каркасе за распределительным щитом (управление </w:t>
      </w:r>
      <w:proofErr w:type="gramStart"/>
      <w:r w:rsidRPr="006D677B">
        <w:rPr>
          <w:color w:val="000000"/>
        </w:rPr>
        <w:t>последними</w:t>
      </w:r>
      <w:proofErr w:type="gramEnd"/>
      <w:r w:rsidRPr="006D677B">
        <w:rPr>
          <w:color w:val="000000"/>
        </w:rPr>
        <w:t xml:space="preserve"> осуществляется с лицевой стороны щита).</w:t>
      </w:r>
    </w:p>
    <w:p w:rsidR="004E4027" w:rsidRPr="006D677B" w:rsidRDefault="004E4027" w:rsidP="004E4027">
      <w:pPr>
        <w:ind w:firstLine="709"/>
        <w:jc w:val="both"/>
        <w:rPr>
          <w:color w:val="000000"/>
        </w:rPr>
      </w:pPr>
      <w:r w:rsidRPr="006D677B">
        <w:rPr>
          <w:color w:val="000000"/>
        </w:rPr>
        <w:t xml:space="preserve">Рубильники с центральной рукояткой допускают отключение своего номинального тока при номинальном напряжении до 220 </w:t>
      </w:r>
      <w:proofErr w:type="gramStart"/>
      <w:r w:rsidRPr="006D677B">
        <w:rPr>
          <w:color w:val="000000"/>
        </w:rPr>
        <w:t>в</w:t>
      </w:r>
      <w:proofErr w:type="gramEnd"/>
      <w:r w:rsidRPr="006D677B">
        <w:rPr>
          <w:color w:val="000000"/>
        </w:rPr>
        <w:t>.</w:t>
      </w:r>
    </w:p>
    <w:p w:rsidR="004E4027" w:rsidRPr="006D677B" w:rsidRDefault="004E4027" w:rsidP="004E4027">
      <w:pPr>
        <w:ind w:firstLine="709"/>
        <w:jc w:val="both"/>
      </w:pPr>
    </w:p>
    <w:p w:rsidR="004E4027" w:rsidRPr="006D677B" w:rsidRDefault="004E4027" w:rsidP="004E4027">
      <w:pPr>
        <w:ind w:firstLine="709"/>
        <w:jc w:val="both"/>
      </w:pPr>
      <w:r w:rsidRPr="006D677B">
        <w:rPr>
          <w:noProof/>
        </w:rPr>
        <w:lastRenderedPageBreak/>
        <w:drawing>
          <wp:inline distT="0" distB="0" distL="0" distR="0">
            <wp:extent cx="6762750" cy="2105025"/>
            <wp:effectExtent l="19050" t="0" r="0" b="0"/>
            <wp:docPr id="24"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2" cstate="print"/>
                    <a:srcRect/>
                    <a:stretch>
                      <a:fillRect/>
                    </a:stretch>
                  </pic:blipFill>
                  <pic:spPr bwMode="auto">
                    <a:xfrm>
                      <a:off x="0" y="0"/>
                      <a:ext cx="6762750" cy="2105025"/>
                    </a:xfrm>
                    <a:prstGeom prst="rect">
                      <a:avLst/>
                    </a:prstGeom>
                    <a:noFill/>
                    <a:ln w="9525">
                      <a:noFill/>
                      <a:miter lim="800000"/>
                      <a:headEnd/>
                      <a:tailEnd/>
                    </a:ln>
                  </pic:spPr>
                </pic:pic>
              </a:graphicData>
            </a:graphic>
          </wp:inline>
        </w:drawing>
      </w:r>
    </w:p>
    <w:p w:rsidR="004E4027" w:rsidRPr="006D677B" w:rsidRDefault="004E4027" w:rsidP="004E4027">
      <w:pPr>
        <w:ind w:firstLine="709"/>
        <w:jc w:val="both"/>
      </w:pPr>
    </w:p>
    <w:p w:rsidR="004E4027" w:rsidRPr="006D677B" w:rsidRDefault="004E4027" w:rsidP="004E4027">
      <w:pPr>
        <w:jc w:val="both"/>
        <w:rPr>
          <w:color w:val="000000"/>
        </w:rPr>
      </w:pPr>
      <w:r w:rsidRPr="006D677B">
        <w:t xml:space="preserve">         </w:t>
      </w:r>
      <w:r w:rsidRPr="006D677B">
        <w:rPr>
          <w:color w:val="000000"/>
          <w:shd w:val="clear" w:color="auto" w:fill="FFFFFF"/>
        </w:rPr>
        <w:t>Пакетные выключатели и переключатели</w:t>
      </w:r>
      <w:r w:rsidRPr="006D677B">
        <w:rPr>
          <w:rStyle w:val="apple-converted-space"/>
          <w:color w:val="000000"/>
          <w:shd w:val="clear" w:color="auto" w:fill="FFFFFF"/>
        </w:rPr>
        <w:t> </w:t>
      </w:r>
      <w:r w:rsidRPr="006D677B">
        <w:rPr>
          <w:color w:val="000000"/>
          <w:shd w:val="clear" w:color="auto" w:fill="FFFFFF"/>
        </w:rPr>
        <w:t>применяют в качестве вводных выключателей и переключателей цепей управления электроустановок переменного тока напряжением 380</w:t>
      </w:r>
      <w:proofErr w:type="gramStart"/>
      <w:r w:rsidRPr="006D677B">
        <w:rPr>
          <w:color w:val="000000"/>
          <w:shd w:val="clear" w:color="auto" w:fill="FFFFFF"/>
        </w:rPr>
        <w:t xml:space="preserve"> В</w:t>
      </w:r>
      <w:proofErr w:type="gramEnd"/>
      <w:r w:rsidRPr="006D677B">
        <w:rPr>
          <w:color w:val="000000"/>
          <w:shd w:val="clear" w:color="auto" w:fill="FFFFFF"/>
        </w:rPr>
        <w:t xml:space="preserve"> частотой 50 Гц, и постоянного тока напряжением 220 В. Для пакетных выключателей и переключателей обычно указывают два значения номинальной силы тока – сила тока выключения при напряжении 220 В и сила тока выключения при напряжении 380 В.</w:t>
      </w:r>
    </w:p>
    <w:p w:rsidR="004E4027" w:rsidRPr="006D677B" w:rsidRDefault="004E4027" w:rsidP="004E4027">
      <w:pPr>
        <w:jc w:val="both"/>
        <w:rPr>
          <w:color w:val="000000"/>
          <w:shd w:val="clear" w:color="auto" w:fill="FFFFFF"/>
        </w:rPr>
      </w:pPr>
      <w:r w:rsidRPr="006D677B">
        <w:rPr>
          <w:color w:val="000000"/>
          <w:shd w:val="clear" w:color="auto" w:fill="FFFFFF"/>
        </w:rPr>
        <w:t xml:space="preserve">          Пакетный</w:t>
      </w:r>
      <w:r w:rsidRPr="006D677B">
        <w:rPr>
          <w:rStyle w:val="apple-converted-space"/>
          <w:color w:val="000000"/>
          <w:shd w:val="clear" w:color="auto" w:fill="FFFFFF"/>
        </w:rPr>
        <w:t> </w:t>
      </w:r>
      <w:r w:rsidRPr="006D677B">
        <w:rPr>
          <w:shd w:val="clear" w:color="auto" w:fill="FFFFFF"/>
        </w:rPr>
        <w:t>выключатель</w:t>
      </w:r>
      <w:r w:rsidRPr="006D677B">
        <w:rPr>
          <w:color w:val="000000"/>
          <w:shd w:val="clear" w:color="auto" w:fill="FFFFFF"/>
        </w:rPr>
        <w:t>, состоит из пакетов изоляционных дисков</w:t>
      </w:r>
      <w:proofErr w:type="gramStart"/>
      <w:r w:rsidRPr="006D677B">
        <w:rPr>
          <w:color w:val="000000"/>
          <w:shd w:val="clear" w:color="auto" w:fill="FFFFFF"/>
        </w:rPr>
        <w:t xml:space="preserve"> ,</w:t>
      </w:r>
      <w:proofErr w:type="gramEnd"/>
      <w:r w:rsidRPr="006D677B">
        <w:rPr>
          <w:color w:val="000000"/>
          <w:shd w:val="clear" w:color="auto" w:fill="FFFFFF"/>
        </w:rPr>
        <w:t xml:space="preserve"> (диафильм), смонтированных на изолированном от токоведущих частей валу . На дисках укреплены подвижные упругие контакты </w:t>
      </w:r>
      <w:r w:rsidRPr="006D677B">
        <w:rPr>
          <w:rStyle w:val="apple-converted-space"/>
          <w:color w:val="000000"/>
          <w:shd w:val="clear" w:color="auto" w:fill="FFFFFF"/>
        </w:rPr>
        <w:t> </w:t>
      </w:r>
      <w:r w:rsidRPr="006D677B">
        <w:rPr>
          <w:shd w:val="clear" w:color="auto" w:fill="FFFFFF"/>
        </w:rPr>
        <w:t xml:space="preserve">из </w:t>
      </w:r>
      <w:proofErr w:type="spellStart"/>
      <w:r w:rsidRPr="006D677B">
        <w:rPr>
          <w:shd w:val="clear" w:color="auto" w:fill="FFFFFF"/>
        </w:rPr>
        <w:t>гартованной</w:t>
      </w:r>
      <w:proofErr w:type="spellEnd"/>
      <w:r w:rsidRPr="006D677B">
        <w:rPr>
          <w:shd w:val="clear" w:color="auto" w:fill="FFFFFF"/>
        </w:rPr>
        <w:t xml:space="preserve"> латуни</w:t>
      </w:r>
      <w:r w:rsidRPr="006D677B">
        <w:rPr>
          <w:color w:val="000000"/>
          <w:shd w:val="clear" w:color="auto" w:fill="FFFFFF"/>
        </w:rPr>
        <w:t>, которые обжимают неподвижные контакты , установленные в корпусе пакетного выключателя. Выключатель включается и отключается при повороте его вала  от руки рукояткой. При этом вместе с валом поворачиваются</w:t>
      </w:r>
      <w:r w:rsidRPr="006D677B">
        <w:rPr>
          <w:rStyle w:val="apple-converted-space"/>
          <w:color w:val="000000"/>
          <w:shd w:val="clear" w:color="auto" w:fill="FFFFFF"/>
        </w:rPr>
        <w:t> </w:t>
      </w:r>
      <w:r w:rsidRPr="006D677B">
        <w:rPr>
          <w:shd w:val="clear" w:color="auto" w:fill="FFFFFF"/>
        </w:rPr>
        <w:t>подвижные контакты</w:t>
      </w:r>
      <w:r w:rsidRPr="006D677B">
        <w:rPr>
          <w:color w:val="000000"/>
          <w:shd w:val="clear" w:color="auto" w:fill="FFFFFF"/>
        </w:rPr>
        <w:t>, электрически соединяющие (обжимающие) неподвижные контакты или разобщающиеся с ними. Достаточно высокая скорость перемещения подвижных контактов обеспечивается пружинами. Для точной фиксации нужного положения подвижных контактов служит фиксатор положений «Включено» или «Выключено». Контактная система каждого полюса (секции) создает два разрыва. Дуга</w:t>
      </w:r>
      <w:r w:rsidRPr="006D677B">
        <w:rPr>
          <w:rStyle w:val="apple-converted-space"/>
          <w:color w:val="000000"/>
          <w:shd w:val="clear" w:color="auto" w:fill="FFFFFF"/>
        </w:rPr>
        <w:t> </w:t>
      </w:r>
      <w:r w:rsidRPr="006D677B">
        <w:rPr>
          <w:shd w:val="clear" w:color="auto" w:fill="FFFFFF"/>
        </w:rPr>
        <w:t>гаснет в закрытой камере</w:t>
      </w:r>
      <w:r w:rsidRPr="006D677B">
        <w:rPr>
          <w:color w:val="000000"/>
          <w:shd w:val="clear" w:color="auto" w:fill="FFFFFF"/>
        </w:rPr>
        <w:t>, образованной между пакетами.</w:t>
      </w:r>
    </w:p>
    <w:p w:rsidR="004E4027" w:rsidRPr="006D677B" w:rsidRDefault="004E4027" w:rsidP="004E4027">
      <w:pPr>
        <w:ind w:firstLine="709"/>
        <w:jc w:val="both"/>
        <w:rPr>
          <w:color w:val="000000"/>
          <w:shd w:val="clear" w:color="auto" w:fill="FFFFFF"/>
        </w:rPr>
      </w:pPr>
      <w:r w:rsidRPr="006D677B">
        <w:rPr>
          <w:color w:val="000000"/>
          <w:shd w:val="clear" w:color="auto" w:fill="FFFFFF"/>
        </w:rPr>
        <w:t xml:space="preserve">Пакетные выключатели и переключатели выдерживают 200000 включений при частоте не более 5 переключений в минуту. Условное обозначение этих аппаратов включает следующие буквы и цифры: </w:t>
      </w:r>
      <w:proofErr w:type="gramStart"/>
      <w:r w:rsidRPr="006D677B">
        <w:rPr>
          <w:color w:val="000000"/>
          <w:shd w:val="clear" w:color="auto" w:fill="FFFFFF"/>
        </w:rPr>
        <w:t>П</w:t>
      </w:r>
      <w:proofErr w:type="gramEnd"/>
      <w:r w:rsidRPr="006D677B">
        <w:rPr>
          <w:color w:val="000000"/>
          <w:shd w:val="clear" w:color="auto" w:fill="FFFFFF"/>
        </w:rPr>
        <w:t xml:space="preserve"> – пакетный; В или П - соответственно</w:t>
      </w:r>
      <w:r w:rsidRPr="006D677B">
        <w:rPr>
          <w:rStyle w:val="apple-converted-space"/>
          <w:color w:val="000000"/>
          <w:shd w:val="clear" w:color="auto" w:fill="FFFFFF"/>
        </w:rPr>
        <w:t> </w:t>
      </w:r>
      <w:r w:rsidRPr="006D677B">
        <w:rPr>
          <w:shd w:val="clear" w:color="auto" w:fill="FFFFFF"/>
        </w:rPr>
        <w:t>выключатель или переключатель</w:t>
      </w:r>
      <w:r w:rsidRPr="006D677B">
        <w:rPr>
          <w:color w:val="000000"/>
          <w:shd w:val="clear" w:color="auto" w:fill="FFFFFF"/>
        </w:rPr>
        <w:t xml:space="preserve">, первая цифра после букв – количество коммутируемых цепей (2, 3, 4), цифра после тире – номинальная сила тока выключения при </w:t>
      </w:r>
      <w:proofErr w:type="spellStart"/>
      <w:r w:rsidRPr="006D677B">
        <w:rPr>
          <w:color w:val="000000"/>
          <w:shd w:val="clear" w:color="auto" w:fill="FFFFFF"/>
        </w:rPr>
        <w:t>U</w:t>
      </w:r>
      <w:r w:rsidRPr="006D677B">
        <w:rPr>
          <w:color w:val="000000"/>
          <w:shd w:val="clear" w:color="auto" w:fill="FFFFFF"/>
          <w:vertAlign w:val="subscript"/>
        </w:rPr>
        <w:t>н</w:t>
      </w:r>
      <w:proofErr w:type="spellEnd"/>
      <w:r w:rsidRPr="006D677B">
        <w:rPr>
          <w:rStyle w:val="apple-converted-space"/>
          <w:color w:val="000000"/>
          <w:shd w:val="clear" w:color="auto" w:fill="FFFFFF"/>
        </w:rPr>
        <w:t> </w:t>
      </w:r>
      <w:r w:rsidRPr="006D677B">
        <w:rPr>
          <w:color w:val="000000"/>
          <w:shd w:val="clear" w:color="auto" w:fill="FFFFFF"/>
        </w:rPr>
        <w:t>= 220 В.</w:t>
      </w:r>
    </w:p>
    <w:p w:rsidR="004E4027" w:rsidRPr="006D677B" w:rsidRDefault="004E4027" w:rsidP="004E4027">
      <w:pPr>
        <w:ind w:firstLine="709"/>
        <w:jc w:val="both"/>
        <w:rPr>
          <w:shd w:val="clear" w:color="auto" w:fill="FFFFFF"/>
        </w:rPr>
      </w:pPr>
      <w:r w:rsidRPr="006D677B">
        <w:rPr>
          <w:b/>
          <w:bCs/>
          <w:shd w:val="clear" w:color="auto" w:fill="FFFFFF"/>
        </w:rPr>
        <w:t>Кнопки управления</w:t>
      </w:r>
      <w:r w:rsidRPr="006D677B">
        <w:rPr>
          <w:rStyle w:val="apple-converted-space"/>
          <w:shd w:val="clear" w:color="auto" w:fill="FFFFFF"/>
        </w:rPr>
        <w:t> </w:t>
      </w:r>
      <w:r w:rsidRPr="006D677B">
        <w:rPr>
          <w:shd w:val="clear" w:color="auto" w:fill="FFFFFF"/>
        </w:rPr>
        <w:t>— это аппараты, подвижные контакты которых перемещаются и срабатывают при нажатии на толкатель кнопки. Комплект кнопок, смонтированных на общей панели (или в блоке), представляет собой кнопочную станцию. Все используемые в схемах автоматики кнопки управления различают по числу и типу контактов (от 1 до 4 замыкающих и размыкающих), форме толкателя (цилиндрический, прямоугольный и грибовидный), надписям и цветам толкателей, а также по способу защиты от воздействия окружающей среды (открытые, закрытые, герметичные, взрывобезопасные и т. д.).</w:t>
      </w:r>
    </w:p>
    <w:p w:rsidR="004E4027" w:rsidRPr="006D677B" w:rsidRDefault="004E4027" w:rsidP="004E4027">
      <w:pPr>
        <w:pStyle w:val="a8"/>
        <w:shd w:val="clear" w:color="auto" w:fill="FFFFFF"/>
        <w:spacing w:before="0" w:beforeAutospacing="0" w:after="0" w:afterAutospacing="0" w:line="285" w:lineRule="atLeast"/>
        <w:rPr>
          <w:sz w:val="22"/>
          <w:szCs w:val="22"/>
        </w:rPr>
      </w:pPr>
      <w:r w:rsidRPr="006D677B">
        <w:rPr>
          <w:sz w:val="22"/>
          <w:szCs w:val="22"/>
        </w:rPr>
        <w:t>Независимо от конструкции и габаритных размеров кнопок все они имеют неподвижные контакты  и подвижные контакты</w:t>
      </w:r>
      <w:proofErr w:type="gramStart"/>
      <w:r w:rsidRPr="006D677B">
        <w:rPr>
          <w:sz w:val="22"/>
          <w:szCs w:val="22"/>
        </w:rPr>
        <w:t xml:space="preserve"> ,</w:t>
      </w:r>
      <w:proofErr w:type="gramEnd"/>
      <w:r w:rsidRPr="006D677B">
        <w:rPr>
          <w:sz w:val="22"/>
          <w:szCs w:val="22"/>
        </w:rPr>
        <w:t xml:space="preserve"> перемещаемые с помощью толкателя . Внешнюю цепь подсоединяют к кнопке с помощью винтовых зажимов . Корпус  кнопки фиксируют на панели управления гайками .</w:t>
      </w:r>
    </w:p>
    <w:p w:rsidR="004E4027" w:rsidRPr="006D677B" w:rsidRDefault="004E4027" w:rsidP="004E4027">
      <w:pPr>
        <w:pStyle w:val="a8"/>
        <w:shd w:val="clear" w:color="auto" w:fill="FFFFFF"/>
        <w:spacing w:before="0" w:beforeAutospacing="0" w:after="0" w:afterAutospacing="0" w:line="285" w:lineRule="atLeast"/>
        <w:rPr>
          <w:sz w:val="22"/>
          <w:szCs w:val="22"/>
        </w:rPr>
      </w:pPr>
      <w:r w:rsidRPr="006D677B">
        <w:rPr>
          <w:bCs/>
          <w:sz w:val="22"/>
          <w:szCs w:val="22"/>
        </w:rPr>
        <w:t>Кнопки управления общепромышленного применения серий КУ и КЕ</w:t>
      </w:r>
      <w:r w:rsidRPr="006D677B">
        <w:rPr>
          <w:rStyle w:val="apple-converted-space"/>
          <w:sz w:val="22"/>
          <w:szCs w:val="22"/>
        </w:rPr>
        <w:t> </w:t>
      </w:r>
      <w:r w:rsidRPr="006D677B">
        <w:rPr>
          <w:sz w:val="22"/>
          <w:szCs w:val="22"/>
        </w:rPr>
        <w:t>имеют различные исполнения. На основе этих кнопок изготавливают</w:t>
      </w:r>
      <w:r w:rsidRPr="006D677B">
        <w:rPr>
          <w:rStyle w:val="apple-converted-space"/>
          <w:sz w:val="22"/>
          <w:szCs w:val="22"/>
        </w:rPr>
        <w:t> </w:t>
      </w:r>
      <w:r w:rsidRPr="006D677B">
        <w:rPr>
          <w:bCs/>
          <w:sz w:val="22"/>
          <w:szCs w:val="22"/>
        </w:rPr>
        <w:t>кнопочные станции</w:t>
      </w:r>
      <w:r w:rsidRPr="006D677B">
        <w:rPr>
          <w:sz w:val="22"/>
          <w:szCs w:val="22"/>
        </w:rPr>
        <w:t>, содержащие от 1 до 12 кнопок различного исполнения, собранных на общей панели или в одном корпусе с соответствующей защитой.</w:t>
      </w:r>
    </w:p>
    <w:p w:rsidR="004E4027" w:rsidRPr="006D677B" w:rsidRDefault="004E4027" w:rsidP="004E4027">
      <w:pPr>
        <w:ind w:firstLine="709"/>
        <w:jc w:val="both"/>
      </w:pPr>
    </w:p>
    <w:p w:rsidR="004E4027" w:rsidRPr="006D677B" w:rsidRDefault="004E4027" w:rsidP="004E4027">
      <w:pPr>
        <w:ind w:firstLine="709"/>
        <w:jc w:val="both"/>
      </w:pPr>
      <w:r w:rsidRPr="006D677B">
        <w:rPr>
          <w:noProof/>
        </w:rPr>
        <w:lastRenderedPageBreak/>
        <w:drawing>
          <wp:inline distT="0" distB="0" distL="0" distR="0">
            <wp:extent cx="5391150" cy="3019425"/>
            <wp:effectExtent l="19050" t="0" r="0" b="0"/>
            <wp:docPr id="2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3" cstate="print"/>
                    <a:srcRect l="32549" t="50886" r="28145" b="7692"/>
                    <a:stretch>
                      <a:fillRect/>
                    </a:stretch>
                  </pic:blipFill>
                  <pic:spPr bwMode="auto">
                    <a:xfrm>
                      <a:off x="0" y="0"/>
                      <a:ext cx="5391150" cy="3019425"/>
                    </a:xfrm>
                    <a:prstGeom prst="rect">
                      <a:avLst/>
                    </a:prstGeom>
                    <a:noFill/>
                    <a:ln w="9525">
                      <a:noFill/>
                      <a:miter lim="800000"/>
                      <a:headEnd/>
                      <a:tailEnd/>
                    </a:ln>
                  </pic:spPr>
                </pic:pic>
              </a:graphicData>
            </a:graphic>
          </wp:inline>
        </w:drawing>
      </w:r>
    </w:p>
    <w:p w:rsidR="004E4027" w:rsidRPr="006D677B" w:rsidRDefault="004E4027" w:rsidP="004E4027">
      <w:pPr>
        <w:ind w:firstLine="709"/>
        <w:jc w:val="center"/>
        <w:rPr>
          <w:b/>
          <w:i/>
          <w:u w:val="single"/>
        </w:rPr>
      </w:pPr>
      <w:r w:rsidRPr="006D677B">
        <w:rPr>
          <w:b/>
          <w:i/>
          <w:u w:val="single"/>
        </w:rPr>
        <w:t>Задание</w:t>
      </w:r>
    </w:p>
    <w:p w:rsidR="004E4027" w:rsidRPr="006D677B" w:rsidRDefault="004E4027" w:rsidP="004E4027">
      <w:pPr>
        <w:pStyle w:val="a6"/>
        <w:numPr>
          <w:ilvl w:val="0"/>
          <w:numId w:val="14"/>
        </w:numPr>
        <w:rPr>
          <w:b/>
          <w:i/>
          <w:sz w:val="20"/>
          <w:szCs w:val="20"/>
        </w:rPr>
      </w:pPr>
      <w:r w:rsidRPr="006D677B">
        <w:rPr>
          <w:b/>
          <w:i/>
          <w:sz w:val="20"/>
          <w:szCs w:val="20"/>
        </w:rPr>
        <w:t>Внимательно изучите инструкцию.</w:t>
      </w:r>
    </w:p>
    <w:p w:rsidR="004E4027" w:rsidRPr="006D677B" w:rsidRDefault="004E4027" w:rsidP="004E4027">
      <w:pPr>
        <w:pStyle w:val="a6"/>
        <w:numPr>
          <w:ilvl w:val="0"/>
          <w:numId w:val="14"/>
        </w:numPr>
        <w:rPr>
          <w:b/>
          <w:i/>
          <w:sz w:val="20"/>
          <w:szCs w:val="20"/>
        </w:rPr>
      </w:pPr>
      <w:r w:rsidRPr="006D677B">
        <w:rPr>
          <w:b/>
          <w:i/>
          <w:sz w:val="20"/>
          <w:szCs w:val="20"/>
        </w:rPr>
        <w:t>Зарисуйте рис. 1 и 2 с нанесением элементов.</w:t>
      </w:r>
    </w:p>
    <w:p w:rsidR="004E4027" w:rsidRPr="006D677B" w:rsidRDefault="004E4027" w:rsidP="004E4027">
      <w:pPr>
        <w:pStyle w:val="a6"/>
        <w:numPr>
          <w:ilvl w:val="0"/>
          <w:numId w:val="14"/>
        </w:numPr>
        <w:rPr>
          <w:b/>
          <w:i/>
          <w:sz w:val="20"/>
          <w:szCs w:val="20"/>
        </w:rPr>
      </w:pPr>
      <w:r w:rsidRPr="006D677B">
        <w:rPr>
          <w:b/>
          <w:i/>
          <w:sz w:val="20"/>
          <w:szCs w:val="20"/>
        </w:rPr>
        <w:t>Опишите устройство и работу пакетного выключателя.</w:t>
      </w:r>
      <w:r>
        <w:rPr>
          <w:b/>
          <w:i/>
          <w:sz w:val="20"/>
          <w:szCs w:val="20"/>
        </w:rPr>
        <w:t xml:space="preserve"> Его условное обозначение.</w:t>
      </w:r>
    </w:p>
    <w:p w:rsidR="004E4027" w:rsidRPr="006D677B" w:rsidRDefault="004E4027" w:rsidP="004E4027">
      <w:pPr>
        <w:pStyle w:val="a6"/>
        <w:numPr>
          <w:ilvl w:val="0"/>
          <w:numId w:val="14"/>
        </w:numPr>
        <w:rPr>
          <w:b/>
          <w:i/>
          <w:sz w:val="20"/>
          <w:szCs w:val="20"/>
        </w:rPr>
      </w:pPr>
      <w:r w:rsidRPr="006D677B">
        <w:rPr>
          <w:b/>
          <w:i/>
          <w:sz w:val="20"/>
          <w:szCs w:val="20"/>
        </w:rPr>
        <w:t>Ответьте на контрольные вопросы.</w:t>
      </w:r>
    </w:p>
    <w:p w:rsidR="004E4027" w:rsidRPr="006D677B" w:rsidRDefault="004E4027" w:rsidP="004E4027">
      <w:pPr>
        <w:tabs>
          <w:tab w:val="left" w:pos="4485"/>
        </w:tabs>
        <w:jc w:val="center"/>
        <w:rPr>
          <w:b/>
          <w:i/>
          <w:u w:val="single"/>
        </w:rPr>
      </w:pPr>
      <w:r w:rsidRPr="006D677B">
        <w:rPr>
          <w:b/>
          <w:i/>
          <w:u w:val="single"/>
        </w:rPr>
        <w:t>Контрольные вопросы.</w:t>
      </w:r>
    </w:p>
    <w:p w:rsidR="004E4027" w:rsidRPr="006D677B" w:rsidRDefault="004E4027" w:rsidP="004E4027">
      <w:pPr>
        <w:pStyle w:val="a6"/>
        <w:numPr>
          <w:ilvl w:val="0"/>
          <w:numId w:val="15"/>
        </w:numPr>
        <w:tabs>
          <w:tab w:val="left" w:pos="4485"/>
        </w:tabs>
        <w:spacing w:after="200" w:line="276" w:lineRule="auto"/>
        <w:rPr>
          <w:b/>
          <w:i/>
          <w:sz w:val="20"/>
          <w:szCs w:val="20"/>
        </w:rPr>
      </w:pPr>
      <w:r w:rsidRPr="006D677B">
        <w:rPr>
          <w:b/>
          <w:i/>
          <w:sz w:val="20"/>
          <w:szCs w:val="20"/>
        </w:rPr>
        <w:t>Для чего предназначены рубильники, выключатели и кнопки?</w:t>
      </w:r>
    </w:p>
    <w:p w:rsidR="004E4027" w:rsidRPr="006D677B" w:rsidRDefault="004E4027" w:rsidP="004E4027">
      <w:pPr>
        <w:pStyle w:val="a6"/>
        <w:numPr>
          <w:ilvl w:val="0"/>
          <w:numId w:val="15"/>
        </w:numPr>
        <w:tabs>
          <w:tab w:val="left" w:pos="4485"/>
        </w:tabs>
        <w:spacing w:after="200" w:line="276" w:lineRule="auto"/>
        <w:rPr>
          <w:b/>
          <w:i/>
          <w:sz w:val="20"/>
          <w:szCs w:val="20"/>
        </w:rPr>
      </w:pPr>
      <w:r w:rsidRPr="006D677B">
        <w:rPr>
          <w:b/>
          <w:i/>
          <w:sz w:val="20"/>
          <w:szCs w:val="20"/>
        </w:rPr>
        <w:t>Как классифицируются рубильники по количеству полюсов и способу управления?</w:t>
      </w:r>
    </w:p>
    <w:p w:rsidR="004E4027" w:rsidRPr="006D677B" w:rsidRDefault="004E4027" w:rsidP="004E4027">
      <w:pPr>
        <w:pStyle w:val="a6"/>
        <w:numPr>
          <w:ilvl w:val="0"/>
          <w:numId w:val="15"/>
        </w:numPr>
        <w:tabs>
          <w:tab w:val="left" w:pos="4485"/>
        </w:tabs>
        <w:spacing w:after="200" w:line="276" w:lineRule="auto"/>
        <w:rPr>
          <w:b/>
          <w:i/>
          <w:sz w:val="20"/>
          <w:szCs w:val="20"/>
        </w:rPr>
      </w:pPr>
      <w:r w:rsidRPr="006D677B">
        <w:rPr>
          <w:b/>
          <w:i/>
          <w:sz w:val="20"/>
          <w:szCs w:val="20"/>
        </w:rPr>
        <w:t>Что называется кнопочной станцией? Какое количество кнопок могут иметь?</w:t>
      </w:r>
    </w:p>
    <w:p w:rsidR="004E4027" w:rsidRPr="006D677B" w:rsidRDefault="004E4027" w:rsidP="004E4027">
      <w:pPr>
        <w:pStyle w:val="a6"/>
        <w:numPr>
          <w:ilvl w:val="0"/>
          <w:numId w:val="15"/>
        </w:numPr>
        <w:tabs>
          <w:tab w:val="left" w:pos="4485"/>
        </w:tabs>
        <w:spacing w:after="200" w:line="276" w:lineRule="auto"/>
        <w:rPr>
          <w:b/>
          <w:i/>
          <w:sz w:val="20"/>
          <w:szCs w:val="20"/>
        </w:rPr>
      </w:pPr>
      <w:r w:rsidRPr="006D677B">
        <w:rPr>
          <w:b/>
          <w:i/>
          <w:sz w:val="20"/>
          <w:szCs w:val="20"/>
        </w:rPr>
        <w:t>Назовите основные элементы кнопок.</w:t>
      </w:r>
    </w:p>
    <w:p w:rsidR="004E4027" w:rsidRPr="006D677B" w:rsidRDefault="004E4027" w:rsidP="004E4027">
      <w:pPr>
        <w:pStyle w:val="a6"/>
        <w:numPr>
          <w:ilvl w:val="0"/>
          <w:numId w:val="15"/>
        </w:numPr>
        <w:tabs>
          <w:tab w:val="left" w:pos="4485"/>
        </w:tabs>
        <w:spacing w:after="200" w:line="276" w:lineRule="auto"/>
        <w:rPr>
          <w:b/>
          <w:i/>
          <w:sz w:val="20"/>
          <w:szCs w:val="20"/>
        </w:rPr>
      </w:pPr>
      <w:r w:rsidRPr="006D677B">
        <w:rPr>
          <w:b/>
          <w:i/>
          <w:sz w:val="20"/>
          <w:szCs w:val="20"/>
        </w:rPr>
        <w:t>Как классифицируются  кнопки?</w:t>
      </w:r>
    </w:p>
    <w:p w:rsidR="004E4027" w:rsidRPr="006D677B" w:rsidRDefault="004E4027" w:rsidP="004E4027">
      <w:pPr>
        <w:pStyle w:val="a6"/>
        <w:numPr>
          <w:ilvl w:val="0"/>
          <w:numId w:val="15"/>
        </w:numPr>
        <w:tabs>
          <w:tab w:val="left" w:pos="4485"/>
        </w:tabs>
        <w:spacing w:after="200" w:line="276" w:lineRule="auto"/>
        <w:rPr>
          <w:b/>
          <w:i/>
          <w:sz w:val="20"/>
          <w:szCs w:val="20"/>
        </w:rPr>
      </w:pPr>
      <w:r w:rsidRPr="006D677B">
        <w:rPr>
          <w:b/>
          <w:i/>
          <w:sz w:val="20"/>
          <w:szCs w:val="20"/>
        </w:rPr>
        <w:t>Какое количество включений выдерживают пакетные выключатели?</w:t>
      </w:r>
    </w:p>
    <w:p w:rsidR="004E4027" w:rsidRPr="004E4027" w:rsidRDefault="004E4027" w:rsidP="004E4027">
      <w:pPr>
        <w:ind w:left="568"/>
        <w:jc w:val="center"/>
        <w:rPr>
          <w:b/>
        </w:rPr>
      </w:pPr>
      <w:r w:rsidRPr="004E4027">
        <w:rPr>
          <w:b/>
        </w:rPr>
        <w:t>Практическая работа</w:t>
      </w:r>
      <w:r w:rsidR="000355FD">
        <w:rPr>
          <w:b/>
        </w:rPr>
        <w:t xml:space="preserve"> 11</w:t>
      </w:r>
    </w:p>
    <w:p w:rsidR="004E4027" w:rsidRPr="00542F18" w:rsidRDefault="004E4027" w:rsidP="004E4027">
      <w:pPr>
        <w:ind w:left="568"/>
      </w:pPr>
      <w:r w:rsidRPr="004E4027">
        <w:rPr>
          <w:b/>
        </w:rPr>
        <w:t>Тема:</w:t>
      </w:r>
      <w:r w:rsidRPr="00542F18">
        <w:t xml:space="preserve"> Устрой</w:t>
      </w:r>
      <w:r w:rsidR="00EE3591">
        <w:t xml:space="preserve">ство,  принцип действия </w:t>
      </w:r>
      <w:r w:rsidRPr="00542F18">
        <w:t xml:space="preserve"> электромагнитных контакторов типа КТ.</w:t>
      </w:r>
    </w:p>
    <w:p w:rsidR="004E4027" w:rsidRPr="00542F18" w:rsidRDefault="004E4027" w:rsidP="004E4027">
      <w:pPr>
        <w:ind w:left="568"/>
      </w:pPr>
      <w:r w:rsidRPr="004E4027">
        <w:rPr>
          <w:b/>
        </w:rPr>
        <w:t>Цель работы:</w:t>
      </w:r>
      <w:r w:rsidRPr="00542F18">
        <w:t xml:space="preserve"> </w:t>
      </w:r>
      <w:r w:rsidRPr="004E4027">
        <w:rPr>
          <w:rFonts w:eastAsia="Calibri"/>
        </w:rPr>
        <w:t>Закрепить и систематизировать знания</w:t>
      </w:r>
      <w:r w:rsidRPr="00542F18">
        <w:t xml:space="preserve"> по  изучению  устройства,  принципа  действия </w:t>
      </w:r>
      <w:r>
        <w:t xml:space="preserve">переменного </w:t>
      </w:r>
      <w:r w:rsidRPr="00542F18">
        <w:t>контактора и его  ремонта.</w:t>
      </w:r>
    </w:p>
    <w:p w:rsidR="004E4027" w:rsidRPr="004E4027" w:rsidRDefault="004E4027" w:rsidP="004E4027">
      <w:pPr>
        <w:ind w:left="568"/>
        <w:jc w:val="center"/>
        <w:rPr>
          <w:rFonts w:eastAsia="Calibri"/>
          <w:b/>
        </w:rPr>
      </w:pPr>
      <w:r w:rsidRPr="004E4027">
        <w:rPr>
          <w:rFonts w:eastAsia="Calibri"/>
          <w:b/>
        </w:rPr>
        <w:t>1 Теоретические сведения</w:t>
      </w:r>
    </w:p>
    <w:p w:rsidR="004E4027" w:rsidRPr="004E4027" w:rsidRDefault="004E4027" w:rsidP="004E4027">
      <w:pPr>
        <w:ind w:left="568"/>
        <w:jc w:val="center"/>
        <w:rPr>
          <w:rFonts w:eastAsia="Calibri"/>
          <w:b/>
        </w:rPr>
      </w:pPr>
      <w:r w:rsidRPr="004E4027">
        <w:rPr>
          <w:b/>
          <w:color w:val="000000"/>
        </w:rPr>
        <w:t>Назначение контактора</w:t>
      </w:r>
      <w:r w:rsidRPr="004E4027">
        <w:rPr>
          <w:color w:val="000000"/>
        </w:rPr>
        <w:t xml:space="preserve"> – частое дистанционное включение и выключение электрических цепей повышенной мощности при нормальных условиях работы. Контакторы применяются для работы с электрическими цепями промышленного тока с напряжением не превышающим 660</w:t>
      </w:r>
      <w:proofErr w:type="gramStart"/>
      <w:r w:rsidRPr="004E4027">
        <w:rPr>
          <w:color w:val="000000"/>
        </w:rPr>
        <w:t xml:space="preserve"> В</w:t>
      </w:r>
      <w:proofErr w:type="gramEnd"/>
      <w:r w:rsidRPr="004E4027">
        <w:rPr>
          <w:color w:val="000000"/>
        </w:rPr>
        <w:t>, и силе тока не больше 1600 ампер. Контакторы не способны, в отличие от автоматических выключателей, отключать ток при коротком замыкании, они могут работать только с номинальными токами.</w:t>
      </w:r>
    </w:p>
    <w:p w:rsidR="004E4027" w:rsidRPr="004E4027" w:rsidRDefault="004E4027" w:rsidP="004E4027">
      <w:pPr>
        <w:ind w:left="568"/>
        <w:jc w:val="center"/>
        <w:rPr>
          <w:b/>
          <w:i/>
          <w:u w:val="single"/>
        </w:rPr>
      </w:pPr>
      <w:r w:rsidRPr="004E4027">
        <w:rPr>
          <w:b/>
          <w:i/>
          <w:u w:val="single"/>
        </w:rPr>
        <w:t>Устройство.</w:t>
      </w:r>
    </w:p>
    <w:p w:rsidR="004E4027" w:rsidRPr="004E4027" w:rsidRDefault="004E4027" w:rsidP="004E4027">
      <w:pPr>
        <w:ind w:left="568"/>
        <w:rPr>
          <w:color w:val="000000"/>
          <w:u w:val="single"/>
        </w:rPr>
      </w:pPr>
      <w:r w:rsidRPr="004E4027">
        <w:rPr>
          <w:color w:val="000000"/>
          <w:u w:val="single"/>
        </w:rPr>
        <w:t>Составные части контактора:</w:t>
      </w:r>
    </w:p>
    <w:p w:rsidR="004E4027" w:rsidRPr="00542F18" w:rsidRDefault="004E4027" w:rsidP="004E4027">
      <w:pPr>
        <w:pStyle w:val="a8"/>
        <w:spacing w:after="0"/>
        <w:ind w:left="568"/>
        <w:jc w:val="both"/>
        <w:rPr>
          <w:color w:val="000000"/>
          <w:sz w:val="20"/>
          <w:szCs w:val="20"/>
        </w:rPr>
      </w:pPr>
      <w:r w:rsidRPr="00542F18">
        <w:rPr>
          <w:b/>
          <w:i/>
          <w:color w:val="000000"/>
          <w:sz w:val="20"/>
          <w:szCs w:val="20"/>
        </w:rPr>
        <w:t>Главные контакты</w:t>
      </w:r>
      <w:r w:rsidRPr="00542F18">
        <w:rPr>
          <w:b/>
          <w:bCs/>
          <w:color w:val="000000"/>
          <w:sz w:val="20"/>
          <w:szCs w:val="20"/>
        </w:rPr>
        <w:t xml:space="preserve"> </w:t>
      </w:r>
      <w:r w:rsidRPr="00542F18">
        <w:rPr>
          <w:color w:val="000000"/>
          <w:sz w:val="20"/>
          <w:szCs w:val="20"/>
        </w:rPr>
        <w:t xml:space="preserve">контактора занимаются замыканием и размыканием силовой электрической цепи. Нормальное положение контактов – механические защелки находятся в свободном положении, а втягивающая катушка обесточена. Главные контакты контактора выпускаются двух типов – рычажного и мостикового. У рычажных контактов подвижная система поворотная, а у мостиковых – </w:t>
      </w:r>
      <w:proofErr w:type="spellStart"/>
      <w:r w:rsidRPr="00542F18">
        <w:rPr>
          <w:color w:val="000000"/>
          <w:sz w:val="20"/>
          <w:szCs w:val="20"/>
        </w:rPr>
        <w:t>прямоходовая</w:t>
      </w:r>
      <w:proofErr w:type="spellEnd"/>
      <w:r w:rsidRPr="00542F18">
        <w:rPr>
          <w:color w:val="000000"/>
          <w:sz w:val="20"/>
          <w:szCs w:val="20"/>
        </w:rPr>
        <w:t>.</w:t>
      </w:r>
    </w:p>
    <w:p w:rsidR="004E4027" w:rsidRPr="00542F18" w:rsidRDefault="004E4027" w:rsidP="004E4027">
      <w:pPr>
        <w:pStyle w:val="a8"/>
        <w:spacing w:after="0"/>
        <w:ind w:left="568"/>
        <w:jc w:val="both"/>
        <w:rPr>
          <w:color w:val="000000"/>
          <w:sz w:val="20"/>
          <w:szCs w:val="20"/>
        </w:rPr>
      </w:pPr>
      <w:r w:rsidRPr="00542F18">
        <w:rPr>
          <w:b/>
          <w:i/>
          <w:color w:val="000000"/>
          <w:sz w:val="20"/>
          <w:szCs w:val="20"/>
        </w:rPr>
        <w:t xml:space="preserve">В </w:t>
      </w:r>
      <w:proofErr w:type="spellStart"/>
      <w:r w:rsidRPr="00542F18">
        <w:rPr>
          <w:b/>
          <w:i/>
          <w:color w:val="000000"/>
          <w:sz w:val="20"/>
          <w:szCs w:val="20"/>
        </w:rPr>
        <w:t>дугогасительных</w:t>
      </w:r>
      <w:proofErr w:type="spellEnd"/>
      <w:r w:rsidRPr="00542F18">
        <w:rPr>
          <w:b/>
          <w:i/>
          <w:color w:val="000000"/>
          <w:sz w:val="20"/>
          <w:szCs w:val="20"/>
        </w:rPr>
        <w:t xml:space="preserve"> камерах</w:t>
      </w:r>
      <w:r w:rsidRPr="00542F18">
        <w:rPr>
          <w:b/>
          <w:bCs/>
          <w:color w:val="000000"/>
          <w:sz w:val="20"/>
          <w:szCs w:val="20"/>
        </w:rPr>
        <w:t xml:space="preserve"> </w:t>
      </w:r>
      <w:r w:rsidRPr="00542F18">
        <w:rPr>
          <w:color w:val="000000"/>
          <w:sz w:val="20"/>
          <w:szCs w:val="20"/>
        </w:rPr>
        <w:t xml:space="preserve">контактора с продольными щелями контакторов постоянного тока гасится электрическая дуга при помощи воздействия поперечного магнитного поля. Магнитное поле, как правило, образуется за счет последовательного включения с контактами </w:t>
      </w:r>
      <w:proofErr w:type="spellStart"/>
      <w:r w:rsidRPr="00542F18">
        <w:rPr>
          <w:color w:val="000000"/>
          <w:sz w:val="20"/>
          <w:szCs w:val="20"/>
        </w:rPr>
        <w:t>дугогасительной</w:t>
      </w:r>
      <w:proofErr w:type="spellEnd"/>
      <w:r w:rsidRPr="00542F18">
        <w:rPr>
          <w:color w:val="000000"/>
          <w:sz w:val="20"/>
          <w:szCs w:val="20"/>
        </w:rPr>
        <w:t xml:space="preserve"> катушки.</w:t>
      </w:r>
    </w:p>
    <w:p w:rsidR="004E4027" w:rsidRPr="00542F18" w:rsidRDefault="004E4027" w:rsidP="004E4027">
      <w:pPr>
        <w:pStyle w:val="a8"/>
        <w:spacing w:after="0"/>
        <w:ind w:left="568"/>
        <w:jc w:val="both"/>
        <w:rPr>
          <w:color w:val="000000"/>
          <w:sz w:val="20"/>
          <w:szCs w:val="20"/>
        </w:rPr>
      </w:pPr>
      <w:r w:rsidRPr="00542F18">
        <w:rPr>
          <w:b/>
          <w:i/>
          <w:color w:val="000000"/>
          <w:sz w:val="20"/>
          <w:szCs w:val="20"/>
        </w:rPr>
        <w:t>Электромагнитная система</w:t>
      </w:r>
      <w:r w:rsidRPr="00542F18">
        <w:rPr>
          <w:color w:val="000000"/>
          <w:sz w:val="20"/>
          <w:szCs w:val="20"/>
        </w:rPr>
        <w:t xml:space="preserve"> контактора служит для решения задачи дистанционного управления контактором, то есть на включение и выключение его с расстояния. </w:t>
      </w:r>
      <w:r w:rsidRPr="00542F18">
        <w:rPr>
          <w:b/>
          <w:i/>
          <w:color w:val="000000"/>
          <w:sz w:val="20"/>
          <w:szCs w:val="20"/>
        </w:rPr>
        <w:t>Составные части электромагнитной системы</w:t>
      </w:r>
      <w:r w:rsidRPr="00542F18">
        <w:rPr>
          <w:color w:val="000000"/>
          <w:sz w:val="20"/>
          <w:szCs w:val="20"/>
        </w:rPr>
        <w:t xml:space="preserve"> – сердечник, катушка, якорь и детали крепления.</w:t>
      </w:r>
    </w:p>
    <w:p w:rsidR="004E4027" w:rsidRPr="00542F18" w:rsidRDefault="004E4027" w:rsidP="004E4027">
      <w:pPr>
        <w:pStyle w:val="a8"/>
        <w:spacing w:after="0"/>
        <w:ind w:left="360"/>
        <w:jc w:val="both"/>
        <w:rPr>
          <w:color w:val="000000"/>
          <w:sz w:val="20"/>
          <w:szCs w:val="20"/>
        </w:rPr>
      </w:pPr>
      <w:r w:rsidRPr="00542F18">
        <w:rPr>
          <w:color w:val="000000"/>
          <w:sz w:val="20"/>
          <w:szCs w:val="20"/>
        </w:rPr>
        <w:lastRenderedPageBreak/>
        <w:t>Электромагнитная система контактора может выполнять следующие функции – включение якоря или же включение якоря и удерживание его в замкнутом положении. В первом же случае удержание контактора в замкнутом положении осуществляется при помощи защелки.</w:t>
      </w:r>
    </w:p>
    <w:p w:rsidR="004E4027" w:rsidRPr="00542F18" w:rsidRDefault="004E4027" w:rsidP="004E4027">
      <w:pPr>
        <w:pStyle w:val="a8"/>
        <w:spacing w:after="0"/>
        <w:ind w:left="360"/>
        <w:jc w:val="both"/>
        <w:rPr>
          <w:color w:val="000000"/>
          <w:sz w:val="20"/>
          <w:szCs w:val="20"/>
        </w:rPr>
      </w:pPr>
      <w:r w:rsidRPr="00542F18">
        <w:rPr>
          <w:color w:val="000000"/>
          <w:sz w:val="20"/>
          <w:szCs w:val="20"/>
        </w:rPr>
        <w:t>Отключить контактор можно простым обесточиванием катушки при воздействии отключающей пружины или за счет собственного веса самой подвижной системы контактора.</w:t>
      </w:r>
    </w:p>
    <w:p w:rsidR="004E4027" w:rsidRPr="00542F18" w:rsidRDefault="004E4027" w:rsidP="004E4027">
      <w:pPr>
        <w:pStyle w:val="a8"/>
        <w:spacing w:after="0"/>
        <w:ind w:left="360"/>
        <w:jc w:val="both"/>
        <w:rPr>
          <w:color w:val="000000"/>
          <w:sz w:val="20"/>
          <w:szCs w:val="20"/>
        </w:rPr>
      </w:pPr>
      <w:r w:rsidRPr="00542F18">
        <w:rPr>
          <w:b/>
          <w:i/>
          <w:color w:val="000000"/>
          <w:sz w:val="20"/>
          <w:szCs w:val="20"/>
        </w:rPr>
        <w:t>На вспомогательных контактах</w:t>
      </w:r>
      <w:r w:rsidRPr="00542F18">
        <w:rPr>
          <w:b/>
          <w:bCs/>
          <w:color w:val="000000"/>
          <w:sz w:val="20"/>
          <w:szCs w:val="20"/>
        </w:rPr>
        <w:t xml:space="preserve"> </w:t>
      </w:r>
      <w:r w:rsidRPr="00542F18">
        <w:rPr>
          <w:color w:val="000000"/>
          <w:sz w:val="20"/>
          <w:szCs w:val="20"/>
        </w:rPr>
        <w:t>контактора лежит функция переключения цепей управления, а также цепей сигнализации и блокировки контактора. Контакты бывают размыкающие и замыкающие, как правило, мостикового типа.</w:t>
      </w:r>
    </w:p>
    <w:p w:rsidR="004E4027" w:rsidRPr="00542F18" w:rsidRDefault="004E4027" w:rsidP="004E4027">
      <w:pPr>
        <w:pStyle w:val="a8"/>
        <w:spacing w:after="0"/>
        <w:ind w:left="360"/>
        <w:jc w:val="both"/>
        <w:rPr>
          <w:color w:val="000000"/>
          <w:sz w:val="20"/>
          <w:szCs w:val="20"/>
        </w:rPr>
      </w:pPr>
      <w:r w:rsidRPr="00542F18">
        <w:rPr>
          <w:color w:val="000000"/>
          <w:sz w:val="20"/>
          <w:szCs w:val="20"/>
        </w:rPr>
        <w:t xml:space="preserve">Контакторы переменного тока снабжены </w:t>
      </w:r>
      <w:proofErr w:type="spellStart"/>
      <w:r w:rsidRPr="00542F18">
        <w:rPr>
          <w:color w:val="000000"/>
          <w:sz w:val="20"/>
          <w:szCs w:val="20"/>
        </w:rPr>
        <w:t>дугогасительными</w:t>
      </w:r>
      <w:proofErr w:type="spellEnd"/>
      <w:r w:rsidRPr="00542F18">
        <w:rPr>
          <w:color w:val="000000"/>
          <w:sz w:val="20"/>
          <w:szCs w:val="20"/>
        </w:rPr>
        <w:t xml:space="preserve"> камерами с </w:t>
      </w:r>
      <w:proofErr w:type="spellStart"/>
      <w:r w:rsidRPr="00542F18">
        <w:rPr>
          <w:color w:val="000000"/>
          <w:sz w:val="20"/>
          <w:szCs w:val="20"/>
        </w:rPr>
        <w:t>деионными</w:t>
      </w:r>
      <w:proofErr w:type="spellEnd"/>
      <w:r w:rsidRPr="00542F18">
        <w:rPr>
          <w:color w:val="000000"/>
          <w:sz w:val="20"/>
          <w:szCs w:val="20"/>
        </w:rPr>
        <w:t xml:space="preserve"> решетками. Дуга после возникновения начинает двигаться в сторону решетки, проходя через которую разбивается на множество маленьких дуг и угасает, когда ток переходит через ноль.</w:t>
      </w:r>
    </w:p>
    <w:p w:rsidR="004E4027" w:rsidRPr="009401F5" w:rsidRDefault="004E4027" w:rsidP="00EE3591">
      <w:pPr>
        <w:pStyle w:val="a8"/>
        <w:spacing w:after="0"/>
        <w:ind w:left="568"/>
        <w:jc w:val="center"/>
        <w:rPr>
          <w:b/>
          <w:i/>
          <w:color w:val="000000"/>
          <w:sz w:val="20"/>
          <w:szCs w:val="20"/>
          <w:u w:val="single"/>
        </w:rPr>
      </w:pPr>
      <w:r w:rsidRPr="009401F5">
        <w:rPr>
          <w:b/>
          <w:i/>
          <w:color w:val="000000"/>
          <w:sz w:val="20"/>
          <w:szCs w:val="20"/>
          <w:u w:val="single"/>
        </w:rPr>
        <w:t>Маркировка контакторов.</w:t>
      </w:r>
    </w:p>
    <w:p w:rsidR="004E4027" w:rsidRPr="00542F18" w:rsidRDefault="004E4027" w:rsidP="004E4027">
      <w:pPr>
        <w:pStyle w:val="a8"/>
        <w:spacing w:after="0"/>
        <w:ind w:left="568"/>
        <w:jc w:val="center"/>
        <w:rPr>
          <w:b/>
          <w:color w:val="000000"/>
          <w:sz w:val="20"/>
          <w:szCs w:val="20"/>
        </w:rPr>
      </w:pPr>
      <w:r w:rsidRPr="00542F18">
        <w:rPr>
          <w:b/>
          <w:bCs/>
          <w:sz w:val="20"/>
          <w:szCs w:val="20"/>
        </w:rPr>
        <w:t>Контакторы переменного тока: КТ6000, КТ7000</w:t>
      </w:r>
    </w:p>
    <w:p w:rsidR="004E4027" w:rsidRPr="00542F18" w:rsidRDefault="004E4027" w:rsidP="004E4027">
      <w:pPr>
        <w:ind w:left="360"/>
        <w:jc w:val="both"/>
      </w:pPr>
      <w:r w:rsidRPr="004E4027">
        <w:rPr>
          <w:b/>
          <w:bCs/>
        </w:rPr>
        <w:t>КТ (КТП) - Х1 Х2 Х3 Х4</w:t>
      </w:r>
      <w:proofErr w:type="gramStart"/>
      <w:r w:rsidRPr="004E4027">
        <w:rPr>
          <w:b/>
          <w:bCs/>
        </w:rPr>
        <w:t xml:space="preserve"> С</w:t>
      </w:r>
      <w:proofErr w:type="gramEnd"/>
      <w:r w:rsidRPr="004E4027">
        <w:rPr>
          <w:b/>
          <w:bCs/>
        </w:rPr>
        <w:t xml:space="preserve"> Х5</w:t>
      </w:r>
    </w:p>
    <w:p w:rsidR="004E4027" w:rsidRPr="00542F18" w:rsidRDefault="004E4027" w:rsidP="004E4027">
      <w:pPr>
        <w:ind w:left="360"/>
        <w:jc w:val="both"/>
      </w:pPr>
      <w:r w:rsidRPr="004E4027">
        <w:rPr>
          <w:b/>
          <w:bCs/>
        </w:rPr>
        <w:t>Х</w:t>
      </w:r>
      <w:proofErr w:type="gramStart"/>
      <w:r w:rsidRPr="004E4027">
        <w:rPr>
          <w:b/>
          <w:bCs/>
        </w:rPr>
        <w:t>1</w:t>
      </w:r>
      <w:proofErr w:type="gramEnd"/>
      <w:r w:rsidRPr="00542F18">
        <w:t xml:space="preserve"> -</w:t>
      </w:r>
      <w:r w:rsidRPr="004E4027">
        <w:rPr>
          <w:i/>
          <w:iCs/>
        </w:rPr>
        <w:t xml:space="preserve"> номер серии, 60, 70.</w:t>
      </w:r>
    </w:p>
    <w:p w:rsidR="004E4027" w:rsidRPr="00542F18" w:rsidRDefault="004E4027" w:rsidP="004E4027">
      <w:pPr>
        <w:ind w:left="360"/>
        <w:jc w:val="both"/>
      </w:pPr>
      <w:r w:rsidRPr="004E4027">
        <w:rPr>
          <w:b/>
          <w:bCs/>
        </w:rPr>
        <w:t>Х</w:t>
      </w:r>
      <w:proofErr w:type="gramStart"/>
      <w:r w:rsidRPr="004E4027">
        <w:rPr>
          <w:b/>
          <w:bCs/>
        </w:rPr>
        <w:t>2</w:t>
      </w:r>
      <w:proofErr w:type="gramEnd"/>
      <w:r w:rsidRPr="00542F18">
        <w:t xml:space="preserve"> - </w:t>
      </w:r>
      <w:r w:rsidRPr="004E4027">
        <w:rPr>
          <w:i/>
          <w:iCs/>
        </w:rPr>
        <w:t>величина контактора:</w:t>
      </w:r>
      <w:r w:rsidRPr="00542F18">
        <w:t xml:space="preserve"> 0, 1, 2, 3, 4, 5, 6. </w:t>
      </w:r>
    </w:p>
    <w:p w:rsidR="004E4027" w:rsidRPr="00542F18" w:rsidRDefault="004E4027" w:rsidP="004E4027">
      <w:pPr>
        <w:ind w:left="360"/>
        <w:jc w:val="both"/>
      </w:pPr>
      <w:r w:rsidRPr="004E4027">
        <w:rPr>
          <w:b/>
          <w:bCs/>
        </w:rPr>
        <w:t>Х3</w:t>
      </w:r>
      <w:r w:rsidRPr="00542F18">
        <w:t xml:space="preserve"> - </w:t>
      </w:r>
      <w:r w:rsidRPr="004E4027">
        <w:rPr>
          <w:i/>
          <w:iCs/>
        </w:rPr>
        <w:t>число полюсов:</w:t>
      </w:r>
      <w:r w:rsidRPr="00542F18">
        <w:t xml:space="preserve"> 2, 3, 4, 5. </w:t>
      </w:r>
    </w:p>
    <w:p w:rsidR="004E4027" w:rsidRPr="00542F18" w:rsidRDefault="004E4027" w:rsidP="004E4027">
      <w:pPr>
        <w:ind w:left="360"/>
        <w:jc w:val="both"/>
      </w:pPr>
      <w:r w:rsidRPr="004E4027">
        <w:rPr>
          <w:b/>
          <w:bCs/>
        </w:rPr>
        <w:t>Х4</w:t>
      </w:r>
      <w:r w:rsidRPr="00542F18">
        <w:t xml:space="preserve"> - </w:t>
      </w:r>
      <w:r w:rsidRPr="004E4027">
        <w:rPr>
          <w:i/>
          <w:iCs/>
        </w:rPr>
        <w:t xml:space="preserve">дополнительное значение специфических особенностей </w:t>
      </w:r>
      <w:proofErr w:type="spellStart"/>
      <w:r w:rsidRPr="004E4027">
        <w:rPr>
          <w:i/>
          <w:iCs/>
        </w:rPr>
        <w:t>серии</w:t>
      </w:r>
      <w:proofErr w:type="gramStart"/>
      <w:r w:rsidRPr="004E4027">
        <w:rPr>
          <w:i/>
          <w:iCs/>
        </w:rPr>
        <w:t>:</w:t>
      </w:r>
      <w:r w:rsidRPr="004E4027">
        <w:rPr>
          <w:b/>
          <w:bCs/>
        </w:rPr>
        <w:t>Б</w:t>
      </w:r>
      <w:proofErr w:type="spellEnd"/>
      <w:proofErr w:type="gramEnd"/>
      <w:r w:rsidRPr="004E4027">
        <w:rPr>
          <w:b/>
          <w:bCs/>
        </w:rPr>
        <w:t xml:space="preserve"> </w:t>
      </w:r>
      <w:r w:rsidRPr="00542F18">
        <w:t xml:space="preserve">- модернизированные контакты; </w:t>
      </w:r>
      <w:r w:rsidRPr="004E4027">
        <w:rPr>
          <w:b/>
          <w:bCs/>
        </w:rPr>
        <w:t>А</w:t>
      </w:r>
      <w:r w:rsidRPr="00542F18">
        <w:t xml:space="preserve"> - повышенная коммутационная способность при напряжении 660В. </w:t>
      </w:r>
    </w:p>
    <w:p w:rsidR="004E4027" w:rsidRPr="00542F18" w:rsidRDefault="004E4027" w:rsidP="004E4027">
      <w:pPr>
        <w:spacing w:line="193" w:lineRule="atLeast"/>
        <w:ind w:left="360"/>
        <w:jc w:val="both"/>
      </w:pPr>
      <w:r w:rsidRPr="004E4027">
        <w:rPr>
          <w:b/>
          <w:bCs/>
        </w:rPr>
        <w:t>С</w:t>
      </w:r>
      <w:r w:rsidRPr="00542F18">
        <w:t xml:space="preserve"> - </w:t>
      </w:r>
      <w:r w:rsidRPr="004E4027">
        <w:rPr>
          <w:i/>
          <w:iCs/>
        </w:rPr>
        <w:t>контакты с металлокерамическими накладками на основе серебра. Отсутствие буквы означает, что контакты медные.</w:t>
      </w:r>
    </w:p>
    <w:p w:rsidR="004E4027" w:rsidRPr="00542F18" w:rsidRDefault="004E4027" w:rsidP="004E4027">
      <w:pPr>
        <w:spacing w:line="193" w:lineRule="atLeast"/>
        <w:ind w:left="360"/>
        <w:jc w:val="both"/>
      </w:pPr>
      <w:r w:rsidRPr="004E4027">
        <w:rPr>
          <w:b/>
          <w:bCs/>
        </w:rPr>
        <w:t>Х5</w:t>
      </w:r>
      <w:r w:rsidRPr="00542F18">
        <w:t xml:space="preserve"> - </w:t>
      </w:r>
      <w:r w:rsidRPr="004E4027">
        <w:rPr>
          <w:i/>
          <w:iCs/>
        </w:rPr>
        <w:t>климатическое исполнение:</w:t>
      </w:r>
      <w:r w:rsidRPr="00542F18">
        <w:t xml:space="preserve"> У3, УХЛ, Т3. </w:t>
      </w:r>
    </w:p>
    <w:p w:rsidR="004E4027" w:rsidRPr="004E4027" w:rsidRDefault="004E4027" w:rsidP="004E4027">
      <w:pPr>
        <w:ind w:left="360"/>
        <w:jc w:val="both"/>
        <w:rPr>
          <w:color w:val="000000" w:themeColor="text1"/>
        </w:rPr>
      </w:pPr>
      <w:proofErr w:type="spellStart"/>
      <w:r w:rsidRPr="004E4027">
        <w:rPr>
          <w:b/>
          <w:bCs/>
          <w:color w:val="000000" w:themeColor="text1"/>
        </w:rPr>
        <w:t>Контаткторы</w:t>
      </w:r>
      <w:proofErr w:type="spellEnd"/>
      <w:r w:rsidRPr="004E4027">
        <w:rPr>
          <w:b/>
          <w:bCs/>
          <w:color w:val="000000" w:themeColor="text1"/>
        </w:rPr>
        <w:t xml:space="preserve"> переменного тока</w:t>
      </w:r>
      <w:r w:rsidRPr="004E4027">
        <w:rPr>
          <w:color w:val="000000" w:themeColor="text1"/>
        </w:rPr>
        <w:t xml:space="preserve"> строятся, как правило, </w:t>
      </w:r>
      <w:proofErr w:type="spellStart"/>
      <w:r w:rsidRPr="004E4027">
        <w:rPr>
          <w:color w:val="000000" w:themeColor="text1"/>
        </w:rPr>
        <w:t>трехполюсными</w:t>
      </w:r>
      <w:proofErr w:type="spellEnd"/>
      <w:r w:rsidRPr="004E4027">
        <w:rPr>
          <w:color w:val="000000" w:themeColor="text1"/>
        </w:rPr>
        <w:t xml:space="preserve"> с замыкающими главными контактами. Электромагнитные системы выполняются шихтованными, т. е. набранными из отдельных изолированных друг от друга пластин толщиной до 1 мм. Катушки </w:t>
      </w:r>
      <w:proofErr w:type="spellStart"/>
      <w:r w:rsidRPr="004E4027">
        <w:rPr>
          <w:color w:val="000000" w:themeColor="text1"/>
        </w:rPr>
        <w:t>низкоомные</w:t>
      </w:r>
      <w:proofErr w:type="spellEnd"/>
      <w:r w:rsidRPr="004E4027">
        <w:rPr>
          <w:color w:val="000000" w:themeColor="text1"/>
        </w:rPr>
        <w:t xml:space="preserve"> с малым числом витков. Основную часть сопротивления катушки составляет ее индуктивное </w:t>
      </w:r>
      <w:proofErr w:type="spellStart"/>
      <w:r w:rsidRPr="004E4027">
        <w:rPr>
          <w:color w:val="000000" w:themeColor="text1"/>
        </w:rPr>
        <w:t>сопротивлние</w:t>
      </w:r>
      <w:proofErr w:type="spellEnd"/>
      <w:r w:rsidRPr="004E4027">
        <w:rPr>
          <w:color w:val="000000" w:themeColor="text1"/>
        </w:rPr>
        <w:t xml:space="preserve">, которое зависит от величины зазора. Поэтому ток в катушке контактора переменного тока при разомкнутой системе в 5-10 раз превышает ток при замкнутой магнитной системе. Электромагнитная система контакторов переменного тока имеет короткозамкнутый виток на сердечнике для устранения гудения и вибрации. </w:t>
      </w:r>
    </w:p>
    <w:p w:rsidR="004E4027" w:rsidRPr="00542F18" w:rsidRDefault="004E4027" w:rsidP="004E4027">
      <w:pPr>
        <w:ind w:left="360"/>
      </w:pPr>
      <w:r w:rsidRPr="00542F18">
        <w:rPr>
          <w:noProof/>
        </w:rPr>
        <w:drawing>
          <wp:inline distT="0" distB="0" distL="0" distR="0">
            <wp:extent cx="5473537" cy="2674044"/>
            <wp:effectExtent l="19050" t="0" r="0" b="0"/>
            <wp:docPr id="2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cstate="print"/>
                    <a:srcRect/>
                    <a:stretch>
                      <a:fillRect/>
                    </a:stretch>
                  </pic:blipFill>
                  <pic:spPr bwMode="auto">
                    <a:xfrm>
                      <a:off x="0" y="0"/>
                      <a:ext cx="5480600" cy="2677495"/>
                    </a:xfrm>
                    <a:prstGeom prst="rect">
                      <a:avLst/>
                    </a:prstGeom>
                    <a:noFill/>
                    <a:ln w="9525">
                      <a:noFill/>
                      <a:miter lim="800000"/>
                      <a:headEnd/>
                      <a:tailEnd/>
                    </a:ln>
                  </pic:spPr>
                </pic:pic>
              </a:graphicData>
            </a:graphic>
          </wp:inline>
        </w:drawing>
      </w:r>
      <w:r>
        <w:t>рис.1</w:t>
      </w:r>
    </w:p>
    <w:p w:rsidR="004E4027" w:rsidRPr="004E4027" w:rsidRDefault="004E4027" w:rsidP="004E4027">
      <w:pPr>
        <w:spacing w:line="193" w:lineRule="atLeast"/>
        <w:ind w:left="360"/>
        <w:rPr>
          <w:color w:val="555555"/>
        </w:rPr>
      </w:pPr>
      <w:r w:rsidRPr="00542F18">
        <w:rPr>
          <w:noProof/>
        </w:rPr>
        <w:lastRenderedPageBreak/>
        <w:drawing>
          <wp:inline distT="0" distB="0" distL="0" distR="0">
            <wp:extent cx="2927809" cy="2042796"/>
            <wp:effectExtent l="19050" t="0" r="5891" b="0"/>
            <wp:docPr id="2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cstate="print"/>
                    <a:srcRect/>
                    <a:stretch>
                      <a:fillRect/>
                    </a:stretch>
                  </pic:blipFill>
                  <pic:spPr bwMode="auto">
                    <a:xfrm>
                      <a:off x="0" y="0"/>
                      <a:ext cx="2931117" cy="2045104"/>
                    </a:xfrm>
                    <a:prstGeom prst="rect">
                      <a:avLst/>
                    </a:prstGeom>
                    <a:noFill/>
                    <a:ln w="9525">
                      <a:noFill/>
                      <a:miter lim="800000"/>
                      <a:headEnd/>
                      <a:tailEnd/>
                    </a:ln>
                  </pic:spPr>
                </pic:pic>
              </a:graphicData>
            </a:graphic>
          </wp:inline>
        </w:drawing>
      </w:r>
      <w:r w:rsidRPr="004E4027">
        <w:rPr>
          <w:color w:val="555555"/>
        </w:rPr>
        <w:t xml:space="preserve"> Рис.2</w:t>
      </w:r>
    </w:p>
    <w:p w:rsidR="004E4027" w:rsidRPr="004E4027" w:rsidRDefault="004E4027" w:rsidP="004E4027">
      <w:pPr>
        <w:spacing w:line="193" w:lineRule="atLeast"/>
        <w:ind w:left="568"/>
        <w:jc w:val="center"/>
        <w:rPr>
          <w:color w:val="555555"/>
          <w:u w:val="single"/>
        </w:rPr>
      </w:pPr>
      <w:r w:rsidRPr="004E4027">
        <w:rPr>
          <w:b/>
          <w:i/>
          <w:u w:val="single"/>
        </w:rPr>
        <w:t>Принцип действия.</w:t>
      </w:r>
    </w:p>
    <w:p w:rsidR="004E4027" w:rsidRDefault="004E4027" w:rsidP="004E4027">
      <w:pPr>
        <w:ind w:left="360"/>
        <w:jc w:val="both"/>
      </w:pPr>
      <w:r w:rsidRPr="00542F18">
        <w:t>Работа контактора базируется на использовании встроенной электромагнитной системы. Электромагнит складывается из подвижного якоря, стационарного сердечника и обмотки, создающей магнитное поле. Под воздействием поля в якоре порождается электродвижущая сила (ЭДС),</w:t>
      </w:r>
      <w:r w:rsidRPr="00542F18">
        <w:tab/>
        <w:t>которая</w:t>
      </w:r>
      <w:r w:rsidRPr="00542F18">
        <w:tab/>
        <w:t>перемещает</w:t>
      </w:r>
      <w:r w:rsidRPr="00542F18">
        <w:tab/>
        <w:t>элемент.</w:t>
      </w:r>
      <w:r>
        <w:br/>
        <w:t>Конструктивно контактор строит</w:t>
      </w:r>
      <w:r w:rsidRPr="00542F18">
        <w:t>ся на основании, далее монтируется вал с подшипниками. На вале линейно крепятся якорь и подвижные контакты, которые изолированы между собой. Контактная группа состоит из неподвижной и подвижной части, которые механически соединяют и</w:t>
      </w:r>
      <w:r w:rsidRPr="00542F18">
        <w:tab/>
        <w:t>разъединяют</w:t>
      </w:r>
      <w:r w:rsidRPr="00542F18">
        <w:tab/>
        <w:t>электрическую</w:t>
      </w:r>
      <w:r w:rsidRPr="00542F18">
        <w:tab/>
        <w:t>цепь.</w:t>
      </w:r>
      <w:r w:rsidRPr="00542F18">
        <w:br/>
        <w:t>Следовательно, при подаче тока на управляющую катушку втягивается якорь, затем смыкаются контакты. При исчезновении тока в цепи управления, происходит обратный процесс.</w:t>
      </w:r>
    </w:p>
    <w:p w:rsidR="004E4027" w:rsidRDefault="004E4027" w:rsidP="004E4027">
      <w:pPr>
        <w:ind w:left="360"/>
        <w:jc w:val="both"/>
      </w:pPr>
    </w:p>
    <w:p w:rsidR="004E4027" w:rsidRPr="001460F6" w:rsidRDefault="004E4027" w:rsidP="004E4027">
      <w:pPr>
        <w:spacing w:before="100" w:beforeAutospacing="1" w:after="100" w:afterAutospacing="1"/>
        <w:jc w:val="center"/>
        <w:rPr>
          <w:b/>
          <w:i/>
          <w:sz w:val="18"/>
          <w:szCs w:val="18"/>
          <w:u w:val="single"/>
        </w:rPr>
      </w:pPr>
      <w:r w:rsidRPr="001460F6">
        <w:rPr>
          <w:b/>
          <w:i/>
          <w:sz w:val="18"/>
          <w:szCs w:val="18"/>
          <w:u w:val="single"/>
        </w:rPr>
        <w:t>Контрольные вопросы.</w:t>
      </w:r>
    </w:p>
    <w:p w:rsidR="004E4027" w:rsidRPr="001460F6" w:rsidRDefault="004E4027" w:rsidP="004E4027">
      <w:pPr>
        <w:pStyle w:val="a6"/>
        <w:numPr>
          <w:ilvl w:val="0"/>
          <w:numId w:val="17"/>
        </w:numPr>
        <w:spacing w:before="100" w:beforeAutospacing="1" w:after="100" w:afterAutospacing="1"/>
        <w:rPr>
          <w:sz w:val="20"/>
          <w:szCs w:val="20"/>
        </w:rPr>
      </w:pPr>
      <w:r w:rsidRPr="001460F6">
        <w:rPr>
          <w:sz w:val="20"/>
          <w:szCs w:val="20"/>
        </w:rPr>
        <w:t>Для чего предназначены контакторы?</w:t>
      </w:r>
    </w:p>
    <w:p w:rsidR="004E4027" w:rsidRPr="000355FD" w:rsidRDefault="004E4027" w:rsidP="004E4027">
      <w:pPr>
        <w:pStyle w:val="a6"/>
        <w:numPr>
          <w:ilvl w:val="0"/>
          <w:numId w:val="17"/>
        </w:numPr>
        <w:spacing w:before="100" w:beforeAutospacing="1" w:after="100" w:afterAutospacing="1"/>
        <w:rPr>
          <w:color w:val="FF0000"/>
          <w:sz w:val="20"/>
          <w:szCs w:val="20"/>
        </w:rPr>
      </w:pPr>
      <w:r w:rsidRPr="000355FD">
        <w:rPr>
          <w:color w:val="FF0000"/>
          <w:sz w:val="20"/>
          <w:szCs w:val="20"/>
        </w:rPr>
        <w:t xml:space="preserve">Зачем </w:t>
      </w:r>
      <w:proofErr w:type="spellStart"/>
      <w:r w:rsidRPr="000355FD">
        <w:rPr>
          <w:color w:val="FF0000"/>
          <w:sz w:val="20"/>
          <w:szCs w:val="20"/>
        </w:rPr>
        <w:t>дугогасительные</w:t>
      </w:r>
      <w:proofErr w:type="spellEnd"/>
      <w:r w:rsidRPr="000355FD">
        <w:rPr>
          <w:color w:val="FF0000"/>
          <w:sz w:val="20"/>
          <w:szCs w:val="20"/>
        </w:rPr>
        <w:t xml:space="preserve">  камеры </w:t>
      </w:r>
      <w:proofErr w:type="spellStart"/>
      <w:r w:rsidRPr="000355FD">
        <w:rPr>
          <w:color w:val="FF0000"/>
          <w:sz w:val="20"/>
          <w:szCs w:val="20"/>
        </w:rPr>
        <w:t>деионного</w:t>
      </w:r>
      <w:proofErr w:type="spellEnd"/>
      <w:r w:rsidRPr="000355FD">
        <w:rPr>
          <w:color w:val="FF0000"/>
          <w:sz w:val="20"/>
          <w:szCs w:val="20"/>
        </w:rPr>
        <w:t xml:space="preserve"> гашения имеют внутри решетку из стальных </w:t>
      </w:r>
      <w:proofErr w:type="spellStart"/>
      <w:r w:rsidRPr="000355FD">
        <w:rPr>
          <w:color w:val="FF0000"/>
          <w:sz w:val="20"/>
          <w:szCs w:val="20"/>
        </w:rPr>
        <w:t>омедненных</w:t>
      </w:r>
      <w:proofErr w:type="spellEnd"/>
      <w:r w:rsidRPr="000355FD">
        <w:rPr>
          <w:color w:val="FF0000"/>
          <w:sz w:val="20"/>
          <w:szCs w:val="20"/>
        </w:rPr>
        <w:t xml:space="preserve"> </w:t>
      </w:r>
      <w:proofErr w:type="spellStart"/>
      <w:r w:rsidRPr="000355FD">
        <w:rPr>
          <w:color w:val="FF0000"/>
          <w:sz w:val="20"/>
          <w:szCs w:val="20"/>
        </w:rPr>
        <w:t>дугогасительных</w:t>
      </w:r>
      <w:proofErr w:type="spellEnd"/>
      <w:r w:rsidRPr="000355FD">
        <w:rPr>
          <w:color w:val="FF0000"/>
          <w:sz w:val="20"/>
          <w:szCs w:val="20"/>
        </w:rPr>
        <w:t xml:space="preserve"> пластинок.</w:t>
      </w:r>
    </w:p>
    <w:p w:rsidR="004E4027" w:rsidRPr="001460F6" w:rsidRDefault="004E4027" w:rsidP="004E4027">
      <w:pPr>
        <w:pStyle w:val="a6"/>
        <w:numPr>
          <w:ilvl w:val="0"/>
          <w:numId w:val="17"/>
        </w:numPr>
        <w:spacing w:before="100" w:beforeAutospacing="1" w:after="100" w:afterAutospacing="1"/>
        <w:rPr>
          <w:sz w:val="20"/>
          <w:szCs w:val="20"/>
        </w:rPr>
      </w:pPr>
      <w:r>
        <w:rPr>
          <w:sz w:val="20"/>
          <w:szCs w:val="20"/>
        </w:rPr>
        <w:t>Из чего состоит электромагнитная система?</w:t>
      </w:r>
    </w:p>
    <w:p w:rsidR="004E4027" w:rsidRPr="001460F6" w:rsidRDefault="004E4027" w:rsidP="004E4027">
      <w:pPr>
        <w:ind w:firstLine="708"/>
        <w:jc w:val="center"/>
        <w:rPr>
          <w:b/>
          <w:i/>
          <w:u w:val="single"/>
        </w:rPr>
      </w:pPr>
      <w:r w:rsidRPr="001460F6">
        <w:rPr>
          <w:b/>
          <w:i/>
          <w:u w:val="single"/>
        </w:rPr>
        <w:t>Порядок выполнения работы.</w:t>
      </w:r>
    </w:p>
    <w:p w:rsidR="004E4027" w:rsidRPr="001460F6" w:rsidRDefault="004E4027" w:rsidP="004E4027">
      <w:pPr>
        <w:pStyle w:val="a6"/>
        <w:numPr>
          <w:ilvl w:val="0"/>
          <w:numId w:val="16"/>
        </w:numPr>
        <w:tabs>
          <w:tab w:val="left" w:pos="4789"/>
        </w:tabs>
        <w:rPr>
          <w:sz w:val="20"/>
          <w:szCs w:val="20"/>
        </w:rPr>
      </w:pPr>
      <w:r w:rsidRPr="001460F6">
        <w:rPr>
          <w:sz w:val="20"/>
          <w:szCs w:val="20"/>
        </w:rPr>
        <w:t>Внимательно прочитайте инструкцию по выполнению данной практической работы.</w:t>
      </w:r>
    </w:p>
    <w:p w:rsidR="004E4027" w:rsidRPr="001460F6" w:rsidRDefault="004E4027" w:rsidP="004E4027">
      <w:pPr>
        <w:pStyle w:val="a6"/>
        <w:numPr>
          <w:ilvl w:val="0"/>
          <w:numId w:val="16"/>
        </w:numPr>
        <w:tabs>
          <w:tab w:val="left" w:pos="4789"/>
        </w:tabs>
        <w:rPr>
          <w:sz w:val="20"/>
          <w:szCs w:val="20"/>
        </w:rPr>
      </w:pPr>
      <w:r w:rsidRPr="001460F6">
        <w:rPr>
          <w:sz w:val="20"/>
          <w:szCs w:val="20"/>
        </w:rPr>
        <w:t>Ответьте на контрольные вопросы.</w:t>
      </w:r>
    </w:p>
    <w:p w:rsidR="004E4027" w:rsidRPr="001460F6" w:rsidRDefault="004E4027" w:rsidP="004E4027">
      <w:pPr>
        <w:pStyle w:val="a6"/>
        <w:numPr>
          <w:ilvl w:val="0"/>
          <w:numId w:val="16"/>
        </w:numPr>
        <w:spacing w:before="100" w:beforeAutospacing="1" w:after="100" w:afterAutospacing="1"/>
        <w:rPr>
          <w:sz w:val="20"/>
          <w:szCs w:val="20"/>
        </w:rPr>
      </w:pPr>
      <w:r w:rsidRPr="001460F6">
        <w:rPr>
          <w:sz w:val="20"/>
          <w:szCs w:val="20"/>
        </w:rPr>
        <w:t xml:space="preserve">Зарисуйте рисунок 2, нанесите все элементы, из которых состоит </w:t>
      </w:r>
      <w:proofErr w:type="gramStart"/>
      <w:r w:rsidRPr="001460F6">
        <w:rPr>
          <w:sz w:val="20"/>
          <w:szCs w:val="20"/>
        </w:rPr>
        <w:t>контактор</w:t>
      </w:r>
      <w:proofErr w:type="gramEnd"/>
      <w:r w:rsidRPr="001460F6">
        <w:rPr>
          <w:sz w:val="20"/>
          <w:szCs w:val="20"/>
        </w:rPr>
        <w:t xml:space="preserve"> и опишите их предназначение.</w:t>
      </w:r>
    </w:p>
    <w:p w:rsidR="004E4027" w:rsidRPr="001460F6" w:rsidRDefault="004E4027" w:rsidP="004E4027">
      <w:pPr>
        <w:pStyle w:val="a6"/>
        <w:numPr>
          <w:ilvl w:val="0"/>
          <w:numId w:val="16"/>
        </w:numPr>
        <w:spacing w:before="100" w:beforeAutospacing="1" w:after="100" w:afterAutospacing="1"/>
        <w:rPr>
          <w:sz w:val="20"/>
          <w:szCs w:val="20"/>
        </w:rPr>
      </w:pPr>
      <w:r w:rsidRPr="001460F6">
        <w:rPr>
          <w:sz w:val="20"/>
          <w:szCs w:val="20"/>
        </w:rPr>
        <w:t>Опишите принцип действия контактора.</w:t>
      </w:r>
    </w:p>
    <w:p w:rsidR="004E4027" w:rsidRPr="001460F6" w:rsidRDefault="004E4027" w:rsidP="004E4027">
      <w:pPr>
        <w:pStyle w:val="a6"/>
        <w:numPr>
          <w:ilvl w:val="0"/>
          <w:numId w:val="16"/>
        </w:numPr>
        <w:tabs>
          <w:tab w:val="left" w:pos="4789"/>
        </w:tabs>
        <w:rPr>
          <w:sz w:val="20"/>
          <w:szCs w:val="20"/>
        </w:rPr>
      </w:pPr>
      <w:r w:rsidRPr="001460F6">
        <w:rPr>
          <w:sz w:val="20"/>
          <w:szCs w:val="20"/>
        </w:rPr>
        <w:t>Перепишите в тетрадь расшифровку маркировки контакторов.</w:t>
      </w:r>
    </w:p>
    <w:p w:rsidR="004E4027" w:rsidRPr="00EE3591" w:rsidRDefault="004E4027" w:rsidP="004E4027">
      <w:pPr>
        <w:ind w:left="360"/>
        <w:jc w:val="both"/>
      </w:pPr>
    </w:p>
    <w:p w:rsidR="000355FD" w:rsidRPr="00EE3591" w:rsidRDefault="000355FD" w:rsidP="000355FD">
      <w:pPr>
        <w:jc w:val="center"/>
        <w:rPr>
          <w:sz w:val="28"/>
          <w:szCs w:val="28"/>
        </w:rPr>
      </w:pPr>
      <w:r w:rsidRPr="00EE3591">
        <w:rPr>
          <w:sz w:val="28"/>
          <w:szCs w:val="28"/>
        </w:rPr>
        <w:t>ПРАКТИЧЕСКАЯ РАБОТА 12</w:t>
      </w:r>
    </w:p>
    <w:p w:rsidR="000355FD" w:rsidRPr="00EE3591" w:rsidRDefault="000355FD" w:rsidP="000355FD">
      <w:pPr>
        <w:rPr>
          <w:sz w:val="28"/>
          <w:szCs w:val="28"/>
        </w:rPr>
      </w:pPr>
      <w:r w:rsidRPr="00EE3591">
        <w:rPr>
          <w:sz w:val="28"/>
          <w:szCs w:val="28"/>
        </w:rPr>
        <w:t>Тема: Запуск асинхронных двигателей.</w:t>
      </w:r>
    </w:p>
    <w:p w:rsidR="000355FD" w:rsidRPr="00EE3591" w:rsidRDefault="000355FD" w:rsidP="000355FD">
      <w:pPr>
        <w:rPr>
          <w:sz w:val="28"/>
          <w:szCs w:val="28"/>
        </w:rPr>
      </w:pPr>
      <w:r w:rsidRPr="00EE3591">
        <w:rPr>
          <w:sz w:val="28"/>
          <w:szCs w:val="28"/>
        </w:rPr>
        <w:t>Цель: Научиться собирать схему для запуска асинхронного двигателя.</w:t>
      </w:r>
    </w:p>
    <w:p w:rsidR="000355FD" w:rsidRPr="00E35511" w:rsidRDefault="000355FD" w:rsidP="000355FD">
      <w:pPr>
        <w:pStyle w:val="a8"/>
        <w:spacing w:before="0" w:beforeAutospacing="0" w:after="0" w:afterAutospacing="0"/>
        <w:jc w:val="both"/>
        <w:textAlignment w:val="baseline"/>
      </w:pPr>
      <w:r w:rsidRPr="00E35511">
        <w:rPr>
          <w:rStyle w:val="a7"/>
        </w:rPr>
        <w:t>Оборудование:</w:t>
      </w:r>
    </w:p>
    <w:p w:rsidR="000355FD" w:rsidRPr="00E35511" w:rsidRDefault="000355FD" w:rsidP="000355FD">
      <w:pPr>
        <w:pStyle w:val="a8"/>
        <w:spacing w:before="0" w:beforeAutospacing="0" w:after="0" w:afterAutospacing="0"/>
        <w:jc w:val="both"/>
        <w:textAlignment w:val="baseline"/>
      </w:pPr>
      <w:r w:rsidRPr="00E35511">
        <w:t>1. Асинхронный двигатель.</w:t>
      </w:r>
    </w:p>
    <w:p w:rsidR="000355FD" w:rsidRPr="00E35511" w:rsidRDefault="000355FD" w:rsidP="000355FD">
      <w:pPr>
        <w:pStyle w:val="a8"/>
        <w:spacing w:before="0" w:beforeAutospacing="0" w:after="0" w:afterAutospacing="0"/>
        <w:jc w:val="both"/>
        <w:textAlignment w:val="baseline"/>
      </w:pPr>
      <w:r w:rsidRPr="00E35511">
        <w:t>2. Магнитный пускатель ПМЛ (для пуска, остановки двигателя).</w:t>
      </w:r>
    </w:p>
    <w:p w:rsidR="000355FD" w:rsidRPr="00E35511" w:rsidRDefault="000355FD" w:rsidP="000355FD">
      <w:pPr>
        <w:pStyle w:val="a8"/>
        <w:spacing w:before="0" w:beforeAutospacing="0" w:after="0" w:afterAutospacing="0"/>
        <w:jc w:val="both"/>
        <w:textAlignment w:val="baseline"/>
      </w:pPr>
      <w:r w:rsidRPr="00E35511">
        <w:t>3. Тепловое реле ТРН (для защиты  асинхронных двигателей</w:t>
      </w:r>
      <w:hyperlink r:id="rId86" w:tgtFrame="_blank" w:tooltip="Защита электродвигателей" w:history="1">
        <w:r w:rsidRPr="00E35511">
          <w:rPr>
            <w:rStyle w:val="a9"/>
            <w:color w:val="3366CC"/>
          </w:rPr>
          <w:t> </w:t>
        </w:r>
      </w:hyperlink>
      <w:r w:rsidRPr="00E35511">
        <w:t>).</w:t>
      </w:r>
    </w:p>
    <w:p w:rsidR="000355FD" w:rsidRPr="00E35511" w:rsidRDefault="000355FD" w:rsidP="000355FD">
      <w:pPr>
        <w:pStyle w:val="a8"/>
        <w:spacing w:before="0" w:beforeAutospacing="0" w:after="0" w:afterAutospacing="0"/>
        <w:jc w:val="both"/>
        <w:textAlignment w:val="baseline"/>
      </w:pPr>
      <w:r w:rsidRPr="00E35511">
        <w:t>4. Кнопка пуск/стоп.</w:t>
      </w:r>
    </w:p>
    <w:p w:rsidR="000355FD" w:rsidRPr="00E35511" w:rsidRDefault="000355FD" w:rsidP="000355FD">
      <w:pPr>
        <w:jc w:val="both"/>
        <w:textAlignment w:val="baseline"/>
        <w:rPr>
          <w:sz w:val="24"/>
          <w:szCs w:val="24"/>
        </w:rPr>
      </w:pPr>
      <w:r w:rsidRPr="00E35511">
        <w:rPr>
          <w:b/>
          <w:bCs/>
          <w:sz w:val="24"/>
          <w:szCs w:val="24"/>
        </w:rPr>
        <w:t>Рабочий инструмент:</w:t>
      </w:r>
    </w:p>
    <w:p w:rsidR="000355FD" w:rsidRPr="00E35511" w:rsidRDefault="000355FD" w:rsidP="000355FD">
      <w:pPr>
        <w:widowControl/>
        <w:numPr>
          <w:ilvl w:val="0"/>
          <w:numId w:val="19"/>
        </w:numPr>
        <w:autoSpaceDE/>
        <w:autoSpaceDN/>
        <w:adjustRightInd/>
        <w:ind w:left="360" w:right="360"/>
        <w:jc w:val="both"/>
        <w:textAlignment w:val="baseline"/>
        <w:rPr>
          <w:sz w:val="24"/>
          <w:szCs w:val="24"/>
        </w:rPr>
      </w:pPr>
      <w:r w:rsidRPr="00E35511">
        <w:rPr>
          <w:sz w:val="24"/>
          <w:szCs w:val="24"/>
        </w:rPr>
        <w:t>отвертка плоская</w:t>
      </w:r>
    </w:p>
    <w:p w:rsidR="000355FD" w:rsidRPr="00E35511" w:rsidRDefault="000355FD" w:rsidP="000355FD">
      <w:pPr>
        <w:widowControl/>
        <w:numPr>
          <w:ilvl w:val="0"/>
          <w:numId w:val="19"/>
        </w:numPr>
        <w:autoSpaceDE/>
        <w:autoSpaceDN/>
        <w:adjustRightInd/>
        <w:ind w:left="360" w:right="360"/>
        <w:jc w:val="both"/>
        <w:textAlignment w:val="baseline"/>
        <w:rPr>
          <w:sz w:val="24"/>
          <w:szCs w:val="24"/>
        </w:rPr>
      </w:pPr>
      <w:proofErr w:type="spellStart"/>
      <w:r w:rsidRPr="00E35511">
        <w:rPr>
          <w:sz w:val="24"/>
          <w:szCs w:val="24"/>
        </w:rPr>
        <w:t>бокорезы</w:t>
      </w:r>
      <w:proofErr w:type="spellEnd"/>
    </w:p>
    <w:p w:rsidR="000355FD" w:rsidRPr="00E35511" w:rsidRDefault="000355FD" w:rsidP="000355FD">
      <w:pPr>
        <w:widowControl/>
        <w:numPr>
          <w:ilvl w:val="0"/>
          <w:numId w:val="19"/>
        </w:numPr>
        <w:autoSpaceDE/>
        <w:autoSpaceDN/>
        <w:adjustRightInd/>
        <w:ind w:left="360" w:right="360"/>
        <w:jc w:val="both"/>
        <w:textAlignment w:val="baseline"/>
        <w:rPr>
          <w:sz w:val="24"/>
          <w:szCs w:val="24"/>
        </w:rPr>
      </w:pPr>
      <w:r w:rsidRPr="00E35511">
        <w:rPr>
          <w:sz w:val="24"/>
          <w:szCs w:val="24"/>
        </w:rPr>
        <w:t>нож</w:t>
      </w:r>
    </w:p>
    <w:p w:rsidR="000355FD" w:rsidRPr="00E35511" w:rsidRDefault="000355FD" w:rsidP="000355FD">
      <w:pPr>
        <w:widowControl/>
        <w:numPr>
          <w:ilvl w:val="0"/>
          <w:numId w:val="19"/>
        </w:numPr>
        <w:autoSpaceDE/>
        <w:autoSpaceDN/>
        <w:adjustRightInd/>
        <w:ind w:left="360" w:right="360"/>
        <w:jc w:val="both"/>
        <w:textAlignment w:val="baseline"/>
        <w:rPr>
          <w:sz w:val="24"/>
          <w:szCs w:val="24"/>
        </w:rPr>
      </w:pPr>
      <w:r w:rsidRPr="00E35511">
        <w:rPr>
          <w:sz w:val="24"/>
          <w:szCs w:val="24"/>
        </w:rPr>
        <w:t>кабель (провод) одножильный</w:t>
      </w:r>
    </w:p>
    <w:p w:rsidR="000355FD" w:rsidRPr="00E35511" w:rsidRDefault="000355FD" w:rsidP="000355FD">
      <w:pPr>
        <w:widowControl/>
        <w:numPr>
          <w:ilvl w:val="0"/>
          <w:numId w:val="19"/>
        </w:numPr>
        <w:autoSpaceDE/>
        <w:autoSpaceDN/>
        <w:adjustRightInd/>
        <w:ind w:left="360" w:right="360"/>
        <w:jc w:val="both"/>
        <w:textAlignment w:val="baseline"/>
        <w:rPr>
          <w:sz w:val="24"/>
          <w:szCs w:val="24"/>
        </w:rPr>
      </w:pPr>
      <w:r w:rsidRPr="00E35511">
        <w:rPr>
          <w:sz w:val="24"/>
          <w:szCs w:val="24"/>
        </w:rPr>
        <w:t>круглогубцы</w:t>
      </w:r>
    </w:p>
    <w:p w:rsidR="000355FD" w:rsidRPr="00E35511" w:rsidRDefault="000355FD" w:rsidP="000355FD">
      <w:pPr>
        <w:widowControl/>
        <w:numPr>
          <w:ilvl w:val="0"/>
          <w:numId w:val="19"/>
        </w:numPr>
        <w:autoSpaceDE/>
        <w:autoSpaceDN/>
        <w:adjustRightInd/>
        <w:ind w:left="360" w:right="360"/>
        <w:jc w:val="both"/>
        <w:textAlignment w:val="baseline"/>
        <w:rPr>
          <w:sz w:val="24"/>
          <w:szCs w:val="24"/>
        </w:rPr>
      </w:pPr>
      <w:r w:rsidRPr="00E35511">
        <w:rPr>
          <w:sz w:val="24"/>
          <w:szCs w:val="24"/>
        </w:rPr>
        <w:t>плоскогубцы</w:t>
      </w:r>
    </w:p>
    <w:p w:rsidR="000355FD" w:rsidRPr="00E35511" w:rsidRDefault="000355FD" w:rsidP="000355FD">
      <w:pPr>
        <w:widowControl/>
        <w:numPr>
          <w:ilvl w:val="0"/>
          <w:numId w:val="19"/>
        </w:numPr>
        <w:autoSpaceDE/>
        <w:autoSpaceDN/>
        <w:adjustRightInd/>
        <w:ind w:left="360" w:right="360"/>
        <w:jc w:val="both"/>
        <w:textAlignment w:val="baseline"/>
        <w:rPr>
          <w:sz w:val="24"/>
          <w:szCs w:val="24"/>
        </w:rPr>
      </w:pPr>
      <w:r w:rsidRPr="00E35511">
        <w:rPr>
          <w:sz w:val="24"/>
          <w:szCs w:val="24"/>
        </w:rPr>
        <w:t>трехфазная вилка</w:t>
      </w:r>
    </w:p>
    <w:p w:rsidR="000355FD" w:rsidRDefault="000355FD" w:rsidP="000355FD">
      <w:pPr>
        <w:jc w:val="center"/>
        <w:rPr>
          <w:b/>
          <w:sz w:val="36"/>
          <w:szCs w:val="36"/>
        </w:rPr>
      </w:pPr>
      <w:r w:rsidRPr="00E35511">
        <w:rPr>
          <w:b/>
          <w:sz w:val="36"/>
          <w:szCs w:val="36"/>
        </w:rPr>
        <w:lastRenderedPageBreak/>
        <w:t>Схема  пуска асинхронного двигателя</w:t>
      </w:r>
    </w:p>
    <w:p w:rsidR="000355FD" w:rsidRPr="00E35511" w:rsidRDefault="000355FD" w:rsidP="000355FD">
      <w:pPr>
        <w:spacing w:after="240"/>
        <w:jc w:val="center"/>
        <w:textAlignment w:val="baseline"/>
        <w:outlineLvl w:val="2"/>
        <w:rPr>
          <w:rFonts w:ascii="Arial" w:hAnsi="Arial" w:cs="Arial"/>
          <w:b/>
          <w:bCs/>
          <w:sz w:val="36"/>
          <w:szCs w:val="36"/>
        </w:rPr>
      </w:pPr>
      <w:r w:rsidRPr="00E35511">
        <w:rPr>
          <w:rFonts w:ascii="Arial" w:hAnsi="Arial" w:cs="Arial"/>
          <w:b/>
          <w:bCs/>
          <w:sz w:val="36"/>
          <w:szCs w:val="36"/>
        </w:rPr>
        <w:t> </w:t>
      </w:r>
    </w:p>
    <w:p w:rsidR="000355FD" w:rsidRDefault="000355FD" w:rsidP="000355FD">
      <w:pPr>
        <w:spacing w:before="100" w:beforeAutospacing="1" w:after="100" w:afterAutospacing="1"/>
        <w:rPr>
          <w:sz w:val="24"/>
          <w:szCs w:val="24"/>
        </w:rPr>
      </w:pPr>
      <w:r>
        <w:rPr>
          <w:noProof/>
          <w:sz w:val="24"/>
          <w:szCs w:val="24"/>
        </w:rPr>
        <w:drawing>
          <wp:inline distT="0" distB="0" distL="0" distR="0">
            <wp:extent cx="5147310" cy="4068445"/>
            <wp:effectExtent l="19050" t="0" r="0" b="0"/>
            <wp:docPr id="3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7" cstate="print"/>
                    <a:srcRect/>
                    <a:stretch>
                      <a:fillRect/>
                    </a:stretch>
                  </pic:blipFill>
                  <pic:spPr bwMode="auto">
                    <a:xfrm>
                      <a:off x="0" y="0"/>
                      <a:ext cx="5147310" cy="4068445"/>
                    </a:xfrm>
                    <a:prstGeom prst="rect">
                      <a:avLst/>
                    </a:prstGeom>
                    <a:noFill/>
                    <a:ln w="9525">
                      <a:noFill/>
                      <a:miter lim="800000"/>
                      <a:headEnd/>
                      <a:tailEnd/>
                    </a:ln>
                  </pic:spPr>
                </pic:pic>
              </a:graphicData>
            </a:graphic>
          </wp:inline>
        </w:drawing>
      </w:r>
    </w:p>
    <w:p w:rsidR="000355FD" w:rsidRPr="00EC1C8B" w:rsidRDefault="000355FD" w:rsidP="000355FD">
      <w:pPr>
        <w:spacing w:before="100" w:beforeAutospacing="1" w:after="100" w:afterAutospacing="1"/>
        <w:rPr>
          <w:sz w:val="24"/>
          <w:szCs w:val="24"/>
        </w:rPr>
      </w:pPr>
      <w:r>
        <w:rPr>
          <w:sz w:val="24"/>
          <w:szCs w:val="24"/>
        </w:rPr>
        <w:t>Рис.1</w:t>
      </w:r>
    </w:p>
    <w:p w:rsidR="000355FD" w:rsidRPr="00E35511" w:rsidRDefault="000355FD" w:rsidP="000355FD">
      <w:pPr>
        <w:widowControl/>
        <w:numPr>
          <w:ilvl w:val="0"/>
          <w:numId w:val="20"/>
        </w:numPr>
        <w:autoSpaceDE/>
        <w:autoSpaceDN/>
        <w:adjustRightInd/>
        <w:spacing w:line="324" w:lineRule="atLeast"/>
        <w:ind w:left="360" w:right="360"/>
        <w:jc w:val="both"/>
        <w:textAlignment w:val="baseline"/>
        <w:rPr>
          <w:sz w:val="24"/>
          <w:szCs w:val="24"/>
        </w:rPr>
      </w:pPr>
      <w:r w:rsidRPr="00E35511">
        <w:rPr>
          <w:sz w:val="24"/>
          <w:szCs w:val="24"/>
        </w:rPr>
        <w:t>нормально замкнутый контакт в кнопке пуск/стоп под цифрами (3-4)</w:t>
      </w:r>
    </w:p>
    <w:p w:rsidR="000355FD" w:rsidRPr="00E35511" w:rsidRDefault="000355FD" w:rsidP="000355FD">
      <w:pPr>
        <w:widowControl/>
        <w:numPr>
          <w:ilvl w:val="0"/>
          <w:numId w:val="20"/>
        </w:numPr>
        <w:autoSpaceDE/>
        <w:autoSpaceDN/>
        <w:adjustRightInd/>
        <w:spacing w:line="324" w:lineRule="atLeast"/>
        <w:ind w:left="360" w:right="360"/>
        <w:jc w:val="both"/>
        <w:textAlignment w:val="baseline"/>
        <w:rPr>
          <w:sz w:val="24"/>
          <w:szCs w:val="24"/>
        </w:rPr>
      </w:pPr>
      <w:r w:rsidRPr="00E35511">
        <w:rPr>
          <w:sz w:val="24"/>
          <w:szCs w:val="24"/>
        </w:rPr>
        <w:t xml:space="preserve">нормально разомкнутый контакт в кнопке пуск/стоп под цифрами </w:t>
      </w:r>
      <w:r>
        <w:rPr>
          <w:sz w:val="24"/>
          <w:szCs w:val="24"/>
        </w:rPr>
        <w:t>(1-2)</w:t>
      </w:r>
    </w:p>
    <w:p w:rsidR="000355FD" w:rsidRPr="00E35511" w:rsidRDefault="000355FD" w:rsidP="000355FD">
      <w:pPr>
        <w:pStyle w:val="3"/>
        <w:spacing w:before="0"/>
        <w:jc w:val="center"/>
        <w:textAlignment w:val="baseline"/>
        <w:rPr>
          <w:sz w:val="24"/>
          <w:szCs w:val="24"/>
        </w:rPr>
      </w:pPr>
      <w:r w:rsidRPr="00E35511">
        <w:rPr>
          <w:sz w:val="24"/>
          <w:szCs w:val="24"/>
        </w:rPr>
        <w:t>Алгоритм (порядок выполнения) сборки схемы  пуска асинхронного двигателя (АД)</w:t>
      </w:r>
    </w:p>
    <w:p w:rsidR="000355FD" w:rsidRPr="00E35511" w:rsidRDefault="000355FD" w:rsidP="000355FD">
      <w:pPr>
        <w:pStyle w:val="a8"/>
        <w:spacing w:before="0" w:beforeAutospacing="0" w:after="0" w:afterAutospacing="0"/>
        <w:jc w:val="both"/>
        <w:textAlignment w:val="baseline"/>
      </w:pPr>
      <w:r w:rsidRPr="00E35511">
        <w:rPr>
          <w:rStyle w:val="a7"/>
        </w:rPr>
        <w:t>1. Силовая цепь:</w:t>
      </w:r>
    </w:p>
    <w:p w:rsidR="000355FD" w:rsidRPr="00E35511" w:rsidRDefault="000355FD" w:rsidP="000355FD">
      <w:pPr>
        <w:pStyle w:val="a8"/>
        <w:spacing w:before="0" w:beforeAutospacing="0" w:after="0" w:afterAutospacing="0"/>
        <w:jc w:val="both"/>
        <w:textAlignment w:val="baseline"/>
      </w:pPr>
      <w:r w:rsidRPr="00E35511">
        <w:t>1.1</w:t>
      </w:r>
      <w:r w:rsidRPr="00E35511">
        <w:rPr>
          <w:rStyle w:val="aa"/>
        </w:rPr>
        <w:t>. </w:t>
      </w:r>
      <w:r w:rsidRPr="00E35511">
        <w:t>Берем крайние 2 провода (фаза</w:t>
      </w:r>
      <w:proofErr w:type="gramStart"/>
      <w:r w:rsidRPr="00E35511">
        <w:t xml:space="preserve"> А</w:t>
      </w:r>
      <w:proofErr w:type="gramEnd"/>
      <w:r w:rsidRPr="00E35511">
        <w:t xml:space="preserve"> и С) выходящие от двигателя</w:t>
      </w:r>
    </w:p>
    <w:p w:rsidR="000355FD" w:rsidRPr="00E35511" w:rsidRDefault="000355FD" w:rsidP="000355FD">
      <w:pPr>
        <w:pStyle w:val="a8"/>
        <w:spacing w:before="0" w:beforeAutospacing="0" w:after="0" w:afterAutospacing="0"/>
        <w:jc w:val="both"/>
        <w:textAlignment w:val="baseline"/>
      </w:pPr>
      <w:r w:rsidRPr="00E35511">
        <w:t>1.2. Присоединяем эти провода к верхним контактам теплового реле</w:t>
      </w:r>
    </w:p>
    <w:p w:rsidR="000355FD" w:rsidRPr="00E35511" w:rsidRDefault="000355FD" w:rsidP="000355FD">
      <w:pPr>
        <w:pStyle w:val="a8"/>
        <w:spacing w:before="0" w:beforeAutospacing="0" w:after="0" w:afterAutospacing="0"/>
        <w:jc w:val="both"/>
        <w:textAlignment w:val="baseline"/>
      </w:pPr>
      <w:r w:rsidRPr="00E35511">
        <w:t>1.3. Третий провод от двигателя соединяем с магнитным пускателем, присоединяя его на контакт 3 (фаза В)</w:t>
      </w:r>
    </w:p>
    <w:p w:rsidR="000355FD" w:rsidRPr="00E35511" w:rsidRDefault="000355FD" w:rsidP="000355FD">
      <w:pPr>
        <w:pStyle w:val="a8"/>
        <w:spacing w:before="0" w:beforeAutospacing="0" w:after="0" w:afterAutospacing="0"/>
        <w:jc w:val="both"/>
        <w:textAlignment w:val="baseline"/>
      </w:pPr>
      <w:r w:rsidRPr="00E35511">
        <w:t>1.4. Соединяем нижние контакты теплового реле с магнитным пускателем</w:t>
      </w:r>
    </w:p>
    <w:p w:rsidR="000355FD" w:rsidRPr="00E35511" w:rsidRDefault="000355FD" w:rsidP="000355FD">
      <w:pPr>
        <w:pStyle w:val="a8"/>
        <w:spacing w:before="0" w:beforeAutospacing="0" w:after="0" w:afterAutospacing="0"/>
        <w:jc w:val="both"/>
        <w:textAlignment w:val="baseline"/>
      </w:pPr>
      <w:r w:rsidRPr="00E35511">
        <w:t>1.5. Один нижний контакт теплового реле соединяем с контактом 1 на магнитном пускателе</w:t>
      </w:r>
    </w:p>
    <w:p w:rsidR="000355FD" w:rsidRPr="00E35511" w:rsidRDefault="000355FD" w:rsidP="000355FD">
      <w:pPr>
        <w:pStyle w:val="a8"/>
        <w:spacing w:before="0" w:beforeAutospacing="0" w:after="0" w:afterAutospacing="0"/>
        <w:jc w:val="both"/>
        <w:textAlignment w:val="baseline"/>
      </w:pPr>
      <w:r w:rsidRPr="00E35511">
        <w:t>1.6. Другой нижний контакт теплового реле соединяем с контактом 5 на магнитном пускателе</w:t>
      </w:r>
    </w:p>
    <w:p w:rsidR="000355FD" w:rsidRPr="00E35511" w:rsidRDefault="000355FD" w:rsidP="000355FD">
      <w:pPr>
        <w:pStyle w:val="a8"/>
        <w:spacing w:before="0" w:beforeAutospacing="0" w:after="0" w:afterAutospacing="0"/>
        <w:jc w:val="both"/>
        <w:textAlignment w:val="baseline"/>
      </w:pPr>
      <w:r w:rsidRPr="00E35511">
        <w:t> </w:t>
      </w:r>
      <w:r w:rsidRPr="00E35511">
        <w:rPr>
          <w:rStyle w:val="a7"/>
        </w:rPr>
        <w:t>2. Цепь управления:</w:t>
      </w:r>
    </w:p>
    <w:p w:rsidR="000355FD" w:rsidRPr="00E35511" w:rsidRDefault="000355FD" w:rsidP="000355FD">
      <w:pPr>
        <w:pStyle w:val="a8"/>
        <w:spacing w:before="0" w:beforeAutospacing="0" w:after="0" w:afterAutospacing="0"/>
        <w:jc w:val="both"/>
        <w:textAlignment w:val="baseline"/>
      </w:pPr>
      <w:r w:rsidRPr="00E35511">
        <w:t>2.1. Контакт 6 на магнитном пускателе соединяем проводом с нормально замкнутым контактом кнопки «Стоп»</w:t>
      </w:r>
    </w:p>
    <w:p w:rsidR="000355FD" w:rsidRPr="00E35511" w:rsidRDefault="000355FD" w:rsidP="000355FD">
      <w:pPr>
        <w:pStyle w:val="a8"/>
        <w:spacing w:before="0" w:beforeAutospacing="0" w:after="0" w:afterAutospacing="0"/>
        <w:jc w:val="both"/>
        <w:textAlignment w:val="baseline"/>
      </w:pPr>
      <w:r w:rsidRPr="00E35511">
        <w:t>2.2. Делаем перемычку с нормально замкнутого контакта кнопки «Стоп» на нормально разомкнутый контакт кнопки «Пуск»</w:t>
      </w:r>
    </w:p>
    <w:p w:rsidR="000355FD" w:rsidRPr="00E35511" w:rsidRDefault="000355FD" w:rsidP="000355FD">
      <w:pPr>
        <w:pStyle w:val="a8"/>
        <w:spacing w:before="0" w:beforeAutospacing="0" w:after="0" w:afterAutospacing="0"/>
        <w:jc w:val="both"/>
        <w:textAlignment w:val="baseline"/>
      </w:pPr>
      <w:r w:rsidRPr="00E35511">
        <w:t xml:space="preserve">2.3. Блокируем нормально разомкнутый контакт: соединяем контакт 2 кнопки «Пуск» с </w:t>
      </w:r>
      <w:proofErr w:type="spellStart"/>
      <w:proofErr w:type="gramStart"/>
      <w:r w:rsidRPr="00E35511">
        <w:t>блок-контактом</w:t>
      </w:r>
      <w:proofErr w:type="spellEnd"/>
      <w:proofErr w:type="gramEnd"/>
      <w:r w:rsidRPr="00E35511">
        <w:t xml:space="preserve"> магнитного пускателя 13</w:t>
      </w:r>
    </w:p>
    <w:p w:rsidR="000355FD" w:rsidRPr="00E35511" w:rsidRDefault="000355FD" w:rsidP="000355FD">
      <w:pPr>
        <w:pStyle w:val="a8"/>
        <w:spacing w:before="0" w:beforeAutospacing="0" w:after="0" w:afterAutospacing="0"/>
        <w:jc w:val="both"/>
        <w:textAlignment w:val="baseline"/>
      </w:pPr>
      <w:r w:rsidRPr="00E35511">
        <w:lastRenderedPageBreak/>
        <w:t xml:space="preserve">2.4. Соединяем нормально разомкнутый контакт 1 кнопки «Пуск» с </w:t>
      </w:r>
      <w:proofErr w:type="spellStart"/>
      <w:proofErr w:type="gramStart"/>
      <w:r w:rsidRPr="00E35511">
        <w:t>блок-контактом</w:t>
      </w:r>
      <w:proofErr w:type="spellEnd"/>
      <w:proofErr w:type="gramEnd"/>
      <w:r w:rsidRPr="00E35511">
        <w:t xml:space="preserve"> магнитного пускателя 14</w:t>
      </w:r>
    </w:p>
    <w:p w:rsidR="000355FD" w:rsidRPr="00E35511" w:rsidRDefault="000355FD" w:rsidP="000355FD">
      <w:pPr>
        <w:pStyle w:val="a8"/>
        <w:spacing w:before="0" w:beforeAutospacing="0" w:after="0" w:afterAutospacing="0"/>
        <w:jc w:val="both"/>
        <w:textAlignment w:val="baseline"/>
      </w:pPr>
      <w:r w:rsidRPr="00E35511">
        <w:t>2.5. Перемычкой соединяем блок-контакт магнитного пускателя 13 с катушкой магнитного пускателя (контакт — А</w:t>
      </w:r>
      <w:proofErr w:type="gramStart"/>
      <w:r w:rsidRPr="00E35511">
        <w:t>2</w:t>
      </w:r>
      <w:proofErr w:type="gramEnd"/>
      <w:r w:rsidRPr="00E35511">
        <w:t>)</w:t>
      </w:r>
    </w:p>
    <w:p w:rsidR="000355FD" w:rsidRPr="00E35511" w:rsidRDefault="000355FD" w:rsidP="000355FD">
      <w:pPr>
        <w:pStyle w:val="a8"/>
        <w:spacing w:before="0" w:beforeAutospacing="0" w:after="0" w:afterAutospacing="0"/>
        <w:jc w:val="both"/>
        <w:textAlignment w:val="baseline"/>
      </w:pPr>
      <w:r w:rsidRPr="00E35511">
        <w:t>2.6. С катушки магнитного пускателя (контакт А</w:t>
      </w:r>
      <w:proofErr w:type="gramStart"/>
      <w:r w:rsidRPr="00E35511">
        <w:t>1</w:t>
      </w:r>
      <w:proofErr w:type="gramEnd"/>
      <w:r w:rsidRPr="00E35511">
        <w:t>) подаём питание на нормально замкнутые контакты теплового реле</w:t>
      </w:r>
    </w:p>
    <w:p w:rsidR="000355FD" w:rsidRPr="00E35511" w:rsidRDefault="000355FD" w:rsidP="000355FD">
      <w:pPr>
        <w:pStyle w:val="a8"/>
        <w:spacing w:before="0" w:beforeAutospacing="0" w:after="0" w:afterAutospacing="0"/>
        <w:jc w:val="both"/>
        <w:textAlignment w:val="baseline"/>
      </w:pPr>
      <w:r w:rsidRPr="00E35511">
        <w:t>2.7. С теплового реле (с нормально замкнутого контакта) на контакт 2 магнитного пускателя</w:t>
      </w:r>
    </w:p>
    <w:p w:rsidR="000355FD" w:rsidRPr="00E35511" w:rsidRDefault="000355FD" w:rsidP="000355FD">
      <w:pPr>
        <w:pStyle w:val="a8"/>
        <w:spacing w:before="0" w:beforeAutospacing="0" w:after="0" w:afterAutospacing="0"/>
        <w:jc w:val="both"/>
        <w:textAlignment w:val="baseline"/>
      </w:pPr>
      <w:r w:rsidRPr="00E35511">
        <w:t>2.8. Присоединяем питающий шнур к контактам магнитного пускателя – 2, 4, 6</w:t>
      </w:r>
    </w:p>
    <w:p w:rsidR="000355FD" w:rsidRDefault="000355FD" w:rsidP="000355FD">
      <w:pPr>
        <w:jc w:val="center"/>
        <w:rPr>
          <w:b/>
          <w:sz w:val="24"/>
          <w:szCs w:val="24"/>
        </w:rPr>
      </w:pPr>
      <w:r>
        <w:rPr>
          <w:b/>
          <w:sz w:val="24"/>
          <w:szCs w:val="24"/>
        </w:rPr>
        <w:t>Работа схемы</w:t>
      </w:r>
    </w:p>
    <w:p w:rsidR="000355FD" w:rsidRPr="0038528D" w:rsidRDefault="000355FD" w:rsidP="000355FD">
      <w:pPr>
        <w:rPr>
          <w:b/>
          <w:sz w:val="24"/>
          <w:szCs w:val="24"/>
        </w:rPr>
      </w:pPr>
      <w:r w:rsidRPr="0038528D">
        <w:rPr>
          <w:b/>
          <w:bCs/>
          <w:sz w:val="24"/>
          <w:szCs w:val="24"/>
          <w:u w:val="single"/>
        </w:rPr>
        <w:t>Схема состоит:</w:t>
      </w:r>
    </w:p>
    <w:p w:rsidR="000355FD" w:rsidRPr="0038528D" w:rsidRDefault="000355FD" w:rsidP="000355FD">
      <w:pPr>
        <w:rPr>
          <w:b/>
          <w:sz w:val="24"/>
          <w:szCs w:val="24"/>
        </w:rPr>
      </w:pPr>
      <w:r w:rsidRPr="0038528D">
        <w:rPr>
          <w:b/>
          <w:bCs/>
          <w:sz w:val="24"/>
          <w:szCs w:val="24"/>
        </w:rPr>
        <w:t>QF</w:t>
      </w:r>
      <w:r w:rsidRPr="0038528D">
        <w:rPr>
          <w:b/>
          <w:sz w:val="24"/>
          <w:szCs w:val="24"/>
        </w:rPr>
        <w:t xml:space="preserve"> - автоматического выключателя;</w:t>
      </w:r>
    </w:p>
    <w:p w:rsidR="000355FD" w:rsidRPr="0038528D" w:rsidRDefault="000355FD" w:rsidP="000355FD">
      <w:pPr>
        <w:rPr>
          <w:b/>
          <w:sz w:val="24"/>
          <w:szCs w:val="24"/>
        </w:rPr>
      </w:pPr>
      <w:r>
        <w:rPr>
          <w:b/>
          <w:bCs/>
          <w:sz w:val="24"/>
          <w:szCs w:val="24"/>
        </w:rPr>
        <w:t>K</w:t>
      </w:r>
      <w:r w:rsidRPr="0038528D">
        <w:rPr>
          <w:b/>
          <w:bCs/>
          <w:sz w:val="24"/>
          <w:szCs w:val="24"/>
        </w:rPr>
        <w:t>1</w:t>
      </w:r>
      <w:r w:rsidRPr="0038528D">
        <w:rPr>
          <w:b/>
          <w:sz w:val="24"/>
          <w:szCs w:val="24"/>
        </w:rPr>
        <w:t xml:space="preserve"> - магнитного пускателя;</w:t>
      </w:r>
    </w:p>
    <w:p w:rsidR="000355FD" w:rsidRPr="0038528D" w:rsidRDefault="000355FD" w:rsidP="000355FD">
      <w:pPr>
        <w:rPr>
          <w:b/>
          <w:sz w:val="24"/>
          <w:szCs w:val="24"/>
        </w:rPr>
      </w:pPr>
      <w:r>
        <w:rPr>
          <w:b/>
          <w:sz w:val="24"/>
          <w:szCs w:val="24"/>
        </w:rPr>
        <w:t>К</w:t>
      </w:r>
      <w:proofErr w:type="gramStart"/>
      <w:r>
        <w:rPr>
          <w:b/>
          <w:sz w:val="24"/>
          <w:szCs w:val="24"/>
        </w:rPr>
        <w:t>К</w:t>
      </w:r>
      <w:r w:rsidRPr="0038528D">
        <w:rPr>
          <w:b/>
          <w:sz w:val="24"/>
          <w:szCs w:val="24"/>
        </w:rPr>
        <w:t>-</w:t>
      </w:r>
      <w:proofErr w:type="gramEnd"/>
      <w:r w:rsidRPr="0038528D">
        <w:rPr>
          <w:b/>
          <w:sz w:val="24"/>
          <w:szCs w:val="24"/>
        </w:rPr>
        <w:t xml:space="preserve"> теплового реле;</w:t>
      </w:r>
    </w:p>
    <w:p w:rsidR="000355FD" w:rsidRPr="0038528D" w:rsidRDefault="000355FD" w:rsidP="000355FD">
      <w:pPr>
        <w:rPr>
          <w:b/>
          <w:sz w:val="24"/>
          <w:szCs w:val="24"/>
        </w:rPr>
      </w:pPr>
      <w:r>
        <w:rPr>
          <w:b/>
          <w:bCs/>
          <w:sz w:val="24"/>
          <w:szCs w:val="24"/>
        </w:rPr>
        <w:t>АД</w:t>
      </w:r>
      <w:r w:rsidRPr="0038528D">
        <w:rPr>
          <w:b/>
          <w:bCs/>
          <w:sz w:val="24"/>
          <w:szCs w:val="24"/>
        </w:rPr>
        <w:t xml:space="preserve"> </w:t>
      </w:r>
      <w:r w:rsidRPr="0038528D">
        <w:rPr>
          <w:b/>
          <w:sz w:val="24"/>
          <w:szCs w:val="24"/>
        </w:rPr>
        <w:t>- асинхронного двигателя;</w:t>
      </w:r>
    </w:p>
    <w:p w:rsidR="000355FD" w:rsidRPr="0038528D" w:rsidRDefault="000355FD" w:rsidP="000355FD">
      <w:pPr>
        <w:rPr>
          <w:b/>
          <w:sz w:val="24"/>
          <w:szCs w:val="24"/>
        </w:rPr>
      </w:pPr>
      <w:r w:rsidRPr="0038528D">
        <w:rPr>
          <w:b/>
          <w:sz w:val="24"/>
          <w:szCs w:val="24"/>
        </w:rPr>
        <w:t xml:space="preserve"> (</w:t>
      </w:r>
      <w:r w:rsidRPr="0038528D">
        <w:rPr>
          <w:b/>
          <w:bCs/>
          <w:sz w:val="24"/>
          <w:szCs w:val="24"/>
        </w:rPr>
        <w:t>С-стоп, Пуск</w:t>
      </w:r>
      <w:r w:rsidRPr="0038528D">
        <w:rPr>
          <w:b/>
          <w:sz w:val="24"/>
          <w:szCs w:val="24"/>
        </w:rPr>
        <w:t xml:space="preserve">) - кнопки управления </w:t>
      </w:r>
    </w:p>
    <w:p w:rsidR="000355FD" w:rsidRDefault="000355FD" w:rsidP="000355FD">
      <w:pPr>
        <w:rPr>
          <w:b/>
          <w:sz w:val="24"/>
          <w:szCs w:val="24"/>
        </w:rPr>
      </w:pPr>
    </w:p>
    <w:p w:rsidR="000355FD" w:rsidRPr="00EC1C8B" w:rsidRDefault="000355FD" w:rsidP="000355FD">
      <w:pPr>
        <w:jc w:val="both"/>
        <w:rPr>
          <w:sz w:val="28"/>
          <w:szCs w:val="28"/>
        </w:rPr>
      </w:pPr>
      <w:r w:rsidRPr="00EC1C8B">
        <w:rPr>
          <w:sz w:val="28"/>
          <w:szCs w:val="28"/>
        </w:rPr>
        <w:t xml:space="preserve">        Включаем питание QF (автоматом) и при нажатии кнопки «Пуск» подается напряжение на катушку К</w:t>
      </w:r>
      <w:proofErr w:type="gramStart"/>
      <w:r w:rsidRPr="00EC1C8B">
        <w:rPr>
          <w:sz w:val="28"/>
          <w:szCs w:val="28"/>
        </w:rPr>
        <w:t>1</w:t>
      </w:r>
      <w:proofErr w:type="gramEnd"/>
      <w:r w:rsidRPr="00EC1C8B">
        <w:rPr>
          <w:sz w:val="28"/>
          <w:szCs w:val="28"/>
        </w:rPr>
        <w:t xml:space="preserve"> - магнитного пускателя. К</w:t>
      </w:r>
      <w:proofErr w:type="gramStart"/>
      <w:r w:rsidRPr="00EC1C8B">
        <w:rPr>
          <w:sz w:val="28"/>
          <w:szCs w:val="28"/>
        </w:rPr>
        <w:t>1</w:t>
      </w:r>
      <w:proofErr w:type="gramEnd"/>
      <w:r w:rsidRPr="00EC1C8B">
        <w:rPr>
          <w:sz w:val="28"/>
          <w:szCs w:val="28"/>
        </w:rPr>
        <w:t xml:space="preserve"> –срабатывает, контакты К1 замыкаются и подается напряжение на двигатель. Чтобы не удерживать кнопку «Пуск», чтобы двигатель работал, ее шунтируют  блок контактом К</w:t>
      </w:r>
      <w:proofErr w:type="gramStart"/>
      <w:r w:rsidRPr="00EC1C8B">
        <w:rPr>
          <w:sz w:val="28"/>
          <w:szCs w:val="28"/>
        </w:rPr>
        <w:t>1</w:t>
      </w:r>
      <w:proofErr w:type="gramEnd"/>
      <w:r w:rsidRPr="00EC1C8B">
        <w:rPr>
          <w:sz w:val="28"/>
          <w:szCs w:val="28"/>
        </w:rPr>
        <w:t xml:space="preserve"> – магнитного пускателя. При срабатывании пускателя блок контакт замыкается и можно отпустить кнопку «Пуск». Такую схему называют </w:t>
      </w:r>
      <w:r w:rsidRPr="00EC1C8B">
        <w:rPr>
          <w:sz w:val="28"/>
          <w:szCs w:val="28"/>
          <w:u w:val="single"/>
        </w:rPr>
        <w:t xml:space="preserve">схемой самоблокировки. </w:t>
      </w:r>
      <w:r w:rsidRPr="00EC1C8B">
        <w:rPr>
          <w:sz w:val="28"/>
          <w:szCs w:val="28"/>
        </w:rPr>
        <w:t xml:space="preserve">Она обеспечивает </w:t>
      </w:r>
      <w:r w:rsidRPr="00EC1C8B">
        <w:rPr>
          <w:sz w:val="28"/>
          <w:szCs w:val="28"/>
          <w:u w:val="single"/>
        </w:rPr>
        <w:t xml:space="preserve">нулевую защиту </w:t>
      </w:r>
      <w:r w:rsidRPr="00EC1C8B">
        <w:rPr>
          <w:sz w:val="28"/>
          <w:szCs w:val="28"/>
        </w:rPr>
        <w:t>электродвигателя от снижения напряжения (на 40%) или исчезновения. Тогда магнитный пускатель отключается и его вспомогательный контакт размыкается. После восстановления напряжения надо опять нажать кнопку «Пуск». Нулевая</w:t>
      </w:r>
      <w:r w:rsidRPr="00EC1C8B">
        <w:rPr>
          <w:sz w:val="28"/>
          <w:szCs w:val="28"/>
        </w:rPr>
        <w:tab/>
        <w:t>защита</w:t>
      </w:r>
      <w:r w:rsidRPr="00EC1C8B">
        <w:rPr>
          <w:sz w:val="28"/>
          <w:szCs w:val="28"/>
        </w:rPr>
        <w:tab/>
        <w:t>предотвращает самопроизвольный</w:t>
      </w:r>
      <w:r w:rsidRPr="00EC1C8B">
        <w:rPr>
          <w:sz w:val="28"/>
          <w:szCs w:val="28"/>
        </w:rPr>
        <w:tab/>
        <w:t xml:space="preserve">пуск электродвигателя. </w:t>
      </w:r>
    </w:p>
    <w:p w:rsidR="000355FD" w:rsidRPr="00EC1C8B" w:rsidRDefault="000355FD" w:rsidP="000355FD">
      <w:pPr>
        <w:jc w:val="both"/>
        <w:rPr>
          <w:sz w:val="28"/>
          <w:szCs w:val="28"/>
        </w:rPr>
      </w:pPr>
      <w:r w:rsidRPr="00EC1C8B">
        <w:rPr>
          <w:sz w:val="28"/>
          <w:szCs w:val="28"/>
        </w:rPr>
        <w:t>Отключаем двигатель, нажимаем кнопу «</w:t>
      </w:r>
      <w:proofErr w:type="gramStart"/>
      <w:r w:rsidRPr="00EC1C8B">
        <w:rPr>
          <w:sz w:val="28"/>
          <w:szCs w:val="28"/>
        </w:rPr>
        <w:t>С</w:t>
      </w:r>
      <w:proofErr w:type="gramEnd"/>
      <w:r w:rsidRPr="00EC1C8B">
        <w:rPr>
          <w:sz w:val="28"/>
          <w:szCs w:val="28"/>
        </w:rPr>
        <w:t xml:space="preserve"> – стоп», контакт размыкается и прекращается подача напряжение к К1, контакты в цепи двигателя размыкаются, отключая двигатель. При срабатывании теплового реле - «КК», размыкается контакт «КК», отключение происходит аналогично.</w:t>
      </w:r>
    </w:p>
    <w:p w:rsidR="000355FD" w:rsidRPr="0038528D" w:rsidRDefault="000355FD" w:rsidP="000355FD">
      <w:pPr>
        <w:jc w:val="both"/>
        <w:rPr>
          <w:sz w:val="24"/>
          <w:szCs w:val="24"/>
        </w:rPr>
      </w:pPr>
      <w:r w:rsidRPr="00EC1C8B">
        <w:rPr>
          <w:noProof/>
          <w:sz w:val="24"/>
          <w:szCs w:val="24"/>
        </w:rPr>
        <w:lastRenderedPageBreak/>
        <w:drawing>
          <wp:inline distT="0" distB="0" distL="0" distR="0">
            <wp:extent cx="4762500" cy="4352925"/>
            <wp:effectExtent l="19050" t="0" r="0" b="0"/>
            <wp:docPr id="40" name="Рисунок 1"/>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88" cstate="print"/>
                    <a:srcRect/>
                    <a:stretch>
                      <a:fillRect/>
                    </a:stretch>
                  </pic:blipFill>
                  <pic:spPr bwMode="auto">
                    <a:xfrm>
                      <a:off x="0" y="0"/>
                      <a:ext cx="4762500" cy="4352925"/>
                    </a:xfrm>
                    <a:prstGeom prst="rect">
                      <a:avLst/>
                    </a:prstGeom>
                    <a:noFill/>
                    <a:ln w="9525">
                      <a:noFill/>
                      <a:miter lim="800000"/>
                      <a:headEnd/>
                      <a:tailEnd/>
                    </a:ln>
                    <a:effectLst/>
                  </pic:spPr>
                </pic:pic>
              </a:graphicData>
            </a:graphic>
          </wp:inline>
        </w:drawing>
      </w:r>
      <w:r w:rsidRPr="0038528D">
        <w:rPr>
          <w:sz w:val="24"/>
          <w:szCs w:val="24"/>
        </w:rPr>
        <w:t xml:space="preserve"> </w:t>
      </w:r>
    </w:p>
    <w:p w:rsidR="000355FD" w:rsidRDefault="000355FD" w:rsidP="000355FD">
      <w:pPr>
        <w:jc w:val="both"/>
        <w:rPr>
          <w:sz w:val="24"/>
          <w:szCs w:val="24"/>
        </w:rPr>
      </w:pPr>
    </w:p>
    <w:p w:rsidR="000355FD" w:rsidRDefault="000355FD" w:rsidP="000355FD">
      <w:pPr>
        <w:rPr>
          <w:b/>
          <w:sz w:val="24"/>
          <w:szCs w:val="24"/>
        </w:rPr>
      </w:pPr>
      <w:r>
        <w:rPr>
          <w:b/>
          <w:sz w:val="24"/>
          <w:szCs w:val="24"/>
        </w:rPr>
        <w:t>Рис.2  Схема подключения  реверсивного магнитного пускателя</w:t>
      </w:r>
    </w:p>
    <w:p w:rsidR="000355FD" w:rsidRDefault="000355FD" w:rsidP="000355FD">
      <w:pPr>
        <w:jc w:val="center"/>
        <w:rPr>
          <w:b/>
          <w:sz w:val="24"/>
          <w:szCs w:val="24"/>
        </w:rPr>
      </w:pPr>
    </w:p>
    <w:p w:rsidR="000355FD" w:rsidRDefault="000355FD" w:rsidP="000355FD">
      <w:pPr>
        <w:jc w:val="both"/>
        <w:rPr>
          <w:sz w:val="24"/>
          <w:szCs w:val="24"/>
        </w:rPr>
      </w:pPr>
      <w:r w:rsidRPr="00EC1C8B">
        <w:rPr>
          <w:sz w:val="24"/>
          <w:szCs w:val="24"/>
        </w:rPr>
        <w:t xml:space="preserve">Схема состоит аналогично, так же, как на не реверсивной схеме, только добавилась кнопка реверса и магнитный пускатель. </w:t>
      </w:r>
    </w:p>
    <w:p w:rsidR="000355FD" w:rsidRPr="00EC1C8B" w:rsidRDefault="000355FD" w:rsidP="000355FD">
      <w:pPr>
        <w:jc w:val="center"/>
        <w:rPr>
          <w:b/>
          <w:sz w:val="24"/>
          <w:szCs w:val="24"/>
        </w:rPr>
      </w:pPr>
      <w:r w:rsidRPr="00EC1C8B">
        <w:rPr>
          <w:b/>
          <w:sz w:val="24"/>
          <w:szCs w:val="24"/>
        </w:rPr>
        <w:t>Работа схемы.</w:t>
      </w:r>
    </w:p>
    <w:p w:rsidR="000355FD" w:rsidRPr="00EC1C8B" w:rsidRDefault="000355FD" w:rsidP="000355FD">
      <w:pPr>
        <w:jc w:val="both"/>
        <w:rPr>
          <w:sz w:val="24"/>
          <w:szCs w:val="24"/>
        </w:rPr>
      </w:pPr>
      <w:r w:rsidRPr="00EC1C8B">
        <w:rPr>
          <w:sz w:val="24"/>
          <w:szCs w:val="24"/>
        </w:rPr>
        <w:t>Включаем QF, кнопку «Пуск[1]», подается напряжение на КМ</w:t>
      </w:r>
      <w:proofErr w:type="gramStart"/>
      <w:r w:rsidRPr="00EC1C8B">
        <w:rPr>
          <w:sz w:val="24"/>
          <w:szCs w:val="24"/>
        </w:rPr>
        <w:t>1</w:t>
      </w:r>
      <w:proofErr w:type="gramEnd"/>
      <w:r w:rsidRPr="00EC1C8B">
        <w:rPr>
          <w:sz w:val="24"/>
          <w:szCs w:val="24"/>
        </w:rPr>
        <w:t xml:space="preserve"> катушку пускателя, он срабатывает. Силовыми контактами включает двигатель, шунтируется пусковая кнопка «Пуск [1]». Блок-контакт КМ</w:t>
      </w:r>
      <w:proofErr w:type="gramStart"/>
      <w:r w:rsidRPr="00EC1C8B">
        <w:rPr>
          <w:sz w:val="24"/>
          <w:szCs w:val="24"/>
        </w:rPr>
        <w:t>1</w:t>
      </w:r>
      <w:proofErr w:type="gramEnd"/>
      <w:r w:rsidRPr="00EC1C8B">
        <w:rPr>
          <w:sz w:val="24"/>
          <w:szCs w:val="24"/>
        </w:rPr>
        <w:t xml:space="preserve"> в цепи КМ2 размыкается.</w:t>
      </w:r>
    </w:p>
    <w:p w:rsidR="000355FD" w:rsidRPr="00EC1C8B" w:rsidRDefault="000355FD" w:rsidP="000355FD">
      <w:pPr>
        <w:jc w:val="both"/>
        <w:rPr>
          <w:sz w:val="24"/>
          <w:szCs w:val="24"/>
        </w:rPr>
      </w:pPr>
      <w:r w:rsidRPr="00EC1C8B">
        <w:rPr>
          <w:sz w:val="24"/>
          <w:szCs w:val="24"/>
        </w:rPr>
        <w:t>Чтобы осуществить реверс двигателя, его необходимо отключить. Отключаем двигатель нажатием кнопку «</w:t>
      </w:r>
      <w:proofErr w:type="gramStart"/>
      <w:r w:rsidRPr="00EC1C8B">
        <w:rPr>
          <w:sz w:val="24"/>
          <w:szCs w:val="24"/>
        </w:rPr>
        <w:t>С</w:t>
      </w:r>
      <w:proofErr w:type="gramEnd"/>
      <w:r w:rsidRPr="00EC1C8B">
        <w:rPr>
          <w:sz w:val="24"/>
          <w:szCs w:val="24"/>
        </w:rPr>
        <w:t xml:space="preserve"> - стоп», снимается напряжение с катушки, которая находилась в работе. Пускатель и блок контакты под действием пружин возвращаются в исходное положение. Нажимаем кнопку «Пуск[2]», подаем напряжение на катушку - КМ</w:t>
      </w:r>
      <w:proofErr w:type="gramStart"/>
      <w:r w:rsidRPr="00EC1C8B">
        <w:rPr>
          <w:sz w:val="24"/>
          <w:szCs w:val="24"/>
        </w:rPr>
        <w:t>2</w:t>
      </w:r>
      <w:proofErr w:type="gramEnd"/>
      <w:r w:rsidRPr="00EC1C8B">
        <w:rPr>
          <w:sz w:val="24"/>
          <w:szCs w:val="24"/>
        </w:rPr>
        <w:t>, пускатель - КМ2 срабатывает и включает двигатель в противоположное вращение. Кнопка «Пуск[2]» шунтируется блок контактом - КМ</w:t>
      </w:r>
      <w:proofErr w:type="gramStart"/>
      <w:r w:rsidRPr="00EC1C8B">
        <w:rPr>
          <w:sz w:val="24"/>
          <w:szCs w:val="24"/>
        </w:rPr>
        <w:t>2</w:t>
      </w:r>
      <w:proofErr w:type="gramEnd"/>
      <w:r w:rsidRPr="00EC1C8B">
        <w:rPr>
          <w:sz w:val="24"/>
          <w:szCs w:val="24"/>
        </w:rPr>
        <w:t xml:space="preserve">, а блок контакт КМ2 размыкается и блокирует готовность катушки магнитного пускателя - КМ1. </w:t>
      </w:r>
    </w:p>
    <w:p w:rsidR="000355FD" w:rsidRPr="00771A8E" w:rsidRDefault="000355FD" w:rsidP="000355FD">
      <w:pPr>
        <w:jc w:val="both"/>
        <w:rPr>
          <w:sz w:val="24"/>
          <w:szCs w:val="24"/>
        </w:rPr>
      </w:pPr>
    </w:p>
    <w:p w:rsidR="000355FD" w:rsidRPr="00771A8E" w:rsidRDefault="000355FD" w:rsidP="000355FD">
      <w:pPr>
        <w:jc w:val="center"/>
        <w:rPr>
          <w:sz w:val="24"/>
          <w:szCs w:val="24"/>
        </w:rPr>
      </w:pPr>
      <w:r w:rsidRPr="00771A8E">
        <w:rPr>
          <w:sz w:val="24"/>
          <w:szCs w:val="24"/>
        </w:rPr>
        <w:t>ЗАДАНИЕ.</w:t>
      </w:r>
    </w:p>
    <w:p w:rsidR="000355FD" w:rsidRPr="00771A8E" w:rsidRDefault="000355FD" w:rsidP="000355FD">
      <w:pPr>
        <w:pStyle w:val="a6"/>
        <w:numPr>
          <w:ilvl w:val="0"/>
          <w:numId w:val="21"/>
        </w:numPr>
      </w:pPr>
      <w:r w:rsidRPr="00771A8E">
        <w:t>Зарисуйте рис.1 и опишите работу схемы.</w:t>
      </w:r>
    </w:p>
    <w:p w:rsidR="000355FD" w:rsidRPr="00771A8E" w:rsidRDefault="000355FD" w:rsidP="000355FD">
      <w:pPr>
        <w:pStyle w:val="a6"/>
        <w:numPr>
          <w:ilvl w:val="0"/>
          <w:numId w:val="21"/>
        </w:numPr>
      </w:pPr>
      <w:r w:rsidRPr="00771A8E">
        <w:t>Запишите алгоритм сборки схемы пуска АД.</w:t>
      </w:r>
    </w:p>
    <w:p w:rsidR="000355FD" w:rsidRPr="00771A8E" w:rsidRDefault="000355FD" w:rsidP="000355FD">
      <w:pPr>
        <w:pStyle w:val="a6"/>
        <w:numPr>
          <w:ilvl w:val="0"/>
          <w:numId w:val="21"/>
        </w:numPr>
      </w:pPr>
      <w:r w:rsidRPr="00771A8E">
        <w:t>Зарисуйте рис.2 и опишите работу схемы.</w:t>
      </w:r>
    </w:p>
    <w:p w:rsidR="00FD1EC4" w:rsidRPr="00771A8E" w:rsidRDefault="00FD1EC4"/>
    <w:sectPr w:rsidR="00FD1EC4" w:rsidRPr="00771A8E" w:rsidSect="00FD1EC4">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CC"/>
    <w:family w:val="swiss"/>
    <w:pitch w:val="variable"/>
    <w:sig w:usb0="A00002AF" w:usb1="400078FB" w:usb2="00000000" w:usb3="00000000" w:csb0="0000009F"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onotype Corsiva">
    <w:panose1 w:val="03010101010201010101"/>
    <w:charset w:val="CC"/>
    <w:family w:val="script"/>
    <w:pitch w:val="variable"/>
    <w:sig w:usb0="00000287" w:usb1="00000000" w:usb2="00000000" w:usb3="00000000" w:csb0="0000009F" w:csb1="00000000"/>
  </w:font>
  <w:font w:name="HiddenHorzOCR">
    <w:altName w:val="Arial Unicode MS"/>
    <w:panose1 w:val="00000000000000000000"/>
    <w:charset w:val="80"/>
    <w:family w:val="auto"/>
    <w:notTrueType/>
    <w:pitch w:val="default"/>
    <w:sig w:usb0="00000001" w:usb1="08070000" w:usb2="00000010" w:usb3="00000000" w:csb0="00020000" w:csb1="00000000"/>
  </w:font>
  <w:font w:name="+mj-ea">
    <w:panose1 w:val="00000000000000000000"/>
    <w:charset w:val="00"/>
    <w:family w:val="roman"/>
    <w:notTrueType/>
    <w:pitch w:val="default"/>
    <w:sig w:usb0="00000000" w:usb1="00000000" w:usb2="00000000" w:usb3="00000000" w:csb0="00000000"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1D6997"/>
    <w:multiLevelType w:val="hybridMultilevel"/>
    <w:tmpl w:val="139EF6E4"/>
    <w:lvl w:ilvl="0" w:tplc="6702116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
    <w:nsid w:val="04F13E51"/>
    <w:multiLevelType w:val="multilevel"/>
    <w:tmpl w:val="ED965A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58030E0"/>
    <w:multiLevelType w:val="hybridMultilevel"/>
    <w:tmpl w:val="8A6260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6D82AA6"/>
    <w:multiLevelType w:val="hybridMultilevel"/>
    <w:tmpl w:val="08DA145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A981F24"/>
    <w:multiLevelType w:val="hybridMultilevel"/>
    <w:tmpl w:val="C5C0F660"/>
    <w:lvl w:ilvl="0" w:tplc="4C864082">
      <w:start w:val="1"/>
      <w:numFmt w:val="decimal"/>
      <w:lvlText w:val="%1."/>
      <w:lvlJc w:val="left"/>
      <w:pPr>
        <w:tabs>
          <w:tab w:val="num" w:pos="720"/>
        </w:tabs>
        <w:ind w:left="720" w:hanging="360"/>
      </w:pPr>
      <w:rPr>
        <w:rFonts w:ascii="Arial Black" w:hAnsi="Arial Black" w:hint="default"/>
        <w:b/>
        <w:i/>
        <w:color w:val="auto"/>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0B5C0449"/>
    <w:multiLevelType w:val="hybridMultilevel"/>
    <w:tmpl w:val="8A9632C6"/>
    <w:lvl w:ilvl="0" w:tplc="0419000B">
      <w:start w:val="1"/>
      <w:numFmt w:val="bullet"/>
      <w:lvlText w:val=""/>
      <w:lvlJc w:val="left"/>
      <w:pPr>
        <w:ind w:left="1511" w:hanging="360"/>
      </w:pPr>
      <w:rPr>
        <w:rFonts w:ascii="Wingdings" w:hAnsi="Wingdings" w:hint="default"/>
      </w:rPr>
    </w:lvl>
    <w:lvl w:ilvl="1" w:tplc="04190003" w:tentative="1">
      <w:start w:val="1"/>
      <w:numFmt w:val="bullet"/>
      <w:lvlText w:val="o"/>
      <w:lvlJc w:val="left"/>
      <w:pPr>
        <w:ind w:left="2231" w:hanging="360"/>
      </w:pPr>
      <w:rPr>
        <w:rFonts w:ascii="Courier New" w:hAnsi="Courier New" w:cs="Courier New" w:hint="default"/>
      </w:rPr>
    </w:lvl>
    <w:lvl w:ilvl="2" w:tplc="04190005" w:tentative="1">
      <w:start w:val="1"/>
      <w:numFmt w:val="bullet"/>
      <w:lvlText w:val=""/>
      <w:lvlJc w:val="left"/>
      <w:pPr>
        <w:ind w:left="2951" w:hanging="360"/>
      </w:pPr>
      <w:rPr>
        <w:rFonts w:ascii="Wingdings" w:hAnsi="Wingdings" w:hint="default"/>
      </w:rPr>
    </w:lvl>
    <w:lvl w:ilvl="3" w:tplc="04190001" w:tentative="1">
      <w:start w:val="1"/>
      <w:numFmt w:val="bullet"/>
      <w:lvlText w:val=""/>
      <w:lvlJc w:val="left"/>
      <w:pPr>
        <w:ind w:left="3671" w:hanging="360"/>
      </w:pPr>
      <w:rPr>
        <w:rFonts w:ascii="Symbol" w:hAnsi="Symbol" w:hint="default"/>
      </w:rPr>
    </w:lvl>
    <w:lvl w:ilvl="4" w:tplc="04190003" w:tentative="1">
      <w:start w:val="1"/>
      <w:numFmt w:val="bullet"/>
      <w:lvlText w:val="o"/>
      <w:lvlJc w:val="left"/>
      <w:pPr>
        <w:ind w:left="4391" w:hanging="360"/>
      </w:pPr>
      <w:rPr>
        <w:rFonts w:ascii="Courier New" w:hAnsi="Courier New" w:cs="Courier New" w:hint="default"/>
      </w:rPr>
    </w:lvl>
    <w:lvl w:ilvl="5" w:tplc="04190005" w:tentative="1">
      <w:start w:val="1"/>
      <w:numFmt w:val="bullet"/>
      <w:lvlText w:val=""/>
      <w:lvlJc w:val="left"/>
      <w:pPr>
        <w:ind w:left="5111" w:hanging="360"/>
      </w:pPr>
      <w:rPr>
        <w:rFonts w:ascii="Wingdings" w:hAnsi="Wingdings" w:hint="default"/>
      </w:rPr>
    </w:lvl>
    <w:lvl w:ilvl="6" w:tplc="04190001" w:tentative="1">
      <w:start w:val="1"/>
      <w:numFmt w:val="bullet"/>
      <w:lvlText w:val=""/>
      <w:lvlJc w:val="left"/>
      <w:pPr>
        <w:ind w:left="5831" w:hanging="360"/>
      </w:pPr>
      <w:rPr>
        <w:rFonts w:ascii="Symbol" w:hAnsi="Symbol" w:hint="default"/>
      </w:rPr>
    </w:lvl>
    <w:lvl w:ilvl="7" w:tplc="04190003" w:tentative="1">
      <w:start w:val="1"/>
      <w:numFmt w:val="bullet"/>
      <w:lvlText w:val="o"/>
      <w:lvlJc w:val="left"/>
      <w:pPr>
        <w:ind w:left="6551" w:hanging="360"/>
      </w:pPr>
      <w:rPr>
        <w:rFonts w:ascii="Courier New" w:hAnsi="Courier New" w:cs="Courier New" w:hint="default"/>
      </w:rPr>
    </w:lvl>
    <w:lvl w:ilvl="8" w:tplc="04190005" w:tentative="1">
      <w:start w:val="1"/>
      <w:numFmt w:val="bullet"/>
      <w:lvlText w:val=""/>
      <w:lvlJc w:val="left"/>
      <w:pPr>
        <w:ind w:left="7271" w:hanging="360"/>
      </w:pPr>
      <w:rPr>
        <w:rFonts w:ascii="Wingdings" w:hAnsi="Wingdings" w:hint="default"/>
      </w:rPr>
    </w:lvl>
  </w:abstractNum>
  <w:abstractNum w:abstractNumId="6">
    <w:nsid w:val="13920DF9"/>
    <w:multiLevelType w:val="hybridMultilevel"/>
    <w:tmpl w:val="22DA861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6403718"/>
    <w:multiLevelType w:val="hybridMultilevel"/>
    <w:tmpl w:val="769CB73A"/>
    <w:lvl w:ilvl="0" w:tplc="BEB0F946">
      <w:start w:val="1"/>
      <w:numFmt w:val="decimal"/>
      <w:lvlText w:val="%1."/>
      <w:lvlJc w:val="left"/>
      <w:pPr>
        <w:tabs>
          <w:tab w:val="num" w:pos="705"/>
        </w:tabs>
        <w:ind w:left="705" w:hanging="360"/>
      </w:pPr>
      <w:rPr>
        <w:rFonts w:ascii="Arial Black" w:hAnsi="Arial Black" w:hint="default"/>
        <w:b/>
        <w:i/>
        <w:color w:val="auto"/>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rPr>
        <w:rFonts w:hint="default"/>
        <w:b/>
        <w:i/>
        <w:color w:val="FF0000"/>
        <w:sz w:val="40"/>
        <w:szCs w:val="40"/>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183148EB"/>
    <w:multiLevelType w:val="hybridMultilevel"/>
    <w:tmpl w:val="A6A6DA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87D23C9"/>
    <w:multiLevelType w:val="hybridMultilevel"/>
    <w:tmpl w:val="9A8C9AA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BE7305D"/>
    <w:multiLevelType w:val="hybridMultilevel"/>
    <w:tmpl w:val="36328D3C"/>
    <w:lvl w:ilvl="0" w:tplc="66704B1E">
      <w:start w:val="1"/>
      <w:numFmt w:val="decimal"/>
      <w:lvlText w:val="%1)"/>
      <w:lvlJc w:val="left"/>
      <w:pPr>
        <w:tabs>
          <w:tab w:val="num" w:pos="1419"/>
        </w:tabs>
        <w:ind w:left="1419" w:hanging="360"/>
      </w:pPr>
      <w:rPr>
        <w:b/>
      </w:rPr>
    </w:lvl>
    <w:lvl w:ilvl="1" w:tplc="04190019" w:tentative="1">
      <w:start w:val="1"/>
      <w:numFmt w:val="lowerLetter"/>
      <w:lvlText w:val="%2."/>
      <w:lvlJc w:val="left"/>
      <w:pPr>
        <w:tabs>
          <w:tab w:val="num" w:pos="1779"/>
        </w:tabs>
        <w:ind w:left="1779" w:hanging="360"/>
      </w:pPr>
    </w:lvl>
    <w:lvl w:ilvl="2" w:tplc="0419001B" w:tentative="1">
      <w:start w:val="1"/>
      <w:numFmt w:val="lowerRoman"/>
      <w:lvlText w:val="%3."/>
      <w:lvlJc w:val="right"/>
      <w:pPr>
        <w:tabs>
          <w:tab w:val="num" w:pos="2499"/>
        </w:tabs>
        <w:ind w:left="2499" w:hanging="180"/>
      </w:pPr>
    </w:lvl>
    <w:lvl w:ilvl="3" w:tplc="0419000F" w:tentative="1">
      <w:start w:val="1"/>
      <w:numFmt w:val="decimal"/>
      <w:lvlText w:val="%4."/>
      <w:lvlJc w:val="left"/>
      <w:pPr>
        <w:tabs>
          <w:tab w:val="num" w:pos="3219"/>
        </w:tabs>
        <w:ind w:left="3219" w:hanging="360"/>
      </w:pPr>
    </w:lvl>
    <w:lvl w:ilvl="4" w:tplc="04190019" w:tentative="1">
      <w:start w:val="1"/>
      <w:numFmt w:val="lowerLetter"/>
      <w:lvlText w:val="%5."/>
      <w:lvlJc w:val="left"/>
      <w:pPr>
        <w:tabs>
          <w:tab w:val="num" w:pos="3939"/>
        </w:tabs>
        <w:ind w:left="3939" w:hanging="360"/>
      </w:pPr>
    </w:lvl>
    <w:lvl w:ilvl="5" w:tplc="0419001B" w:tentative="1">
      <w:start w:val="1"/>
      <w:numFmt w:val="lowerRoman"/>
      <w:lvlText w:val="%6."/>
      <w:lvlJc w:val="right"/>
      <w:pPr>
        <w:tabs>
          <w:tab w:val="num" w:pos="4659"/>
        </w:tabs>
        <w:ind w:left="4659" w:hanging="180"/>
      </w:pPr>
    </w:lvl>
    <w:lvl w:ilvl="6" w:tplc="0419000F" w:tentative="1">
      <w:start w:val="1"/>
      <w:numFmt w:val="decimal"/>
      <w:lvlText w:val="%7."/>
      <w:lvlJc w:val="left"/>
      <w:pPr>
        <w:tabs>
          <w:tab w:val="num" w:pos="5379"/>
        </w:tabs>
        <w:ind w:left="5379" w:hanging="360"/>
      </w:pPr>
    </w:lvl>
    <w:lvl w:ilvl="7" w:tplc="04190019" w:tentative="1">
      <w:start w:val="1"/>
      <w:numFmt w:val="lowerLetter"/>
      <w:lvlText w:val="%8."/>
      <w:lvlJc w:val="left"/>
      <w:pPr>
        <w:tabs>
          <w:tab w:val="num" w:pos="6099"/>
        </w:tabs>
        <w:ind w:left="6099" w:hanging="360"/>
      </w:pPr>
    </w:lvl>
    <w:lvl w:ilvl="8" w:tplc="0419001B" w:tentative="1">
      <w:start w:val="1"/>
      <w:numFmt w:val="lowerRoman"/>
      <w:lvlText w:val="%9."/>
      <w:lvlJc w:val="right"/>
      <w:pPr>
        <w:tabs>
          <w:tab w:val="num" w:pos="6819"/>
        </w:tabs>
        <w:ind w:left="6819" w:hanging="180"/>
      </w:pPr>
    </w:lvl>
  </w:abstractNum>
  <w:abstractNum w:abstractNumId="11">
    <w:nsid w:val="204242A7"/>
    <w:multiLevelType w:val="hybridMultilevel"/>
    <w:tmpl w:val="9EACAFAA"/>
    <w:lvl w:ilvl="0" w:tplc="CEA08F4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2">
    <w:nsid w:val="225C6DD4"/>
    <w:multiLevelType w:val="hybridMultilevel"/>
    <w:tmpl w:val="030055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F476A07"/>
    <w:multiLevelType w:val="hybridMultilevel"/>
    <w:tmpl w:val="E402CA2A"/>
    <w:lvl w:ilvl="0" w:tplc="0419000F">
      <w:start w:val="1"/>
      <w:numFmt w:val="decimal"/>
      <w:lvlText w:val="%1."/>
      <w:lvlJc w:val="left"/>
      <w:pPr>
        <w:ind w:left="360" w:hanging="360"/>
      </w:pPr>
      <w:rPr>
        <w:rFonts w:cs="Times New Roman"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451B631F"/>
    <w:multiLevelType w:val="hybridMultilevel"/>
    <w:tmpl w:val="46CC7564"/>
    <w:lvl w:ilvl="0" w:tplc="0419000F">
      <w:start w:val="1"/>
      <w:numFmt w:val="decimal"/>
      <w:lvlText w:val="%1."/>
      <w:lvlJc w:val="left"/>
      <w:pPr>
        <w:ind w:left="92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47A54B9E"/>
    <w:multiLevelType w:val="hybridMultilevel"/>
    <w:tmpl w:val="F6C47A2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55130634"/>
    <w:multiLevelType w:val="hybridMultilevel"/>
    <w:tmpl w:val="12FE0772"/>
    <w:lvl w:ilvl="0" w:tplc="E410D9A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nsid w:val="5E250C99"/>
    <w:multiLevelType w:val="hybridMultilevel"/>
    <w:tmpl w:val="DD3CC48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605D1A43"/>
    <w:multiLevelType w:val="multilevel"/>
    <w:tmpl w:val="3F8C51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66B046CD"/>
    <w:multiLevelType w:val="hybridMultilevel"/>
    <w:tmpl w:val="8BCA3D80"/>
    <w:lvl w:ilvl="0" w:tplc="934AEB5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0">
    <w:nsid w:val="67976A40"/>
    <w:multiLevelType w:val="hybridMultilevel"/>
    <w:tmpl w:val="95BE318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6D79788B"/>
    <w:multiLevelType w:val="hybridMultilevel"/>
    <w:tmpl w:val="D310B4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755C11C9"/>
    <w:multiLevelType w:val="hybridMultilevel"/>
    <w:tmpl w:val="1A3001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75E93FB4"/>
    <w:multiLevelType w:val="hybridMultilevel"/>
    <w:tmpl w:val="F6804F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79C42FBB"/>
    <w:multiLevelType w:val="hybridMultilevel"/>
    <w:tmpl w:val="88860AA0"/>
    <w:lvl w:ilvl="0" w:tplc="EA8C874C">
      <w:start w:val="1"/>
      <w:numFmt w:val="decimal"/>
      <w:lvlText w:val="%1."/>
      <w:lvlJc w:val="left"/>
      <w:pPr>
        <w:tabs>
          <w:tab w:val="num" w:pos="720"/>
        </w:tabs>
        <w:ind w:left="720" w:hanging="360"/>
      </w:pPr>
      <w:rPr>
        <w:b/>
        <w:i/>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4"/>
  </w:num>
  <w:num w:numId="2">
    <w:abstractNumId w:val="7"/>
  </w:num>
  <w:num w:numId="3">
    <w:abstractNumId w:val="24"/>
  </w:num>
  <w:num w:numId="4">
    <w:abstractNumId w:val="2"/>
  </w:num>
  <w:num w:numId="5">
    <w:abstractNumId w:val="10"/>
  </w:num>
  <w:num w:numId="6">
    <w:abstractNumId w:val="23"/>
  </w:num>
  <w:num w:numId="7">
    <w:abstractNumId w:val="22"/>
  </w:num>
  <w:num w:numId="8">
    <w:abstractNumId w:val="8"/>
  </w:num>
  <w:num w:numId="9">
    <w:abstractNumId w:val="17"/>
  </w:num>
  <w:num w:numId="10">
    <w:abstractNumId w:val="11"/>
  </w:num>
  <w:num w:numId="11">
    <w:abstractNumId w:val="19"/>
  </w:num>
  <w:num w:numId="12">
    <w:abstractNumId w:val="21"/>
  </w:num>
  <w:num w:numId="13">
    <w:abstractNumId w:val="20"/>
  </w:num>
  <w:num w:numId="14">
    <w:abstractNumId w:val="16"/>
  </w:num>
  <w:num w:numId="15">
    <w:abstractNumId w:val="14"/>
  </w:num>
  <w:num w:numId="16">
    <w:abstractNumId w:val="12"/>
  </w:num>
  <w:num w:numId="17">
    <w:abstractNumId w:val="9"/>
  </w:num>
  <w:num w:numId="18">
    <w:abstractNumId w:val="0"/>
  </w:num>
  <w:num w:numId="19">
    <w:abstractNumId w:val="1"/>
  </w:num>
  <w:num w:numId="20">
    <w:abstractNumId w:val="18"/>
  </w:num>
  <w:num w:numId="21">
    <w:abstractNumId w:val="6"/>
  </w:num>
  <w:num w:numId="22">
    <w:abstractNumId w:val="5"/>
  </w:num>
  <w:num w:numId="23">
    <w:abstractNumId w:val="13"/>
  </w:num>
  <w:num w:numId="24">
    <w:abstractNumId w:val="15"/>
  </w:num>
  <w:num w:numId="25">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D13A72"/>
    <w:rsid w:val="000355FD"/>
    <w:rsid w:val="00092673"/>
    <w:rsid w:val="003F5083"/>
    <w:rsid w:val="00404B72"/>
    <w:rsid w:val="004E4027"/>
    <w:rsid w:val="007335FE"/>
    <w:rsid w:val="00771A8E"/>
    <w:rsid w:val="007A2707"/>
    <w:rsid w:val="00835529"/>
    <w:rsid w:val="00927E3A"/>
    <w:rsid w:val="00A94785"/>
    <w:rsid w:val="00B05006"/>
    <w:rsid w:val="00CB55D0"/>
    <w:rsid w:val="00D13A72"/>
    <w:rsid w:val="00DB26D4"/>
    <w:rsid w:val="00E1046C"/>
    <w:rsid w:val="00EA003F"/>
    <w:rsid w:val="00EE3591"/>
    <w:rsid w:val="00FD1EC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13A72"/>
    <w:pPr>
      <w:widowControl w:val="0"/>
      <w:autoSpaceDE w:val="0"/>
      <w:autoSpaceDN w:val="0"/>
      <w:adjustRightInd w:val="0"/>
      <w:spacing w:line="240" w:lineRule="auto"/>
    </w:pPr>
    <w:rPr>
      <w:rFonts w:ascii="Times New Roman" w:eastAsia="Times New Roman" w:hAnsi="Times New Roman" w:cs="Times New Roman"/>
      <w:sz w:val="20"/>
      <w:szCs w:val="20"/>
      <w:lang w:eastAsia="ru-RU"/>
    </w:rPr>
  </w:style>
  <w:style w:type="paragraph" w:styleId="2">
    <w:name w:val="heading 2"/>
    <w:basedOn w:val="a"/>
    <w:next w:val="a"/>
    <w:link w:val="20"/>
    <w:qFormat/>
    <w:rsid w:val="00CB55D0"/>
    <w:pPr>
      <w:keepNext/>
      <w:widowControl/>
      <w:autoSpaceDE/>
      <w:autoSpaceDN/>
      <w:adjustRightInd/>
      <w:spacing w:before="240" w:after="60"/>
      <w:outlineLvl w:val="1"/>
    </w:pPr>
    <w:rPr>
      <w:rFonts w:ascii="Arial" w:hAnsi="Arial" w:cs="Arial"/>
      <w:b/>
      <w:bCs/>
      <w:i/>
      <w:iCs/>
      <w:sz w:val="28"/>
      <w:szCs w:val="28"/>
    </w:rPr>
  </w:style>
  <w:style w:type="paragraph" w:styleId="3">
    <w:name w:val="heading 3"/>
    <w:basedOn w:val="a"/>
    <w:next w:val="a"/>
    <w:link w:val="30"/>
    <w:uiPriority w:val="9"/>
    <w:semiHidden/>
    <w:unhideWhenUsed/>
    <w:qFormat/>
    <w:rsid w:val="000355FD"/>
    <w:pPr>
      <w:keepNext/>
      <w:keepLines/>
      <w:spacing w:before="200"/>
      <w:outlineLvl w:val="2"/>
    </w:pPr>
    <w:rPr>
      <w:rFonts w:asciiTheme="majorHAnsi" w:eastAsiaTheme="majorEastAsia" w:hAnsiTheme="majorHAnsi" w:cstheme="majorBidi"/>
      <w:b/>
      <w:bCs/>
      <w:color w:val="4F81BD" w:themeColor="accent1"/>
    </w:rPr>
  </w:style>
  <w:style w:type="paragraph" w:styleId="7">
    <w:name w:val="heading 7"/>
    <w:basedOn w:val="a"/>
    <w:next w:val="a"/>
    <w:link w:val="70"/>
    <w:uiPriority w:val="9"/>
    <w:semiHidden/>
    <w:unhideWhenUsed/>
    <w:qFormat/>
    <w:rsid w:val="007A2707"/>
    <w:pPr>
      <w:keepNext/>
      <w:keepLines/>
      <w:spacing w:before="200"/>
      <w:outlineLvl w:val="6"/>
    </w:pPr>
    <w:rPr>
      <w:rFonts w:asciiTheme="majorHAnsi" w:eastAsiaTheme="majorEastAsia" w:hAnsiTheme="majorHAnsi" w:cstheme="majorBidi"/>
      <w:i/>
      <w:iCs/>
      <w:color w:val="404040" w:themeColor="text1" w:themeTint="B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D13A72"/>
    <w:rPr>
      <w:rFonts w:ascii="Tahoma" w:hAnsi="Tahoma" w:cs="Tahoma"/>
      <w:sz w:val="16"/>
      <w:szCs w:val="16"/>
    </w:rPr>
  </w:style>
  <w:style w:type="character" w:customStyle="1" w:styleId="a4">
    <w:name w:val="Текст выноски Знак"/>
    <w:basedOn w:val="a0"/>
    <w:link w:val="a3"/>
    <w:uiPriority w:val="99"/>
    <w:semiHidden/>
    <w:rsid w:val="00D13A72"/>
    <w:rPr>
      <w:rFonts w:ascii="Tahoma" w:eastAsia="Times New Roman" w:hAnsi="Tahoma" w:cs="Tahoma"/>
      <w:sz w:val="16"/>
      <w:szCs w:val="16"/>
      <w:lang w:eastAsia="ru-RU"/>
    </w:rPr>
  </w:style>
  <w:style w:type="table" w:styleId="a5">
    <w:name w:val="Table Grid"/>
    <w:basedOn w:val="a1"/>
    <w:uiPriority w:val="59"/>
    <w:rsid w:val="00D13A72"/>
    <w:pPr>
      <w:spacing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Style10">
    <w:name w:val="Style10"/>
    <w:basedOn w:val="a"/>
    <w:rsid w:val="00D13A72"/>
    <w:pPr>
      <w:spacing w:line="230" w:lineRule="exact"/>
      <w:ind w:firstLine="302"/>
      <w:jc w:val="both"/>
    </w:pPr>
    <w:rPr>
      <w:sz w:val="24"/>
      <w:szCs w:val="24"/>
    </w:rPr>
  </w:style>
  <w:style w:type="character" w:customStyle="1" w:styleId="FontStyle18">
    <w:name w:val="Font Style18"/>
    <w:basedOn w:val="a0"/>
    <w:rsid w:val="00D13A72"/>
    <w:rPr>
      <w:rFonts w:ascii="Times New Roman" w:hAnsi="Times New Roman" w:cs="Times New Roman"/>
      <w:sz w:val="18"/>
      <w:szCs w:val="18"/>
    </w:rPr>
  </w:style>
  <w:style w:type="character" w:customStyle="1" w:styleId="20">
    <w:name w:val="Заголовок 2 Знак"/>
    <w:basedOn w:val="a0"/>
    <w:link w:val="2"/>
    <w:rsid w:val="00CB55D0"/>
    <w:rPr>
      <w:rFonts w:ascii="Arial" w:eastAsia="Times New Roman" w:hAnsi="Arial" w:cs="Arial"/>
      <w:b/>
      <w:bCs/>
      <w:i/>
      <w:iCs/>
      <w:sz w:val="28"/>
      <w:szCs w:val="28"/>
      <w:lang w:eastAsia="ru-RU"/>
    </w:rPr>
  </w:style>
  <w:style w:type="paragraph" w:styleId="a6">
    <w:name w:val="List Paragraph"/>
    <w:basedOn w:val="a"/>
    <w:uiPriority w:val="34"/>
    <w:qFormat/>
    <w:rsid w:val="00CB55D0"/>
    <w:pPr>
      <w:widowControl/>
      <w:autoSpaceDE/>
      <w:autoSpaceDN/>
      <w:adjustRightInd/>
      <w:ind w:left="720"/>
      <w:contextualSpacing/>
    </w:pPr>
    <w:rPr>
      <w:sz w:val="24"/>
      <w:szCs w:val="24"/>
    </w:rPr>
  </w:style>
  <w:style w:type="character" w:styleId="a7">
    <w:name w:val="Strong"/>
    <w:basedOn w:val="a0"/>
    <w:uiPriority w:val="22"/>
    <w:qFormat/>
    <w:rsid w:val="00CB55D0"/>
    <w:rPr>
      <w:b/>
      <w:bCs/>
    </w:rPr>
  </w:style>
  <w:style w:type="paragraph" w:customStyle="1" w:styleId="rsrt">
    <w:name w:val="r_srt"/>
    <w:basedOn w:val="a"/>
    <w:rsid w:val="00CB55D0"/>
    <w:pPr>
      <w:widowControl/>
      <w:autoSpaceDE/>
      <w:autoSpaceDN/>
      <w:adjustRightInd/>
      <w:spacing w:before="100" w:beforeAutospacing="1" w:after="100" w:afterAutospacing="1"/>
    </w:pPr>
    <w:rPr>
      <w:sz w:val="24"/>
      <w:szCs w:val="24"/>
    </w:rPr>
  </w:style>
  <w:style w:type="paragraph" w:styleId="a8">
    <w:name w:val="Normal (Web)"/>
    <w:basedOn w:val="a"/>
    <w:uiPriority w:val="99"/>
    <w:unhideWhenUsed/>
    <w:rsid w:val="00CB55D0"/>
    <w:pPr>
      <w:widowControl/>
      <w:autoSpaceDE/>
      <w:autoSpaceDN/>
      <w:adjustRightInd/>
      <w:spacing w:before="100" w:beforeAutospacing="1" w:after="100" w:afterAutospacing="1"/>
    </w:pPr>
    <w:rPr>
      <w:sz w:val="24"/>
      <w:szCs w:val="24"/>
    </w:rPr>
  </w:style>
  <w:style w:type="paragraph" w:customStyle="1" w:styleId="sname">
    <w:name w:val="sname"/>
    <w:basedOn w:val="a"/>
    <w:rsid w:val="00CB55D0"/>
    <w:pPr>
      <w:widowControl/>
      <w:autoSpaceDE/>
      <w:autoSpaceDN/>
      <w:adjustRightInd/>
      <w:spacing w:before="100" w:beforeAutospacing="1" w:after="100" w:afterAutospacing="1"/>
    </w:pPr>
    <w:rPr>
      <w:sz w:val="24"/>
      <w:szCs w:val="24"/>
    </w:rPr>
  </w:style>
  <w:style w:type="character" w:customStyle="1" w:styleId="apple-converted-space">
    <w:name w:val="apple-converted-space"/>
    <w:basedOn w:val="a0"/>
    <w:rsid w:val="004E4027"/>
  </w:style>
  <w:style w:type="character" w:customStyle="1" w:styleId="30">
    <w:name w:val="Заголовок 3 Знак"/>
    <w:basedOn w:val="a0"/>
    <w:link w:val="3"/>
    <w:uiPriority w:val="9"/>
    <w:semiHidden/>
    <w:rsid w:val="000355FD"/>
    <w:rPr>
      <w:rFonts w:asciiTheme="majorHAnsi" w:eastAsiaTheme="majorEastAsia" w:hAnsiTheme="majorHAnsi" w:cstheme="majorBidi"/>
      <w:b/>
      <w:bCs/>
      <w:color w:val="4F81BD" w:themeColor="accent1"/>
      <w:sz w:val="20"/>
      <w:szCs w:val="20"/>
      <w:lang w:eastAsia="ru-RU"/>
    </w:rPr>
  </w:style>
  <w:style w:type="character" w:styleId="a9">
    <w:name w:val="Hyperlink"/>
    <w:basedOn w:val="a0"/>
    <w:uiPriority w:val="99"/>
    <w:semiHidden/>
    <w:unhideWhenUsed/>
    <w:rsid w:val="000355FD"/>
    <w:rPr>
      <w:color w:val="0000FF"/>
      <w:u w:val="single"/>
    </w:rPr>
  </w:style>
  <w:style w:type="character" w:styleId="aa">
    <w:name w:val="Emphasis"/>
    <w:basedOn w:val="a0"/>
    <w:uiPriority w:val="20"/>
    <w:qFormat/>
    <w:rsid w:val="000355FD"/>
    <w:rPr>
      <w:i/>
      <w:iCs/>
    </w:rPr>
  </w:style>
  <w:style w:type="character" w:customStyle="1" w:styleId="70">
    <w:name w:val="Заголовок 7 Знак"/>
    <w:basedOn w:val="a0"/>
    <w:link w:val="7"/>
    <w:uiPriority w:val="9"/>
    <w:semiHidden/>
    <w:rsid w:val="007A2707"/>
    <w:rPr>
      <w:rFonts w:asciiTheme="majorHAnsi" w:eastAsiaTheme="majorEastAsia" w:hAnsiTheme="majorHAnsi" w:cstheme="majorBidi"/>
      <w:i/>
      <w:iCs/>
      <w:color w:val="404040" w:themeColor="text1" w:themeTint="BF"/>
      <w:sz w:val="20"/>
      <w:szCs w:val="20"/>
      <w:lang w:eastAsia="ru-RU"/>
    </w:rPr>
  </w:style>
  <w:style w:type="character" w:customStyle="1" w:styleId="21">
    <w:name w:val="Заголовок №2_"/>
    <w:basedOn w:val="a0"/>
    <w:link w:val="22"/>
    <w:uiPriority w:val="99"/>
    <w:locked/>
    <w:rsid w:val="007A2707"/>
    <w:rPr>
      <w:rFonts w:ascii="Arial" w:hAnsi="Arial" w:cs="Arial"/>
      <w:b/>
      <w:bCs/>
      <w:sz w:val="20"/>
      <w:szCs w:val="20"/>
      <w:shd w:val="clear" w:color="auto" w:fill="FFFFFF"/>
    </w:rPr>
  </w:style>
  <w:style w:type="character" w:customStyle="1" w:styleId="23">
    <w:name w:val="Заголовок №2 + Курсив"/>
    <w:basedOn w:val="21"/>
    <w:uiPriority w:val="99"/>
    <w:rsid w:val="007A2707"/>
    <w:rPr>
      <w:i/>
      <w:iCs/>
    </w:rPr>
  </w:style>
  <w:style w:type="paragraph" w:customStyle="1" w:styleId="22">
    <w:name w:val="Заголовок №2"/>
    <w:basedOn w:val="a"/>
    <w:link w:val="21"/>
    <w:uiPriority w:val="99"/>
    <w:rsid w:val="007A2707"/>
    <w:pPr>
      <w:shd w:val="clear" w:color="auto" w:fill="FFFFFF"/>
      <w:autoSpaceDE/>
      <w:autoSpaceDN/>
      <w:adjustRightInd/>
      <w:spacing w:before="300" w:after="180" w:line="240" w:lineRule="atLeast"/>
      <w:jc w:val="center"/>
      <w:outlineLvl w:val="1"/>
    </w:pPr>
    <w:rPr>
      <w:rFonts w:ascii="Arial" w:eastAsiaTheme="minorHAnsi" w:hAnsi="Arial" w:cs="Arial"/>
      <w:b/>
      <w:bCs/>
      <w:lang w:eastAsia="en-US"/>
    </w:rPr>
  </w:style>
  <w:style w:type="character" w:customStyle="1" w:styleId="31">
    <w:name w:val="Основной текст (3)_"/>
    <w:basedOn w:val="a0"/>
    <w:link w:val="32"/>
    <w:uiPriority w:val="99"/>
    <w:locked/>
    <w:rsid w:val="007A2707"/>
    <w:rPr>
      <w:rFonts w:ascii="Arial" w:hAnsi="Arial" w:cs="Arial"/>
      <w:b/>
      <w:bCs/>
      <w:i/>
      <w:iCs/>
      <w:sz w:val="20"/>
      <w:szCs w:val="20"/>
      <w:shd w:val="clear" w:color="auto" w:fill="FFFFFF"/>
    </w:rPr>
  </w:style>
  <w:style w:type="paragraph" w:customStyle="1" w:styleId="32">
    <w:name w:val="Основной текст (3)"/>
    <w:basedOn w:val="a"/>
    <w:link w:val="31"/>
    <w:uiPriority w:val="99"/>
    <w:rsid w:val="007A2707"/>
    <w:pPr>
      <w:shd w:val="clear" w:color="auto" w:fill="FFFFFF"/>
      <w:autoSpaceDE/>
      <w:autoSpaceDN/>
      <w:adjustRightInd/>
      <w:spacing w:before="540" w:line="398" w:lineRule="exact"/>
    </w:pPr>
    <w:rPr>
      <w:rFonts w:ascii="Arial" w:eastAsiaTheme="minorHAnsi" w:hAnsi="Arial" w:cs="Arial"/>
      <w:b/>
      <w:bCs/>
      <w:i/>
      <w:iCs/>
      <w:lang w:eastAsia="en-US"/>
    </w:rPr>
  </w:style>
  <w:style w:type="paragraph" w:customStyle="1" w:styleId="c10">
    <w:name w:val="c10"/>
    <w:basedOn w:val="a"/>
    <w:rsid w:val="007A2707"/>
    <w:pPr>
      <w:widowControl/>
      <w:autoSpaceDE/>
      <w:autoSpaceDN/>
      <w:adjustRightInd/>
      <w:spacing w:before="90" w:after="90"/>
    </w:pPr>
    <w:rPr>
      <w:sz w:val="24"/>
      <w:szCs w:val="24"/>
    </w:rPr>
  </w:style>
  <w:style w:type="character" w:customStyle="1" w:styleId="c3">
    <w:name w:val="c3"/>
    <w:basedOn w:val="a0"/>
    <w:rsid w:val="007A2707"/>
  </w:style>
  <w:style w:type="paragraph" w:customStyle="1" w:styleId="Default">
    <w:name w:val="Default"/>
    <w:rsid w:val="007A2707"/>
    <w:pPr>
      <w:autoSpaceDE w:val="0"/>
      <w:autoSpaceDN w:val="0"/>
      <w:adjustRightInd w:val="0"/>
      <w:spacing w:line="240" w:lineRule="auto"/>
    </w:pPr>
    <w:rPr>
      <w:rFonts w:ascii="Times New Roman" w:hAnsi="Times New Roman" w:cs="Times New Roman"/>
      <w:color w:val="000000"/>
      <w:sz w:val="24"/>
      <w:szCs w:val="24"/>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8.wmf"/><Relationship Id="rId18" Type="http://schemas.openxmlformats.org/officeDocument/2006/relationships/image" Target="media/image11.png"/><Relationship Id="rId26" Type="http://schemas.openxmlformats.org/officeDocument/2006/relationships/image" Target="media/image15.png"/><Relationship Id="rId39" Type="http://schemas.openxmlformats.org/officeDocument/2006/relationships/image" Target="media/image24.png"/><Relationship Id="rId21" Type="http://schemas.openxmlformats.org/officeDocument/2006/relationships/oleObject" Target="embeddings/oleObject5.bin"/><Relationship Id="rId34" Type="http://schemas.openxmlformats.org/officeDocument/2006/relationships/image" Target="media/image20.jpe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image" Target="media/image35.jpeg"/><Relationship Id="rId55" Type="http://schemas.openxmlformats.org/officeDocument/2006/relationships/oleObject" Target="embeddings/oleObject13.bin"/><Relationship Id="rId63" Type="http://schemas.openxmlformats.org/officeDocument/2006/relationships/oleObject" Target="embeddings/oleObject17.bin"/><Relationship Id="rId68" Type="http://schemas.openxmlformats.org/officeDocument/2006/relationships/image" Target="media/image47.png"/><Relationship Id="rId76" Type="http://schemas.openxmlformats.org/officeDocument/2006/relationships/image" Target="media/image55.png"/><Relationship Id="rId84" Type="http://schemas.openxmlformats.org/officeDocument/2006/relationships/image" Target="media/image63.png"/><Relationship Id="rId89" Type="http://schemas.openxmlformats.org/officeDocument/2006/relationships/fontTable" Target="fontTable.xml"/><Relationship Id="rId7" Type="http://schemas.openxmlformats.org/officeDocument/2006/relationships/image" Target="media/image3.png"/><Relationship Id="rId71" Type="http://schemas.openxmlformats.org/officeDocument/2006/relationships/image" Target="media/image50.png"/><Relationship Id="rId2" Type="http://schemas.openxmlformats.org/officeDocument/2006/relationships/styles" Target="styles.xml"/><Relationship Id="rId16" Type="http://schemas.openxmlformats.org/officeDocument/2006/relationships/image" Target="media/image10.wmf"/><Relationship Id="rId29" Type="http://schemas.openxmlformats.org/officeDocument/2006/relationships/oleObject" Target="embeddings/oleObject9.bin"/><Relationship Id="rId11" Type="http://schemas.openxmlformats.org/officeDocument/2006/relationships/oleObject" Target="embeddings/oleObject1.bin"/><Relationship Id="rId24" Type="http://schemas.openxmlformats.org/officeDocument/2006/relationships/image" Target="media/image14.wmf"/><Relationship Id="rId32" Type="http://schemas.openxmlformats.org/officeDocument/2006/relationships/image" Target="media/image18.jpeg"/><Relationship Id="rId37" Type="http://schemas.openxmlformats.org/officeDocument/2006/relationships/oleObject" Target="embeddings/oleObject11.bin"/><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oleObject" Target="embeddings/oleObject12.bin"/><Relationship Id="rId58" Type="http://schemas.openxmlformats.org/officeDocument/2006/relationships/image" Target="media/image40.png"/><Relationship Id="rId66" Type="http://schemas.openxmlformats.org/officeDocument/2006/relationships/image" Target="media/image45.jpeg"/><Relationship Id="rId74" Type="http://schemas.openxmlformats.org/officeDocument/2006/relationships/image" Target="media/image53.gif"/><Relationship Id="rId79" Type="http://schemas.openxmlformats.org/officeDocument/2006/relationships/image" Target="media/image58.png"/><Relationship Id="rId87" Type="http://schemas.openxmlformats.org/officeDocument/2006/relationships/image" Target="media/image65.png"/><Relationship Id="rId5" Type="http://schemas.openxmlformats.org/officeDocument/2006/relationships/image" Target="media/image1.png"/><Relationship Id="rId61" Type="http://schemas.openxmlformats.org/officeDocument/2006/relationships/oleObject" Target="embeddings/oleObject16.bin"/><Relationship Id="rId82" Type="http://schemas.openxmlformats.org/officeDocument/2006/relationships/image" Target="media/image61.png"/><Relationship Id="rId90" Type="http://schemas.openxmlformats.org/officeDocument/2006/relationships/theme" Target="theme/theme1.xml"/><Relationship Id="rId19" Type="http://schemas.openxmlformats.org/officeDocument/2006/relationships/oleObject" Target="embeddings/oleObject4.bin"/><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oleObject" Target="embeddings/oleObject2.bin"/><Relationship Id="rId22" Type="http://schemas.openxmlformats.org/officeDocument/2006/relationships/image" Target="media/image13.png"/><Relationship Id="rId27" Type="http://schemas.openxmlformats.org/officeDocument/2006/relationships/oleObject" Target="embeddings/oleObject8.bin"/><Relationship Id="rId30" Type="http://schemas.openxmlformats.org/officeDocument/2006/relationships/image" Target="media/image17.wmf"/><Relationship Id="rId35" Type="http://schemas.openxmlformats.org/officeDocument/2006/relationships/image" Target="media/image21.jpe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39.png"/><Relationship Id="rId64" Type="http://schemas.openxmlformats.org/officeDocument/2006/relationships/image" Target="media/image43.jpeg"/><Relationship Id="rId69" Type="http://schemas.openxmlformats.org/officeDocument/2006/relationships/image" Target="media/image48.png"/><Relationship Id="rId77" Type="http://schemas.openxmlformats.org/officeDocument/2006/relationships/image" Target="media/image56.png"/><Relationship Id="rId8" Type="http://schemas.openxmlformats.org/officeDocument/2006/relationships/image" Target="media/image4.png"/><Relationship Id="rId51" Type="http://schemas.openxmlformats.org/officeDocument/2006/relationships/image" Target="media/image36.jpeg"/><Relationship Id="rId72" Type="http://schemas.openxmlformats.org/officeDocument/2006/relationships/image" Target="media/image51.jpeg"/><Relationship Id="rId80" Type="http://schemas.openxmlformats.org/officeDocument/2006/relationships/image" Target="media/image59.png"/><Relationship Id="rId85" Type="http://schemas.openxmlformats.org/officeDocument/2006/relationships/image" Target="media/image64.png"/><Relationship Id="rId3" Type="http://schemas.openxmlformats.org/officeDocument/2006/relationships/settings" Target="settings.xml"/><Relationship Id="rId12" Type="http://schemas.openxmlformats.org/officeDocument/2006/relationships/image" Target="media/image7.png"/><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image" Target="media/image19.jpe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oleObject" Target="embeddings/oleObject15.bin"/><Relationship Id="rId67" Type="http://schemas.openxmlformats.org/officeDocument/2006/relationships/image" Target="media/image46.png"/><Relationship Id="rId20" Type="http://schemas.openxmlformats.org/officeDocument/2006/relationships/image" Target="media/image12.png"/><Relationship Id="rId41" Type="http://schemas.openxmlformats.org/officeDocument/2006/relationships/image" Target="media/image26.png"/><Relationship Id="rId54" Type="http://schemas.openxmlformats.org/officeDocument/2006/relationships/image" Target="media/image38.png"/><Relationship Id="rId62" Type="http://schemas.openxmlformats.org/officeDocument/2006/relationships/image" Target="media/image42.png"/><Relationship Id="rId70" Type="http://schemas.openxmlformats.org/officeDocument/2006/relationships/image" Target="media/image49.png"/><Relationship Id="rId75" Type="http://schemas.openxmlformats.org/officeDocument/2006/relationships/image" Target="media/image54.jpeg"/><Relationship Id="rId83" Type="http://schemas.openxmlformats.org/officeDocument/2006/relationships/image" Target="media/image62.png"/><Relationship Id="rId88" Type="http://schemas.openxmlformats.org/officeDocument/2006/relationships/image" Target="media/image66.png"/><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9.png"/><Relationship Id="rId23" Type="http://schemas.openxmlformats.org/officeDocument/2006/relationships/oleObject" Target="embeddings/oleObject6.bin"/><Relationship Id="rId28" Type="http://schemas.openxmlformats.org/officeDocument/2006/relationships/image" Target="media/image16.png"/><Relationship Id="rId36" Type="http://schemas.openxmlformats.org/officeDocument/2006/relationships/image" Target="media/image22.wmf"/><Relationship Id="rId49" Type="http://schemas.openxmlformats.org/officeDocument/2006/relationships/image" Target="media/image34.jpeg"/><Relationship Id="rId57" Type="http://schemas.openxmlformats.org/officeDocument/2006/relationships/oleObject" Target="embeddings/oleObject14.bin"/><Relationship Id="rId10" Type="http://schemas.openxmlformats.org/officeDocument/2006/relationships/image" Target="media/image6.wmf"/><Relationship Id="rId31" Type="http://schemas.openxmlformats.org/officeDocument/2006/relationships/oleObject" Target="embeddings/oleObject10.bin"/><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image" Target="media/image41.png"/><Relationship Id="rId65" Type="http://schemas.openxmlformats.org/officeDocument/2006/relationships/image" Target="media/image44.jpeg"/><Relationship Id="rId73" Type="http://schemas.openxmlformats.org/officeDocument/2006/relationships/image" Target="media/image52.gif"/><Relationship Id="rId78" Type="http://schemas.openxmlformats.org/officeDocument/2006/relationships/image" Target="media/image57.png"/><Relationship Id="rId81" Type="http://schemas.openxmlformats.org/officeDocument/2006/relationships/image" Target="media/image60.png"/><Relationship Id="rId86" Type="http://schemas.openxmlformats.org/officeDocument/2006/relationships/hyperlink" Target="http://zametkielectrika.ru/zashhita-elektrodvigatelej/"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100</TotalTime>
  <Pages>36</Pages>
  <Words>8767</Words>
  <Characters>49972</Characters>
  <Application>Microsoft Office Word</Application>
  <DocSecurity>0</DocSecurity>
  <Lines>416</Lines>
  <Paragraphs>117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58622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5</cp:revision>
  <dcterms:created xsi:type="dcterms:W3CDTF">2018-07-13T19:08:00Z</dcterms:created>
  <dcterms:modified xsi:type="dcterms:W3CDTF">2018-07-16T13:55:00Z</dcterms:modified>
</cp:coreProperties>
</file>